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FE5" w:rsidRPr="00D87F5F" w:rsidRDefault="009F2FE5" w:rsidP="009F2FE5">
      <w:pPr>
        <w:pStyle w:val="Titulli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9F2FE5" w:rsidRPr="00D87F5F" w:rsidRDefault="009F2FE5" w:rsidP="009F2FE5">
      <w:pPr>
        <w:pStyle w:val="Paragrafi"/>
        <w:rPr>
          <w:lang w:val="sq-AL"/>
        </w:rPr>
      </w:pPr>
    </w:p>
    <w:p w:rsidR="009F2FE5" w:rsidRPr="008768C8" w:rsidRDefault="009F2FE5" w:rsidP="009F2FE5">
      <w:pPr>
        <w:pStyle w:val="Paragrafi"/>
      </w:pPr>
      <w:r w:rsidRPr="008768C8">
        <w:t>Gjykata</w:t>
      </w:r>
      <w:r>
        <w:t xml:space="preserve"> e Rrethit Gjyqësor Fier, me vendimin nr. 1988, datë 15.10.2012, vendosi shpalljen të zhdukur të shtetases Dhurata Babaali, e bija e Qazimit dhe e Fahrijes, e datëlindjes 1949, lindur në Tiranë dhe banuese në Fier.</w:t>
      </w:r>
    </w:p>
    <w:sectPr w:rsidR="009F2FE5" w:rsidRPr="008768C8" w:rsidSect="00227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2FE5"/>
    <w:rsid w:val="00227765"/>
    <w:rsid w:val="00541FDF"/>
    <w:rsid w:val="009F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013005-61C9-4E03-9E0D-7B6E44B62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76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F2FE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F2FE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F2FE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F2FE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2019-03-18T15:54:00Z</dcterms:created>
  <dcterms:modified xsi:type="dcterms:W3CDTF">2019-03-18T15:54:00Z</dcterms:modified>
</cp:coreProperties>
</file>