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A04" w:rsidRPr="000F181C" w:rsidRDefault="00356A04" w:rsidP="00356A04">
      <w:pPr>
        <w:pStyle w:val="Titulli"/>
        <w:rPr>
          <w:lang w:val="sq-AL"/>
        </w:rPr>
      </w:pPr>
      <w:bookmarkStart w:id="0" w:name="_GoBack"/>
      <w:bookmarkEnd w:id="0"/>
      <w:r w:rsidRPr="000F181C">
        <w:rPr>
          <w:lang w:val="sq-AL"/>
        </w:rPr>
        <w:t>Vendim</w:t>
      </w:r>
    </w:p>
    <w:p w:rsidR="00356A04" w:rsidRPr="000F181C" w:rsidRDefault="00356A04" w:rsidP="00356A04">
      <w:pPr>
        <w:pStyle w:val="Paragrafi"/>
        <w:rPr>
          <w:lang w:val="sq-AL"/>
        </w:rPr>
      </w:pPr>
    </w:p>
    <w:p w:rsidR="00356A04" w:rsidRPr="000F181C" w:rsidRDefault="00356A04" w:rsidP="00356A04">
      <w:pPr>
        <w:pStyle w:val="Paragrafi"/>
        <w:rPr>
          <w:lang w:val="sq-AL"/>
        </w:rPr>
      </w:pPr>
      <w:r w:rsidRPr="000F181C">
        <w:rPr>
          <w:lang w:val="sq-AL"/>
        </w:rPr>
        <w:t xml:space="preserve">Gjykata e Rrethit Gjyqësor Tiranë, </w:t>
      </w:r>
      <w:r>
        <w:rPr>
          <w:lang w:val="sq-AL"/>
        </w:rPr>
        <w:t>me vendimin nr. 2484, datë 11.3.2013, vendosi shpalljen</w:t>
      </w:r>
      <w:r w:rsidRPr="000F181C">
        <w:rPr>
          <w:lang w:val="sq-AL"/>
        </w:rPr>
        <w:t xml:space="preserve"> të </w:t>
      </w:r>
      <w:r>
        <w:rPr>
          <w:lang w:val="sq-AL"/>
        </w:rPr>
        <w:t>vdekur</w:t>
      </w:r>
      <w:r w:rsidRPr="000F181C">
        <w:rPr>
          <w:lang w:val="sq-AL"/>
        </w:rPr>
        <w:t xml:space="preserve"> </w:t>
      </w:r>
      <w:r>
        <w:rPr>
          <w:lang w:val="sq-AL"/>
        </w:rPr>
        <w:t>të shtetases</w:t>
      </w:r>
      <w:r w:rsidRPr="000F181C">
        <w:rPr>
          <w:lang w:val="sq-AL"/>
        </w:rPr>
        <w:t xml:space="preserve"> Bakushe Visha.</w:t>
      </w:r>
    </w:p>
    <w:sectPr w:rsidR="00356A04" w:rsidRPr="000F181C" w:rsidSect="000E2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6A04"/>
    <w:rsid w:val="000E216E"/>
    <w:rsid w:val="00356A04"/>
    <w:rsid w:val="00D9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13E079-A062-4A5B-AF12-D1970A60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16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6A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56A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56A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56A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