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73B" w:rsidRDefault="003A773B" w:rsidP="003A773B">
      <w:pPr>
        <w:pStyle w:val="Titulli"/>
        <w:rPr>
          <w:lang w:val="sq-AL"/>
        </w:rPr>
      </w:pPr>
      <w:r>
        <w:rPr>
          <w:lang w:val="sq-AL"/>
        </w:rPr>
        <w:t>Vendim</w:t>
      </w:r>
    </w:p>
    <w:p w:rsidR="003A773B" w:rsidRDefault="003A773B" w:rsidP="003A773B">
      <w:pPr>
        <w:ind w:left="3600"/>
        <w:rPr>
          <w:rFonts w:ascii="CG Times" w:hAnsi="CG Times"/>
          <w:i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 xml:space="preserve">       </w:t>
      </w:r>
      <w:r>
        <w:rPr>
          <w:rFonts w:ascii="CG Times" w:hAnsi="CG Times"/>
          <w:i/>
          <w:sz w:val="22"/>
          <w:szCs w:val="22"/>
          <w:lang w:val="sq-AL"/>
        </w:rPr>
        <w:t>(i shkurtuar)</w:t>
      </w:r>
    </w:p>
    <w:p w:rsidR="003A773B" w:rsidRDefault="003A773B" w:rsidP="003A773B">
      <w:pPr>
        <w:pStyle w:val="Paragrafi"/>
        <w:rPr>
          <w:lang w:val="sq-AL"/>
        </w:rPr>
      </w:pPr>
    </w:p>
    <w:p w:rsidR="003A773B" w:rsidRDefault="003A773B" w:rsidP="003A773B">
      <w:pPr>
        <w:pStyle w:val="Paragrafi"/>
        <w:rPr>
          <w:lang w:val="sq-AL"/>
        </w:rPr>
      </w:pPr>
      <w:r>
        <w:rPr>
          <w:lang w:val="sq-AL"/>
        </w:rPr>
        <w:t>Gjykata e Rrethit Gjyqësor Korçë, me vendimin e datës 8.11.2013, vendosi shpalljen e zhdukjes së shtetasit Adriatik Vinçani dhe caktimin si kujdestar të pasurisë,  motrën e tij, shtetasen Zhulieta Balkalli.</w:t>
      </w:r>
    </w:p>
    <w:p w:rsidR="00071359" w:rsidRDefault="00071359">
      <w:bookmarkStart w:id="0" w:name="_GoBack"/>
      <w:bookmarkEnd w:id="0"/>
    </w:p>
    <w:sectPr w:rsidR="0007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2FA"/>
    <w:rsid w:val="00071359"/>
    <w:rsid w:val="001C2C5F"/>
    <w:rsid w:val="0028422A"/>
    <w:rsid w:val="003A773B"/>
    <w:rsid w:val="00643F06"/>
    <w:rsid w:val="006570BE"/>
    <w:rsid w:val="007D72FA"/>
    <w:rsid w:val="007F293B"/>
    <w:rsid w:val="00871A9F"/>
    <w:rsid w:val="00A97D82"/>
    <w:rsid w:val="00B73E4A"/>
    <w:rsid w:val="00C66B34"/>
    <w:rsid w:val="00D47003"/>
    <w:rsid w:val="00D9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73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773B"/>
    <w:rPr>
      <w:rFonts w:ascii="CG Times" w:hAnsi="CG Times" w:cs="CG Times"/>
    </w:rPr>
  </w:style>
  <w:style w:type="paragraph" w:customStyle="1" w:styleId="Paragrafi">
    <w:name w:val="Paragrafi"/>
    <w:link w:val="ParagrafiChar"/>
    <w:rsid w:val="003A773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3A773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3A773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73B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A773B"/>
    <w:rPr>
      <w:rFonts w:ascii="CG Times" w:hAnsi="CG Times" w:cs="CG Times"/>
    </w:rPr>
  </w:style>
  <w:style w:type="paragraph" w:customStyle="1" w:styleId="Paragrafi">
    <w:name w:val="Paragrafi"/>
    <w:link w:val="ParagrafiChar"/>
    <w:rsid w:val="003A773B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3A773B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3A773B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2015-10-16T09:41:00Z</dcterms:created>
  <dcterms:modified xsi:type="dcterms:W3CDTF">2015-10-16T09:41:00Z</dcterms:modified>
</cp:coreProperties>
</file>