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AB6" w:rsidRPr="00826FCD" w:rsidRDefault="00147AB6" w:rsidP="00147AB6">
      <w:pPr>
        <w:pStyle w:val="Titulli"/>
        <w:keepNext w:val="0"/>
        <w:rPr>
          <w:lang w:val="sq-AL"/>
        </w:rPr>
      </w:pPr>
      <w:bookmarkStart w:id="0" w:name="_GoBack"/>
      <w:bookmarkEnd w:id="0"/>
      <w:r w:rsidRPr="00826FCD">
        <w:rPr>
          <w:lang w:val="sq-AL"/>
        </w:rPr>
        <w:t>Vendim</w:t>
      </w:r>
    </w:p>
    <w:p w:rsidR="00147AB6" w:rsidRPr="00826FCD" w:rsidRDefault="00147AB6" w:rsidP="00147AB6">
      <w:pPr>
        <w:ind w:left="3600"/>
        <w:rPr>
          <w:rFonts w:ascii="CG Times" w:hAnsi="CG Times"/>
          <w:i/>
          <w:sz w:val="22"/>
          <w:szCs w:val="22"/>
          <w:lang w:val="sq-AL"/>
        </w:rPr>
      </w:pPr>
      <w:r w:rsidRPr="00826FCD">
        <w:rPr>
          <w:rFonts w:ascii="CG Times" w:hAnsi="CG Times"/>
          <w:i/>
          <w:sz w:val="22"/>
          <w:szCs w:val="22"/>
          <w:lang w:val="sq-AL"/>
        </w:rPr>
        <w:t xml:space="preserve">      (i shkurtuar)</w:t>
      </w:r>
    </w:p>
    <w:p w:rsidR="00147AB6" w:rsidRPr="00826FCD" w:rsidRDefault="00147AB6" w:rsidP="00147AB6">
      <w:pPr>
        <w:pStyle w:val="Paragrafi"/>
        <w:rPr>
          <w:lang w:val="sq-AL"/>
        </w:rPr>
      </w:pPr>
    </w:p>
    <w:p w:rsidR="00147AB6" w:rsidRPr="00826FCD" w:rsidRDefault="00147AB6" w:rsidP="00147AB6">
      <w:pPr>
        <w:pStyle w:val="Paragrafi"/>
        <w:rPr>
          <w:lang w:val="sq-AL"/>
        </w:rPr>
      </w:pPr>
      <w:r w:rsidRPr="00826FCD">
        <w:rPr>
          <w:lang w:val="sq-AL"/>
        </w:rPr>
        <w:t>Gjykata e Rrethit Gjyqësor Berat, me vendimin nr. 1173, datë 17.10.2013, vendosi shpalljen të zhdukur të shtetases Mbaresa Kumbria, e bija e Refatit dhe e Zylfies, e datëlindjes 6.5.1976 dhe caktimin kujdestar të pasurive të saj kërkuesin Refat Kumbria.</w:t>
      </w:r>
    </w:p>
    <w:sectPr w:rsidR="00147AB6" w:rsidRPr="00826FC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7AB6"/>
    <w:rsid w:val="00147AB6"/>
    <w:rsid w:val="00AB2CAC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F4758B-7E52-423A-9338-6A7B29EF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AB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47AB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47AB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47AB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47AB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