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AC4" w:rsidRPr="00081DC0" w:rsidRDefault="00CA3AC4" w:rsidP="00CA3AC4">
      <w:pPr>
        <w:pStyle w:val="Paragrafi"/>
        <w:ind w:firstLine="0"/>
        <w:jc w:val="center"/>
        <w:rPr>
          <w:b/>
          <w:spacing w:val="-4"/>
          <w:lang w:val="sq-AL"/>
        </w:rPr>
      </w:pPr>
      <w:r w:rsidRPr="00081DC0">
        <w:rPr>
          <w:b/>
          <w:spacing w:val="-4"/>
          <w:lang w:val="sq-AL"/>
        </w:rPr>
        <w:t>VENDIM</w:t>
      </w:r>
    </w:p>
    <w:p w:rsidR="00CA3AC4" w:rsidRPr="00C72C85" w:rsidRDefault="00CA3AC4" w:rsidP="00CA3AC4">
      <w:pPr>
        <w:pStyle w:val="Paragrafi"/>
        <w:ind w:firstLine="0"/>
        <w:jc w:val="center"/>
        <w:rPr>
          <w:i/>
          <w:spacing w:val="-4"/>
          <w:lang w:val="sq-AL"/>
        </w:rPr>
      </w:pPr>
      <w:r w:rsidRPr="00C72C85">
        <w:rPr>
          <w:i/>
          <w:spacing w:val="-4"/>
          <w:lang w:val="sq-AL"/>
        </w:rPr>
        <w:t>(i shkurtuar)</w:t>
      </w:r>
    </w:p>
    <w:p w:rsidR="00CA3AC4" w:rsidRPr="00C72C85" w:rsidRDefault="00CA3AC4" w:rsidP="00CA3AC4">
      <w:pPr>
        <w:pStyle w:val="Hapesira7"/>
        <w:ind w:firstLine="0"/>
        <w:rPr>
          <w:lang w:val="sq-AL"/>
        </w:rPr>
      </w:pPr>
    </w:p>
    <w:p w:rsidR="00CA3AC4" w:rsidRDefault="00CA3AC4" w:rsidP="00CA3AC4">
      <w:pPr>
        <w:pStyle w:val="Paragrafi"/>
        <w:ind w:left="11"/>
        <w:rPr>
          <w:lang w:val="sq-AL"/>
        </w:rPr>
      </w:pPr>
      <w:r w:rsidRPr="00C72C85">
        <w:rPr>
          <w:spacing w:val="-4"/>
          <w:lang w:val="sq-AL"/>
        </w:rPr>
        <w:t>Gjykata e Rrethit Gjyqësor Lushnjë, me vendimin nr. 162 (64-2015-409), datë 5.3.2015, vendosi shpalljen e vdekjes në datën 11.7.1998, të shtetasit Marius Kasapi, i biri i Yllit dhe i Ruzhdijes, i datëlindjes 25.11.1987, i lindur në Lushnjë.</w:t>
      </w:r>
      <w:r>
        <w:rPr>
          <w:lang w:val="sq-AL"/>
        </w:rPr>
        <w:t xml:space="preserve"> </w:t>
      </w:r>
    </w:p>
    <w:p w:rsidR="00FD57DC" w:rsidRDefault="00CA3AC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revisionView w:inkAnnotations="0"/>
  <w:defaultTabStop w:val="720"/>
  <w:characterSpacingControl w:val="doNotCompress"/>
  <w:compat/>
  <w:rsids>
    <w:rsidRoot w:val="00CA3AC4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A1F16"/>
    <w:rsid w:val="00CA3AC4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A3AC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3AC4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A3AC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Grizli777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2015-04-10T11:25:00Z</dcterms:created>
  <dcterms:modified xsi:type="dcterms:W3CDTF">2015-04-10T11:25:00Z</dcterms:modified>
</cp:coreProperties>
</file>