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5E4" w:rsidRPr="00B05A92" w:rsidRDefault="00AE25E4" w:rsidP="00AE25E4">
      <w:pPr>
        <w:pStyle w:val="Paragrafi"/>
        <w:jc w:val="center"/>
        <w:rPr>
          <w:b/>
          <w:szCs w:val="24"/>
          <w:lang w:val="sq-AL"/>
        </w:rPr>
      </w:pPr>
      <w:r w:rsidRPr="00B05A92">
        <w:rPr>
          <w:b/>
          <w:szCs w:val="24"/>
          <w:lang w:val="sq-AL"/>
        </w:rPr>
        <w:t>VENDIM</w:t>
      </w:r>
    </w:p>
    <w:p w:rsidR="00AE25E4" w:rsidRPr="00B05A92" w:rsidRDefault="00AE25E4" w:rsidP="00AE25E4">
      <w:pPr>
        <w:pStyle w:val="Paragrafi"/>
        <w:jc w:val="center"/>
        <w:rPr>
          <w:i/>
          <w:szCs w:val="24"/>
          <w:lang w:val="sq-AL"/>
        </w:rPr>
      </w:pPr>
      <w:r w:rsidRPr="00B05A92">
        <w:rPr>
          <w:i/>
          <w:szCs w:val="24"/>
          <w:lang w:val="sq-AL"/>
        </w:rPr>
        <w:t>(i shkurtuar)</w:t>
      </w:r>
    </w:p>
    <w:p w:rsidR="00AE25E4" w:rsidRPr="00B05A92" w:rsidRDefault="00AE25E4" w:rsidP="00AE25E4">
      <w:pPr>
        <w:pStyle w:val="Paragrafi"/>
        <w:rPr>
          <w:sz w:val="14"/>
          <w:szCs w:val="14"/>
          <w:lang w:val="sq-AL"/>
        </w:rPr>
      </w:pPr>
    </w:p>
    <w:p w:rsidR="00AE25E4" w:rsidRDefault="00AE25E4" w:rsidP="00AE25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Gjykata e Rrethit Gjyqësor Lushnjë, me vendimin nr. 694 (1667), datë 26.9.2018, vendosi shpalljen të zhdukur të shtetasit Ferdinant Lenë Mihaj, i datëlindjes 14.4.1954, si dhe caktimin e kërkuesit Petrit Vasil Lenë Mihaj, i datëlindjes 1.1.1941, si kujdestar të shtetasit Ferdinant Lenë Mihaj për administrimin e pasurisë së tij. </w:t>
      </w: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2C"/>
    <w:rsid w:val="0022402C"/>
    <w:rsid w:val="00AE25E4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8502B-8899-4F51-89B5-B4A5BC52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E25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25E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2018-10-29T07:50:00Z</dcterms:created>
  <dcterms:modified xsi:type="dcterms:W3CDTF">2018-10-29T07:50:00Z</dcterms:modified>
</cp:coreProperties>
</file>