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6A0E6" w14:textId="77777777" w:rsidR="00B70653" w:rsidRPr="004443C1" w:rsidRDefault="002A5F6D" w:rsidP="004443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443C1">
        <w:rPr>
          <w:rFonts w:ascii="Garamond" w:hAnsi="Garamond"/>
          <w:sz w:val="24"/>
          <w:szCs w:val="24"/>
        </w:rPr>
        <w:t>VENDIM</w:t>
      </w:r>
    </w:p>
    <w:p w14:paraId="23E6A0E7" w14:textId="77777777" w:rsidR="00366045" w:rsidRPr="009D7129" w:rsidRDefault="00366045" w:rsidP="004443C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9D7129">
        <w:rPr>
          <w:rFonts w:ascii="Garamond" w:hAnsi="Garamond"/>
          <w:b/>
          <w:i/>
          <w:sz w:val="24"/>
          <w:szCs w:val="24"/>
        </w:rPr>
        <w:t>(i shkurtuar)</w:t>
      </w:r>
    </w:p>
    <w:p w14:paraId="123CFA81" w14:textId="77777777" w:rsidR="004443C1" w:rsidRPr="009D7129" w:rsidRDefault="004443C1" w:rsidP="004443C1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</w:rPr>
      </w:pPr>
    </w:p>
    <w:p w14:paraId="23E6A0E8" w14:textId="378D939E" w:rsidR="00D503E2" w:rsidRPr="004443C1" w:rsidRDefault="002A5F6D" w:rsidP="004443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43C1">
        <w:rPr>
          <w:rFonts w:ascii="Garamond" w:hAnsi="Garamond"/>
          <w:sz w:val="24"/>
          <w:szCs w:val="24"/>
        </w:rPr>
        <w:t>Gjykata e</w:t>
      </w:r>
      <w:r w:rsidR="00D503E2" w:rsidRPr="004443C1">
        <w:rPr>
          <w:rFonts w:ascii="Garamond" w:hAnsi="Garamond"/>
          <w:sz w:val="24"/>
          <w:szCs w:val="24"/>
        </w:rPr>
        <w:t xml:space="preserve"> </w:t>
      </w:r>
      <w:r w:rsidR="00DD66D6" w:rsidRPr="004443C1">
        <w:rPr>
          <w:rFonts w:ascii="Garamond" w:hAnsi="Garamond"/>
          <w:sz w:val="24"/>
          <w:szCs w:val="24"/>
        </w:rPr>
        <w:t>Rrethit Gjyqësor</w:t>
      </w:r>
      <w:r w:rsidR="0000227A" w:rsidRPr="004443C1">
        <w:rPr>
          <w:rFonts w:ascii="Garamond" w:hAnsi="Garamond"/>
          <w:sz w:val="24"/>
          <w:szCs w:val="24"/>
        </w:rPr>
        <w:t xml:space="preserve"> Vlorë</w:t>
      </w:r>
      <w:r w:rsidR="009D7129">
        <w:rPr>
          <w:rFonts w:ascii="Garamond" w:hAnsi="Garamond"/>
          <w:sz w:val="24"/>
          <w:szCs w:val="24"/>
        </w:rPr>
        <w:t>,</w:t>
      </w:r>
      <w:r w:rsidR="00FA6C49" w:rsidRPr="004443C1">
        <w:rPr>
          <w:rFonts w:ascii="Garamond" w:hAnsi="Garamond"/>
          <w:sz w:val="24"/>
          <w:szCs w:val="24"/>
        </w:rPr>
        <w:t xml:space="preserve"> me vendimin nr.</w:t>
      </w:r>
      <w:r w:rsidR="009D7129">
        <w:rPr>
          <w:rFonts w:ascii="Garamond" w:hAnsi="Garamond"/>
          <w:sz w:val="24"/>
          <w:szCs w:val="24"/>
        </w:rPr>
        <w:t xml:space="preserve"> </w:t>
      </w:r>
      <w:r w:rsidR="0000227A" w:rsidRPr="004443C1">
        <w:rPr>
          <w:rFonts w:ascii="Garamond" w:hAnsi="Garamond"/>
          <w:sz w:val="24"/>
          <w:szCs w:val="24"/>
        </w:rPr>
        <w:t>573</w:t>
      </w:r>
      <w:r w:rsidR="009D7129">
        <w:rPr>
          <w:rFonts w:ascii="Garamond" w:hAnsi="Garamond"/>
          <w:sz w:val="24"/>
          <w:szCs w:val="24"/>
        </w:rPr>
        <w:t>,</w:t>
      </w:r>
      <w:r w:rsidR="0000227A" w:rsidRPr="004443C1">
        <w:rPr>
          <w:rFonts w:ascii="Garamond" w:hAnsi="Garamond"/>
          <w:sz w:val="24"/>
          <w:szCs w:val="24"/>
        </w:rPr>
        <w:t xml:space="preserve"> datë 25.6</w:t>
      </w:r>
      <w:r w:rsidR="00366045" w:rsidRPr="004443C1">
        <w:rPr>
          <w:rFonts w:ascii="Garamond" w:hAnsi="Garamond"/>
          <w:sz w:val="24"/>
          <w:szCs w:val="24"/>
        </w:rPr>
        <w:t>.</w:t>
      </w:r>
      <w:r w:rsidRPr="004443C1">
        <w:rPr>
          <w:rFonts w:ascii="Garamond" w:hAnsi="Garamond"/>
          <w:sz w:val="24"/>
          <w:szCs w:val="24"/>
        </w:rPr>
        <w:t>20</w:t>
      </w:r>
      <w:r w:rsidR="00500CE4" w:rsidRPr="004443C1">
        <w:rPr>
          <w:rFonts w:ascii="Garamond" w:hAnsi="Garamond"/>
          <w:sz w:val="24"/>
          <w:szCs w:val="24"/>
        </w:rPr>
        <w:t>20</w:t>
      </w:r>
      <w:r w:rsidR="00DD66D6" w:rsidRPr="004443C1">
        <w:rPr>
          <w:rFonts w:ascii="Garamond" w:hAnsi="Garamond"/>
          <w:sz w:val="24"/>
          <w:szCs w:val="24"/>
        </w:rPr>
        <w:t>,</w:t>
      </w:r>
      <w:r w:rsidR="0002239E" w:rsidRPr="004443C1">
        <w:rPr>
          <w:rFonts w:ascii="Garamond" w:hAnsi="Garamond"/>
          <w:sz w:val="24"/>
          <w:szCs w:val="24"/>
        </w:rPr>
        <w:t xml:space="preserve"> </w:t>
      </w:r>
      <w:r w:rsidRPr="004443C1">
        <w:rPr>
          <w:rFonts w:ascii="Garamond" w:hAnsi="Garamond"/>
          <w:sz w:val="24"/>
          <w:szCs w:val="24"/>
        </w:rPr>
        <w:t xml:space="preserve">vendosi </w:t>
      </w:r>
      <w:r w:rsidR="0000227A" w:rsidRPr="004443C1">
        <w:rPr>
          <w:rFonts w:ascii="Garamond" w:hAnsi="Garamond"/>
          <w:sz w:val="24"/>
          <w:szCs w:val="24"/>
        </w:rPr>
        <w:t xml:space="preserve">shpalljen të vdekur të shtetasit </w:t>
      </w:r>
      <w:proofErr w:type="spellStart"/>
      <w:r w:rsidR="0000227A" w:rsidRPr="004443C1">
        <w:rPr>
          <w:rFonts w:ascii="Garamond" w:hAnsi="Garamond"/>
          <w:sz w:val="24"/>
          <w:szCs w:val="24"/>
        </w:rPr>
        <w:t>Petro</w:t>
      </w:r>
      <w:proofErr w:type="spellEnd"/>
      <w:r w:rsidR="0000227A" w:rsidRPr="004443C1">
        <w:rPr>
          <w:rFonts w:ascii="Garamond" w:hAnsi="Garamond"/>
          <w:sz w:val="24"/>
          <w:szCs w:val="24"/>
        </w:rPr>
        <w:t xml:space="preserve"> Rondo, i datëlindjes 25.6.</w:t>
      </w:r>
      <w:r w:rsidR="0000227A" w:rsidRPr="00F157E7">
        <w:rPr>
          <w:rFonts w:ascii="Garamond" w:hAnsi="Garamond"/>
          <w:sz w:val="24"/>
          <w:szCs w:val="24"/>
        </w:rPr>
        <w:t>1934</w:t>
      </w:r>
      <w:r w:rsidR="00F157E7" w:rsidRPr="00F157E7">
        <w:rPr>
          <w:rFonts w:ascii="Garamond" w:hAnsi="Garamond"/>
          <w:sz w:val="24"/>
          <w:szCs w:val="24"/>
        </w:rPr>
        <w:t>,</w:t>
      </w:r>
      <w:r w:rsidR="009D7129" w:rsidRPr="00F157E7">
        <w:rPr>
          <w:rFonts w:ascii="Garamond" w:hAnsi="Garamond"/>
          <w:sz w:val="24"/>
          <w:szCs w:val="24"/>
        </w:rPr>
        <w:t xml:space="preserve"> </w:t>
      </w:r>
      <w:r w:rsidR="0000227A" w:rsidRPr="00F157E7">
        <w:rPr>
          <w:rFonts w:ascii="Garamond" w:hAnsi="Garamond"/>
          <w:sz w:val="24"/>
          <w:szCs w:val="24"/>
        </w:rPr>
        <w:t>më</w:t>
      </w:r>
      <w:r w:rsidR="0000227A" w:rsidRPr="004443C1">
        <w:rPr>
          <w:rFonts w:ascii="Garamond" w:hAnsi="Garamond"/>
          <w:sz w:val="24"/>
          <w:szCs w:val="24"/>
        </w:rPr>
        <w:t xml:space="preserve"> </w:t>
      </w:r>
      <w:r w:rsidR="009D7129">
        <w:rPr>
          <w:rFonts w:ascii="Garamond" w:hAnsi="Garamond"/>
          <w:sz w:val="24"/>
          <w:szCs w:val="24"/>
        </w:rPr>
        <w:t xml:space="preserve">datë </w:t>
      </w:r>
      <w:r w:rsidR="0000227A" w:rsidRPr="004443C1">
        <w:rPr>
          <w:rFonts w:ascii="Garamond" w:hAnsi="Garamond"/>
          <w:sz w:val="24"/>
          <w:szCs w:val="24"/>
        </w:rPr>
        <w:t xml:space="preserve">1.1.2020. </w:t>
      </w:r>
      <w:bookmarkStart w:id="0" w:name="_GoBack"/>
      <w:bookmarkEnd w:id="0"/>
    </w:p>
    <w:sectPr w:rsidR="00D503E2" w:rsidRPr="004443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0227A"/>
    <w:rsid w:val="0002239E"/>
    <w:rsid w:val="000925D2"/>
    <w:rsid w:val="00210378"/>
    <w:rsid w:val="002A5F6D"/>
    <w:rsid w:val="002F47F9"/>
    <w:rsid w:val="00366045"/>
    <w:rsid w:val="00405721"/>
    <w:rsid w:val="004443C1"/>
    <w:rsid w:val="00500CE4"/>
    <w:rsid w:val="0054022A"/>
    <w:rsid w:val="006A4EE4"/>
    <w:rsid w:val="007D0667"/>
    <w:rsid w:val="008137C2"/>
    <w:rsid w:val="009D7129"/>
    <w:rsid w:val="00A83A4B"/>
    <w:rsid w:val="00B46199"/>
    <w:rsid w:val="00B70653"/>
    <w:rsid w:val="00CA5334"/>
    <w:rsid w:val="00D503E2"/>
    <w:rsid w:val="00D56C04"/>
    <w:rsid w:val="00DD66D6"/>
    <w:rsid w:val="00F157E7"/>
    <w:rsid w:val="00FA6C4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6A0E6"/>
  <w15:docId w15:val="{2FB9A09C-9972-40F6-A7CC-892A9F54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573</Nr_x002e__x0020_akti>
    <Data_x0020_e_x0020_Krijimit xmlns="0e656187-b300-4fb0-8bf4-3a50f872073c">2020-10-14T10:15:33Z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2020-10-13T22:00:00Z</Date_x0020_protokolli>
    <Titulli xmlns="0e656187-b300-4fb0-8bf4-3a50f872073c">Shpalljen të vdekur të shtetasit Petro Rondo</Titulli>
    <Modifikuesi xmlns="0e656187-b300-4fb0-8bf4-3a50f872073c">Fjora.Korita</Modifikuesi>
    <Nr_x002e__x0020_prot_x0020_QBZ xmlns="0e656187-b300-4fb0-8bf4-3a50f872073c">1514/1</Nr_x002e__x0020_prot_x0020_QBZ>
    <Data_x0020_e_x0020_Modifikimit xmlns="0e656187-b300-4fb0-8bf4-3a50f872073c">2020-10-15T07:16:13Z</Data_x0020_e_x0020_Modifikimit>
    <Dekretuar xmlns="0e656187-b300-4fb0-8bf4-3a50f872073c">false</Dekretuar>
    <Data xmlns="0e656187-b300-4fb0-8bf4-3a50f872073c">2020-06-24T22:00:00Z</Data>
    <Nr_x002e__x0020_protokolli_x0020_i_x0020_aktit xmlns="0e656187-b300-4fb0-8bf4-3a50f872073c">2728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B9662E3FDA4593BDECA6BABAE9E7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B9662E3FDA4593BDECA6BABAE9E7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29FA1E0-734E-4E49-9796-A9E2BE17E8D4}">
  <ds:schemaRefs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F1E4F7C-2AA2-48EB-B7F0-108E7884FB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9C9BFB-5546-40DA-8A32-0CC69F486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976F5A-FDB2-4510-9171-3914D4144C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907C6C-322D-4D97-A2C5-FD30F38C9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të vdekur të shtetasit Petro Rondo</vt:lpstr>
    </vt:vector>
  </TitlesOfParts>
  <Company/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vdekur të shtetasit Petro Rondo</dc:title>
  <dc:creator>Entela Suli</dc:creator>
  <cp:lastModifiedBy>Amarilda Halilaj</cp:lastModifiedBy>
  <cp:revision>5</cp:revision>
  <dcterms:created xsi:type="dcterms:W3CDTF">2020-10-14T10:18:00Z</dcterms:created>
  <dcterms:modified xsi:type="dcterms:W3CDTF">2020-10-15T07:34:00Z</dcterms:modified>
</cp:coreProperties>
</file>