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6EF1C" w14:textId="77777777" w:rsidR="00B70653" w:rsidRPr="00995F70" w:rsidRDefault="00780AD7" w:rsidP="00995F70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995F70">
        <w:rPr>
          <w:rFonts w:ascii="Garamond" w:hAnsi="Garamond"/>
          <w:b/>
          <w:sz w:val="24"/>
          <w:szCs w:val="24"/>
        </w:rPr>
        <w:t>VENDIM</w:t>
      </w:r>
    </w:p>
    <w:p w14:paraId="63D6EF1D" w14:textId="77777777" w:rsidR="00780AD7" w:rsidRPr="00995F70" w:rsidRDefault="00780AD7" w:rsidP="00995F70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995F70">
        <w:rPr>
          <w:rFonts w:ascii="Garamond" w:hAnsi="Garamond"/>
          <w:i/>
          <w:sz w:val="24"/>
          <w:szCs w:val="24"/>
        </w:rPr>
        <w:t>(i shkurtuar)</w:t>
      </w:r>
    </w:p>
    <w:p w14:paraId="158669DE" w14:textId="77777777" w:rsidR="00995F70" w:rsidRDefault="00995F70" w:rsidP="00995F70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</w:p>
    <w:p w14:paraId="63D6EF1E" w14:textId="1B495226" w:rsidR="00D503E2" w:rsidRPr="00A2382B" w:rsidRDefault="00780AD7" w:rsidP="00995F70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733315">
        <w:rPr>
          <w:rFonts w:ascii="Garamond" w:hAnsi="Garamond"/>
          <w:sz w:val="24"/>
          <w:szCs w:val="24"/>
        </w:rPr>
        <w:t>Shkodër</w:t>
      </w:r>
      <w:r w:rsidR="00995F70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DF068A">
        <w:rPr>
          <w:rFonts w:ascii="Garamond" w:hAnsi="Garamond"/>
          <w:sz w:val="24"/>
          <w:szCs w:val="24"/>
        </w:rPr>
        <w:t>261</w:t>
      </w:r>
      <w:r w:rsidR="00A31E4E">
        <w:rPr>
          <w:rFonts w:ascii="Garamond" w:hAnsi="Garamond"/>
          <w:sz w:val="24"/>
          <w:szCs w:val="24"/>
        </w:rPr>
        <w:t xml:space="preserve"> (</w:t>
      </w:r>
      <w:r w:rsidR="00DF068A">
        <w:rPr>
          <w:rFonts w:ascii="Garamond" w:hAnsi="Garamond"/>
          <w:sz w:val="24"/>
          <w:szCs w:val="24"/>
        </w:rPr>
        <w:t>1751</w:t>
      </w:r>
      <w:r w:rsidR="00A31E4E">
        <w:rPr>
          <w:rFonts w:ascii="Garamond" w:hAnsi="Garamond"/>
          <w:sz w:val="24"/>
          <w:szCs w:val="24"/>
        </w:rPr>
        <w:t>)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DF068A">
        <w:rPr>
          <w:rFonts w:ascii="Garamond" w:hAnsi="Garamond"/>
          <w:sz w:val="24"/>
          <w:szCs w:val="24"/>
        </w:rPr>
        <w:t>23</w:t>
      </w:r>
      <w:r w:rsidR="00A2382B">
        <w:rPr>
          <w:rFonts w:ascii="Garamond" w:hAnsi="Garamond"/>
          <w:sz w:val="24"/>
          <w:szCs w:val="24"/>
        </w:rPr>
        <w:t>.</w:t>
      </w:r>
      <w:r w:rsidR="00DF068A">
        <w:rPr>
          <w:rFonts w:ascii="Garamond" w:hAnsi="Garamond"/>
          <w:sz w:val="24"/>
          <w:szCs w:val="24"/>
        </w:rPr>
        <w:t>3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995F70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DF068A">
        <w:rPr>
          <w:rFonts w:ascii="Garamond" w:hAnsi="Garamond"/>
          <w:sz w:val="24"/>
          <w:szCs w:val="24"/>
        </w:rPr>
        <w:t>kufizimin e</w:t>
      </w:r>
      <w:r w:rsidR="00A5331D">
        <w:rPr>
          <w:rFonts w:ascii="Garamond" w:hAnsi="Garamond"/>
          <w:sz w:val="24"/>
          <w:szCs w:val="24"/>
        </w:rPr>
        <w:t xml:space="preserve"> zotë</w:t>
      </w:r>
      <w:r w:rsidR="00DF068A">
        <w:rPr>
          <w:rFonts w:ascii="Garamond" w:hAnsi="Garamond"/>
          <w:sz w:val="24"/>
          <w:szCs w:val="24"/>
        </w:rPr>
        <w:t>sisë për të vepruar të shtetasit</w:t>
      </w:r>
      <w:r w:rsidR="00733315">
        <w:rPr>
          <w:rFonts w:ascii="Garamond" w:hAnsi="Garamond"/>
          <w:sz w:val="24"/>
          <w:szCs w:val="24"/>
        </w:rPr>
        <w:t xml:space="preserve"> </w:t>
      </w:r>
      <w:r w:rsidR="00DF068A">
        <w:rPr>
          <w:rFonts w:ascii="Garamond" w:hAnsi="Garamond"/>
          <w:sz w:val="24"/>
          <w:szCs w:val="24"/>
        </w:rPr>
        <w:t>Vilfred</w:t>
      </w:r>
      <w:r w:rsidR="00733315">
        <w:rPr>
          <w:rFonts w:ascii="Garamond" w:hAnsi="Garamond"/>
          <w:sz w:val="24"/>
          <w:szCs w:val="24"/>
        </w:rPr>
        <w:t xml:space="preserve"> </w:t>
      </w:r>
      <w:r w:rsidR="00E8050E">
        <w:rPr>
          <w:rFonts w:ascii="Garamond" w:hAnsi="Garamond"/>
          <w:sz w:val="24"/>
          <w:szCs w:val="24"/>
        </w:rPr>
        <w:t>Simon Mëlle</w:t>
      </w:r>
      <w:r w:rsidR="00DF068A">
        <w:rPr>
          <w:rFonts w:ascii="Garamond" w:hAnsi="Garamond"/>
          <w:sz w:val="24"/>
          <w:szCs w:val="24"/>
        </w:rPr>
        <w:t>za</w:t>
      </w:r>
      <w:r w:rsidR="00995F70">
        <w:rPr>
          <w:rFonts w:ascii="Garamond" w:hAnsi="Garamond"/>
          <w:sz w:val="24"/>
          <w:szCs w:val="24"/>
        </w:rPr>
        <w:t>,</w:t>
      </w:r>
      <w:r w:rsidR="00DF068A">
        <w:rPr>
          <w:rFonts w:ascii="Garamond" w:hAnsi="Garamond"/>
          <w:sz w:val="24"/>
          <w:szCs w:val="24"/>
        </w:rPr>
        <w:t xml:space="preserve"> i</w:t>
      </w:r>
      <w:r w:rsidR="00A5331D">
        <w:rPr>
          <w:rFonts w:ascii="Garamond" w:hAnsi="Garamond"/>
          <w:sz w:val="24"/>
          <w:szCs w:val="24"/>
        </w:rPr>
        <w:t xml:space="preserve"> datëlindjes </w:t>
      </w:r>
      <w:r w:rsidR="00E8050E">
        <w:rPr>
          <w:rFonts w:ascii="Garamond" w:hAnsi="Garamond"/>
          <w:sz w:val="24"/>
          <w:szCs w:val="24"/>
        </w:rPr>
        <w:t>30.3</w:t>
      </w:r>
      <w:bookmarkStart w:id="0" w:name="_GoBack"/>
      <w:bookmarkEnd w:id="0"/>
      <w:r w:rsidR="00DF068A">
        <w:rPr>
          <w:rFonts w:ascii="Garamond" w:hAnsi="Garamond"/>
          <w:sz w:val="24"/>
          <w:szCs w:val="24"/>
        </w:rPr>
        <w:t>.1967</w:t>
      </w:r>
      <w:r w:rsidR="00A31E4E">
        <w:rPr>
          <w:rFonts w:ascii="Garamond" w:hAnsi="Garamond"/>
          <w:sz w:val="24"/>
          <w:szCs w:val="24"/>
        </w:rPr>
        <w:t xml:space="preserve">, lindur </w:t>
      </w:r>
      <w:r w:rsidR="00DF068A">
        <w:rPr>
          <w:rFonts w:ascii="Garamond" w:hAnsi="Garamond"/>
          <w:sz w:val="24"/>
          <w:szCs w:val="24"/>
        </w:rPr>
        <w:t>në Berat</w:t>
      </w:r>
      <w:r w:rsidR="00A31E4E">
        <w:rPr>
          <w:rFonts w:ascii="Garamond" w:hAnsi="Garamond"/>
          <w:sz w:val="24"/>
          <w:szCs w:val="24"/>
        </w:rPr>
        <w:t xml:space="preserve"> </w:t>
      </w:r>
      <w:r w:rsidR="00DF068A">
        <w:rPr>
          <w:rFonts w:ascii="Garamond" w:hAnsi="Garamond"/>
          <w:sz w:val="24"/>
          <w:szCs w:val="24"/>
        </w:rPr>
        <w:t xml:space="preserve">dhe </w:t>
      </w:r>
      <w:r w:rsidR="00995F70">
        <w:rPr>
          <w:rFonts w:ascii="Garamond" w:hAnsi="Garamond"/>
          <w:sz w:val="24"/>
          <w:szCs w:val="24"/>
        </w:rPr>
        <w:t>banues</w:t>
      </w:r>
      <w:r w:rsidR="00A31E4E">
        <w:rPr>
          <w:rFonts w:ascii="Garamond" w:hAnsi="Garamond"/>
          <w:sz w:val="24"/>
          <w:szCs w:val="24"/>
        </w:rPr>
        <w:t xml:space="preserve"> në Shkodër</w:t>
      </w:r>
      <w:r w:rsidR="005C5ABD">
        <w:rPr>
          <w:rFonts w:ascii="Garamond" w:hAnsi="Garamond"/>
          <w:sz w:val="24"/>
          <w:szCs w:val="24"/>
        </w:rPr>
        <w:t xml:space="preserve">, </w:t>
      </w:r>
      <w:r w:rsidR="00995F70">
        <w:rPr>
          <w:rFonts w:ascii="Garamond" w:hAnsi="Garamond"/>
          <w:sz w:val="24"/>
          <w:szCs w:val="24"/>
        </w:rPr>
        <w:t xml:space="preserve">si </w:t>
      </w:r>
      <w:r w:rsidR="00A5331D">
        <w:rPr>
          <w:rFonts w:ascii="Garamond" w:hAnsi="Garamond"/>
          <w:sz w:val="24"/>
          <w:szCs w:val="24"/>
        </w:rPr>
        <w:t xml:space="preserve">dhe </w:t>
      </w:r>
      <w:r w:rsidR="00A31E4E">
        <w:rPr>
          <w:rFonts w:ascii="Garamond" w:hAnsi="Garamond"/>
          <w:sz w:val="24"/>
          <w:szCs w:val="24"/>
        </w:rPr>
        <w:t>vendosjen</w:t>
      </w:r>
      <w:r w:rsidR="00A5331D">
        <w:rPr>
          <w:rFonts w:ascii="Garamond" w:hAnsi="Garamond"/>
          <w:sz w:val="24"/>
          <w:szCs w:val="24"/>
        </w:rPr>
        <w:t xml:space="preserve"> e </w:t>
      </w:r>
      <w:r w:rsidR="00DF068A">
        <w:rPr>
          <w:rFonts w:ascii="Garamond" w:hAnsi="Garamond"/>
          <w:sz w:val="24"/>
          <w:szCs w:val="24"/>
        </w:rPr>
        <w:t>ti</w:t>
      </w:r>
      <w:r w:rsidR="00733315">
        <w:rPr>
          <w:rFonts w:ascii="Garamond" w:hAnsi="Garamond"/>
          <w:sz w:val="24"/>
          <w:szCs w:val="24"/>
        </w:rPr>
        <w:t xml:space="preserve">j nën kujdestarinë </w:t>
      </w:r>
      <w:r w:rsidR="00C06725">
        <w:rPr>
          <w:rFonts w:ascii="Garamond" w:hAnsi="Garamond"/>
          <w:sz w:val="24"/>
          <w:szCs w:val="24"/>
        </w:rPr>
        <w:t>ligjore të</w:t>
      </w:r>
      <w:r w:rsidR="00733315">
        <w:rPr>
          <w:rFonts w:ascii="Garamond" w:hAnsi="Garamond"/>
          <w:sz w:val="24"/>
          <w:szCs w:val="24"/>
        </w:rPr>
        <w:t xml:space="preserve"> </w:t>
      </w:r>
      <w:r w:rsidR="00395975">
        <w:rPr>
          <w:rFonts w:ascii="Garamond" w:hAnsi="Garamond"/>
          <w:sz w:val="24"/>
          <w:szCs w:val="24"/>
        </w:rPr>
        <w:t>shteta</w:t>
      </w:r>
      <w:r w:rsidR="00A31E4E">
        <w:rPr>
          <w:rFonts w:ascii="Garamond" w:hAnsi="Garamond"/>
          <w:sz w:val="24"/>
          <w:szCs w:val="24"/>
        </w:rPr>
        <w:t>ses</w:t>
      </w:r>
      <w:r w:rsidR="00C06725">
        <w:rPr>
          <w:rFonts w:ascii="Garamond" w:hAnsi="Garamond"/>
          <w:sz w:val="24"/>
          <w:szCs w:val="24"/>
        </w:rPr>
        <w:t xml:space="preserve"> </w:t>
      </w:r>
      <w:r w:rsidR="00DF068A">
        <w:rPr>
          <w:rFonts w:ascii="Garamond" w:hAnsi="Garamond"/>
          <w:sz w:val="24"/>
          <w:szCs w:val="24"/>
        </w:rPr>
        <w:t>Nina Gjini</w:t>
      </w:r>
      <w:r w:rsidR="00733315">
        <w:rPr>
          <w:rFonts w:ascii="Garamond" w:hAnsi="Garamond"/>
          <w:sz w:val="24"/>
          <w:szCs w:val="24"/>
        </w:rPr>
        <w:t>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048D5"/>
    <w:rsid w:val="000A69A7"/>
    <w:rsid w:val="00117F33"/>
    <w:rsid w:val="001250F7"/>
    <w:rsid w:val="00210378"/>
    <w:rsid w:val="00360015"/>
    <w:rsid w:val="00395975"/>
    <w:rsid w:val="00452839"/>
    <w:rsid w:val="00481E1D"/>
    <w:rsid w:val="004A2B16"/>
    <w:rsid w:val="005A1AB7"/>
    <w:rsid w:val="005B2381"/>
    <w:rsid w:val="005C5ABD"/>
    <w:rsid w:val="005E0EEB"/>
    <w:rsid w:val="0062281E"/>
    <w:rsid w:val="00733315"/>
    <w:rsid w:val="00780AD7"/>
    <w:rsid w:val="00963BE0"/>
    <w:rsid w:val="00995F70"/>
    <w:rsid w:val="00A2382B"/>
    <w:rsid w:val="00A27438"/>
    <w:rsid w:val="00A31E4E"/>
    <w:rsid w:val="00A5331D"/>
    <w:rsid w:val="00B70653"/>
    <w:rsid w:val="00C06725"/>
    <w:rsid w:val="00D503E2"/>
    <w:rsid w:val="00D66829"/>
    <w:rsid w:val="00DD66D6"/>
    <w:rsid w:val="00DF068A"/>
    <w:rsid w:val="00DF243C"/>
    <w:rsid w:val="00E1676B"/>
    <w:rsid w:val="00E8050E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6EF1C"/>
  <w15:docId w15:val="{96383F57-8EF9-47C8-AD55-14CF880C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2021-06-14T13:49:39Z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Heqjen e zotësisë per te vepruar dhe caktimin e kujdestarisë për shtetasin Vilfred Simon Mëllëza</Titulli>
    <Modifikuesi xmlns="0e656187-b300-4fb0-8bf4-3a50f872073c">Amarilda.Muja</Modifikuesi>
    <Nr_x002e__x0020_prot_x0020_QBZ xmlns="0e656187-b300-4fb0-8bf4-3a50f872073c">880/1</Nr_x002e__x0020_prot_x0020_QBZ>
    <Data_x0020_e_x0020_Modifikimit xmlns="0e656187-b300-4fb0-8bf4-3a50f872073c">2021-06-15T07:08:58Z</Data_x0020_e_x0020_Modifikimit>
    <Dekretuar xmlns="0e656187-b300-4fb0-8bf4-3a50f872073c">false</Dekretuar>
    <Data xmlns="0e656187-b300-4fb0-8bf4-3a50f872073c">2021-03-22T23:00:00Z</Data>
    <Nr_x002e__x0020_protokolli_x0020_i_x0020_aktit xmlns="0e656187-b300-4fb0-8bf4-3a50f872073c">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12B6A7325546589483D7C309CAF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12B6A7325546589483D7C309CAFA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5F6CA-C65B-49FD-BBAA-7BC0F6017D4E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151463-8421-4ABE-AAA3-97B6D3CF36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8D86DC-02F2-433C-860F-558867A84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644C00-DE19-420C-9FF4-3B20AC774C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D19A3A-B51E-4322-B263-6BFC77603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99B423-CC0D-4BD6-9143-F8DD8E834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per te vepruar dhe caktimin e kujdestarisë për shtetasin Vilfred Simon Mëllëza</vt:lpstr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per te vepruar dhe caktimin e kujdestarisë për shtetasin Vilfred Simon Mëllëza</dc:title>
  <dc:creator>Entela Suli</dc:creator>
  <cp:lastModifiedBy>Entela Suli</cp:lastModifiedBy>
  <cp:revision>8</cp:revision>
  <dcterms:created xsi:type="dcterms:W3CDTF">2021-06-14T13:54:00Z</dcterms:created>
  <dcterms:modified xsi:type="dcterms:W3CDTF">2021-06-15T08:29:00Z</dcterms:modified>
</cp:coreProperties>
</file>