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BF4AFA" w14:textId="77777777" w:rsidR="00B70653" w:rsidRPr="00AE44E2" w:rsidRDefault="00780AD7" w:rsidP="00AE44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44E2">
        <w:rPr>
          <w:rFonts w:ascii="Garamond" w:hAnsi="Garamond"/>
          <w:b/>
          <w:sz w:val="24"/>
          <w:szCs w:val="24"/>
        </w:rPr>
        <w:t>VENDIM</w:t>
      </w:r>
    </w:p>
    <w:p w14:paraId="6B193492" w14:textId="77777777" w:rsidR="00780AD7" w:rsidRPr="00AE44E2" w:rsidRDefault="00780AD7" w:rsidP="00AE44E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E44E2">
        <w:rPr>
          <w:rFonts w:ascii="Garamond" w:hAnsi="Garamond"/>
          <w:i/>
          <w:sz w:val="24"/>
          <w:szCs w:val="24"/>
        </w:rPr>
        <w:t>(i shkurtuar)</w:t>
      </w:r>
    </w:p>
    <w:p w14:paraId="7CBF4AFB" w14:textId="4102C2D8" w:rsidR="00AE44E2" w:rsidRPr="00AE44E2" w:rsidRDefault="00AE44E2" w:rsidP="00AE44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CBF4AFC" w14:textId="56CCE7F3" w:rsidR="00D503E2" w:rsidRPr="00AE44E2" w:rsidRDefault="00780AD7" w:rsidP="00AE44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44E2">
        <w:rPr>
          <w:rFonts w:ascii="Garamond" w:hAnsi="Garamond"/>
          <w:sz w:val="24"/>
          <w:szCs w:val="24"/>
        </w:rPr>
        <w:t>G</w:t>
      </w:r>
      <w:r w:rsidR="00360015" w:rsidRPr="00AE44E2">
        <w:rPr>
          <w:rFonts w:ascii="Garamond" w:hAnsi="Garamond"/>
          <w:sz w:val="24"/>
          <w:szCs w:val="24"/>
        </w:rPr>
        <w:t>j</w:t>
      </w:r>
      <w:r w:rsidR="001250F7" w:rsidRPr="00AE44E2">
        <w:rPr>
          <w:rFonts w:ascii="Garamond" w:hAnsi="Garamond"/>
          <w:sz w:val="24"/>
          <w:szCs w:val="24"/>
        </w:rPr>
        <w:t xml:space="preserve">ykata e Rrethit Gjyqësor </w:t>
      </w:r>
      <w:r w:rsidR="00EA5BA2" w:rsidRPr="00AE44E2">
        <w:rPr>
          <w:rFonts w:ascii="Garamond" w:hAnsi="Garamond"/>
          <w:sz w:val="24"/>
          <w:szCs w:val="24"/>
        </w:rPr>
        <w:t>D</w:t>
      </w:r>
      <w:r w:rsidR="004913DA">
        <w:rPr>
          <w:rFonts w:ascii="Garamond" w:hAnsi="Garamond"/>
          <w:sz w:val="24"/>
          <w:szCs w:val="24"/>
        </w:rPr>
        <w:t>ibër,</w:t>
      </w:r>
      <w:r w:rsidR="0010668B" w:rsidRPr="00AE44E2">
        <w:rPr>
          <w:rFonts w:ascii="Garamond" w:hAnsi="Garamond"/>
          <w:sz w:val="24"/>
          <w:szCs w:val="24"/>
        </w:rPr>
        <w:t xml:space="preserve"> </w:t>
      </w:r>
      <w:r w:rsidR="00360015" w:rsidRPr="00AE44E2">
        <w:rPr>
          <w:rFonts w:ascii="Garamond" w:hAnsi="Garamond"/>
          <w:sz w:val="24"/>
          <w:szCs w:val="24"/>
        </w:rPr>
        <w:t>me vendimin nr</w:t>
      </w:r>
      <w:r w:rsidR="00A17791">
        <w:rPr>
          <w:rFonts w:ascii="Garamond" w:hAnsi="Garamond"/>
          <w:sz w:val="24"/>
          <w:szCs w:val="24"/>
        </w:rPr>
        <w:t xml:space="preserve">. </w:t>
      </w:r>
      <w:bookmarkStart w:id="0" w:name="_GoBack"/>
      <w:bookmarkEnd w:id="0"/>
      <w:r w:rsidR="000149D1" w:rsidRPr="00AE44E2">
        <w:rPr>
          <w:rFonts w:ascii="Garamond" w:hAnsi="Garamond"/>
          <w:sz w:val="24"/>
          <w:szCs w:val="24"/>
        </w:rPr>
        <w:t>207</w:t>
      </w:r>
      <w:r w:rsidR="004A2B16" w:rsidRPr="00AE44E2">
        <w:rPr>
          <w:rFonts w:ascii="Garamond" w:hAnsi="Garamond"/>
          <w:sz w:val="24"/>
          <w:szCs w:val="24"/>
        </w:rPr>
        <w:t>,</w:t>
      </w:r>
      <w:r w:rsidRPr="00AE44E2">
        <w:rPr>
          <w:rFonts w:ascii="Garamond" w:hAnsi="Garamond"/>
          <w:sz w:val="24"/>
          <w:szCs w:val="24"/>
        </w:rPr>
        <w:t xml:space="preserve"> datë </w:t>
      </w:r>
      <w:r w:rsidR="000149D1" w:rsidRPr="00AE44E2">
        <w:rPr>
          <w:rFonts w:ascii="Garamond" w:hAnsi="Garamond"/>
          <w:sz w:val="24"/>
          <w:szCs w:val="24"/>
        </w:rPr>
        <w:t>9.6</w:t>
      </w:r>
      <w:r w:rsidR="00D66829" w:rsidRPr="00AE44E2">
        <w:rPr>
          <w:rFonts w:ascii="Garamond" w:hAnsi="Garamond"/>
          <w:sz w:val="24"/>
          <w:szCs w:val="24"/>
        </w:rPr>
        <w:t>.</w:t>
      </w:r>
      <w:r w:rsidR="00A2382B" w:rsidRPr="00AE44E2">
        <w:rPr>
          <w:rFonts w:ascii="Garamond" w:hAnsi="Garamond"/>
          <w:sz w:val="24"/>
          <w:szCs w:val="24"/>
        </w:rPr>
        <w:t>2021</w:t>
      </w:r>
      <w:r w:rsidR="001A600C">
        <w:rPr>
          <w:rFonts w:ascii="Garamond" w:hAnsi="Garamond"/>
          <w:sz w:val="24"/>
          <w:szCs w:val="24"/>
        </w:rPr>
        <w:t>,</w:t>
      </w:r>
      <w:r w:rsidRPr="00AE44E2">
        <w:rPr>
          <w:rFonts w:ascii="Garamond" w:hAnsi="Garamond"/>
          <w:sz w:val="24"/>
          <w:szCs w:val="24"/>
        </w:rPr>
        <w:t xml:space="preserve"> vendosi</w:t>
      </w:r>
      <w:r w:rsidR="00D66829" w:rsidRPr="00AE44E2">
        <w:rPr>
          <w:rFonts w:ascii="Garamond" w:hAnsi="Garamond"/>
          <w:sz w:val="24"/>
          <w:szCs w:val="24"/>
        </w:rPr>
        <w:t xml:space="preserve"> </w:t>
      </w:r>
      <w:r w:rsidR="000149D1" w:rsidRPr="00AE44E2">
        <w:rPr>
          <w:rFonts w:ascii="Garamond" w:hAnsi="Garamond"/>
          <w:sz w:val="24"/>
          <w:szCs w:val="24"/>
        </w:rPr>
        <w:t xml:space="preserve">shpalljen </w:t>
      </w:r>
      <w:r w:rsidR="00832A96">
        <w:rPr>
          <w:rFonts w:ascii="Garamond" w:hAnsi="Garamond"/>
          <w:sz w:val="24"/>
          <w:szCs w:val="24"/>
        </w:rPr>
        <w:t xml:space="preserve">të </w:t>
      </w:r>
      <w:r w:rsidR="000149D1" w:rsidRPr="00AE44E2">
        <w:rPr>
          <w:rFonts w:ascii="Garamond" w:hAnsi="Garamond"/>
          <w:sz w:val="24"/>
          <w:szCs w:val="24"/>
        </w:rPr>
        <w:t>zhduk</w:t>
      </w:r>
      <w:r w:rsidR="00832A96">
        <w:rPr>
          <w:rFonts w:ascii="Garamond" w:hAnsi="Garamond"/>
          <w:sz w:val="24"/>
          <w:szCs w:val="24"/>
        </w:rPr>
        <w:t>ur t</w:t>
      </w:r>
      <w:r w:rsidR="00D23BA1" w:rsidRPr="00AE44E2">
        <w:rPr>
          <w:rFonts w:ascii="Garamond" w:hAnsi="Garamond"/>
          <w:sz w:val="24"/>
          <w:szCs w:val="24"/>
        </w:rPr>
        <w:t>ë</w:t>
      </w:r>
      <w:r w:rsidR="000149D1" w:rsidRPr="00AE44E2">
        <w:rPr>
          <w:rFonts w:ascii="Garamond" w:hAnsi="Garamond"/>
          <w:sz w:val="24"/>
          <w:szCs w:val="24"/>
        </w:rPr>
        <w:t xml:space="preserve"> shtetasit Lulzim Lila</w:t>
      </w:r>
      <w:r w:rsidR="00832A96">
        <w:rPr>
          <w:rFonts w:ascii="Garamond" w:hAnsi="Garamond"/>
          <w:sz w:val="24"/>
          <w:szCs w:val="24"/>
        </w:rPr>
        <w:t>,</w:t>
      </w:r>
      <w:r w:rsidR="000149D1" w:rsidRPr="00AE44E2">
        <w:rPr>
          <w:rFonts w:ascii="Garamond" w:hAnsi="Garamond"/>
          <w:sz w:val="24"/>
          <w:szCs w:val="24"/>
        </w:rPr>
        <w:t xml:space="preserve"> i dat</w:t>
      </w:r>
      <w:r w:rsidR="00D23BA1" w:rsidRPr="00AE44E2">
        <w:rPr>
          <w:rFonts w:ascii="Garamond" w:hAnsi="Garamond"/>
          <w:sz w:val="24"/>
          <w:szCs w:val="24"/>
        </w:rPr>
        <w:t>ë</w:t>
      </w:r>
      <w:r w:rsidR="000149D1" w:rsidRPr="00AE44E2">
        <w:rPr>
          <w:rFonts w:ascii="Garamond" w:hAnsi="Garamond"/>
          <w:sz w:val="24"/>
          <w:szCs w:val="24"/>
        </w:rPr>
        <w:t>lindjes 8.11.1968, si dhe caktimin si kujdestar t</w:t>
      </w:r>
      <w:r w:rsidR="00D23BA1" w:rsidRPr="00AE44E2">
        <w:rPr>
          <w:rFonts w:ascii="Garamond" w:hAnsi="Garamond"/>
          <w:sz w:val="24"/>
          <w:szCs w:val="24"/>
        </w:rPr>
        <w:t>ë</w:t>
      </w:r>
      <w:r w:rsidR="000149D1" w:rsidRPr="00AE44E2">
        <w:rPr>
          <w:rFonts w:ascii="Garamond" w:hAnsi="Garamond"/>
          <w:sz w:val="24"/>
          <w:szCs w:val="24"/>
        </w:rPr>
        <w:t xml:space="preserve"> pasuris</w:t>
      </w:r>
      <w:r w:rsidR="00D23BA1" w:rsidRPr="00AE44E2">
        <w:rPr>
          <w:rFonts w:ascii="Garamond" w:hAnsi="Garamond"/>
          <w:sz w:val="24"/>
          <w:szCs w:val="24"/>
        </w:rPr>
        <w:t>ë</w:t>
      </w:r>
      <w:r w:rsidR="000149D1" w:rsidRPr="00AE44E2">
        <w:rPr>
          <w:rFonts w:ascii="Garamond" w:hAnsi="Garamond"/>
          <w:sz w:val="24"/>
          <w:szCs w:val="24"/>
        </w:rPr>
        <w:t xml:space="preserve"> s</w:t>
      </w:r>
      <w:r w:rsidR="00D23BA1" w:rsidRPr="00AE44E2">
        <w:rPr>
          <w:rFonts w:ascii="Garamond" w:hAnsi="Garamond"/>
          <w:sz w:val="24"/>
          <w:szCs w:val="24"/>
        </w:rPr>
        <w:t>ë</w:t>
      </w:r>
      <w:r w:rsidR="000149D1" w:rsidRPr="00AE44E2">
        <w:rPr>
          <w:rFonts w:ascii="Garamond" w:hAnsi="Garamond"/>
          <w:sz w:val="24"/>
          <w:szCs w:val="24"/>
        </w:rPr>
        <w:t xml:space="preserve"> tij bashk</w:t>
      </w:r>
      <w:r w:rsidR="00D23BA1" w:rsidRPr="00AE44E2">
        <w:rPr>
          <w:rFonts w:ascii="Garamond" w:hAnsi="Garamond"/>
          <w:sz w:val="24"/>
          <w:szCs w:val="24"/>
        </w:rPr>
        <w:t>ë</w:t>
      </w:r>
      <w:r w:rsidR="000149D1" w:rsidRPr="00AE44E2">
        <w:rPr>
          <w:rFonts w:ascii="Garamond" w:hAnsi="Garamond"/>
          <w:sz w:val="24"/>
          <w:szCs w:val="24"/>
        </w:rPr>
        <w:t>shorten e tij, shtetasen Rihane Lila.</w:t>
      </w:r>
    </w:p>
    <w:sectPr w:rsidR="00D503E2" w:rsidRPr="00AE4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149D1"/>
    <w:rsid w:val="0010668B"/>
    <w:rsid w:val="00117F33"/>
    <w:rsid w:val="001250F7"/>
    <w:rsid w:val="001A600C"/>
    <w:rsid w:val="00210378"/>
    <w:rsid w:val="00360015"/>
    <w:rsid w:val="00452839"/>
    <w:rsid w:val="00481E1D"/>
    <w:rsid w:val="004913DA"/>
    <w:rsid w:val="004A2B16"/>
    <w:rsid w:val="005B2381"/>
    <w:rsid w:val="005C5ABD"/>
    <w:rsid w:val="005E0EEB"/>
    <w:rsid w:val="00733315"/>
    <w:rsid w:val="00745ADD"/>
    <w:rsid w:val="00780AD7"/>
    <w:rsid w:val="00832A96"/>
    <w:rsid w:val="00963BE0"/>
    <w:rsid w:val="00A17791"/>
    <w:rsid w:val="00A2382B"/>
    <w:rsid w:val="00A27438"/>
    <w:rsid w:val="00A31E4E"/>
    <w:rsid w:val="00A5331D"/>
    <w:rsid w:val="00AE44E2"/>
    <w:rsid w:val="00B70653"/>
    <w:rsid w:val="00C06725"/>
    <w:rsid w:val="00CA01FD"/>
    <w:rsid w:val="00D23BA1"/>
    <w:rsid w:val="00D503E2"/>
    <w:rsid w:val="00D66829"/>
    <w:rsid w:val="00DD66D6"/>
    <w:rsid w:val="00DF068A"/>
    <w:rsid w:val="00DF243C"/>
    <w:rsid w:val="00E45DC1"/>
    <w:rsid w:val="00EA5BA2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F4AFA"/>
  <w15:docId w15:val="{66F61773-8D44-4B3E-B648-9C14E367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2021-07-27T09:08:10Z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2021-07-25T22:00:00Z</Date_x0020_protokolli>
    <Titulli xmlns="0e656187-b300-4fb0-8bf4-3a50f872073c">Shpalljen të zhdukur të shtetasit Lulzim Lila</Titulli>
    <Modifikuesi xmlns="0e656187-b300-4fb0-8bf4-3a50f872073c">jorina.kryeziu</Modifikuesi>
    <Nr_x002e__x0020_prot_x0020_QBZ xmlns="0e656187-b300-4fb0-8bf4-3a50f872073c">1082/1</Nr_x002e__x0020_prot_x0020_QBZ>
    <Data_x0020_e_x0020_Modifikimit xmlns="0e656187-b300-4fb0-8bf4-3a50f872073c">2021-07-27T09:22:36Z</Data_x0020_e_x0020_Modifikimit>
    <Dekretuar xmlns="0e656187-b300-4fb0-8bf4-3a50f872073c">false</Dekretuar>
    <Data xmlns="0e656187-b300-4fb0-8bf4-3a50f872073c">2021-06-08T22:00:00Z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55E9B8DC194F53ACD378681DD207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55E9B8DC194F53ACD378681DD207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B3E6E-0795-4357-A922-279F42AC2B68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3ECC942-DACC-4409-A5F1-E90A36FCA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ACB447-B4B6-4448-B7A7-F41A17B90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90F352-209E-46C2-B6AF-9D6E2847CF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3172EB-0CEF-45A8-94B9-5F88317A3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29E87C-1AD2-47B6-805B-84F473181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zhdukur të shtetasit Lulzim Lila</vt:lpstr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zhdukur të shtetasit Lulzim Lila</dc:title>
  <dc:creator>Entela Suli</dc:creator>
  <cp:lastModifiedBy>Entela Suli</cp:lastModifiedBy>
  <cp:revision>8</cp:revision>
  <dcterms:created xsi:type="dcterms:W3CDTF">2021-07-27T09:13:00Z</dcterms:created>
  <dcterms:modified xsi:type="dcterms:W3CDTF">2021-07-27T09:55:00Z</dcterms:modified>
</cp:coreProperties>
</file>