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D8C4F" w14:textId="77777777" w:rsidR="00B70653" w:rsidRPr="000F3E3E" w:rsidRDefault="00780AD7" w:rsidP="000F3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3E3E">
        <w:rPr>
          <w:rFonts w:ascii="Garamond" w:hAnsi="Garamond"/>
          <w:b/>
          <w:sz w:val="24"/>
          <w:szCs w:val="24"/>
        </w:rPr>
        <w:t>VENDIM</w:t>
      </w:r>
    </w:p>
    <w:p w14:paraId="1E1D8C50" w14:textId="77777777" w:rsidR="00780AD7" w:rsidRPr="000F3E3E" w:rsidRDefault="00780AD7" w:rsidP="000F3E3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F3E3E">
        <w:rPr>
          <w:rFonts w:ascii="Garamond" w:hAnsi="Garamond"/>
          <w:i/>
          <w:sz w:val="24"/>
          <w:szCs w:val="24"/>
        </w:rPr>
        <w:t>(i shkurtuar)</w:t>
      </w:r>
    </w:p>
    <w:p w14:paraId="1E22427F" w14:textId="77777777" w:rsidR="000F3E3E" w:rsidRPr="000F3E3E" w:rsidRDefault="000F3E3E" w:rsidP="000F3E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E1D8C51" w14:textId="00C11056" w:rsidR="00D503E2" w:rsidRPr="000F3E3E" w:rsidRDefault="00780AD7" w:rsidP="000F3E3E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  <w:r w:rsidRPr="000F3E3E">
        <w:rPr>
          <w:rFonts w:ascii="Garamond" w:hAnsi="Garamond"/>
          <w:sz w:val="24"/>
          <w:szCs w:val="24"/>
        </w:rPr>
        <w:t>G</w:t>
      </w:r>
      <w:r w:rsidR="00360015" w:rsidRPr="000F3E3E">
        <w:rPr>
          <w:rFonts w:ascii="Garamond" w:hAnsi="Garamond"/>
          <w:sz w:val="24"/>
          <w:szCs w:val="24"/>
        </w:rPr>
        <w:t>j</w:t>
      </w:r>
      <w:r w:rsidR="001250F7" w:rsidRPr="000F3E3E">
        <w:rPr>
          <w:rFonts w:ascii="Garamond" w:hAnsi="Garamond"/>
          <w:sz w:val="24"/>
          <w:szCs w:val="24"/>
        </w:rPr>
        <w:t xml:space="preserve">ykata e Rrethit Gjyqësor </w:t>
      </w:r>
      <w:r w:rsidR="000138C9" w:rsidRPr="000F3E3E">
        <w:rPr>
          <w:rFonts w:ascii="Garamond" w:hAnsi="Garamond"/>
          <w:sz w:val="24"/>
          <w:szCs w:val="24"/>
        </w:rPr>
        <w:t>Lushnjë</w:t>
      </w:r>
      <w:r w:rsidR="00EE30AD">
        <w:rPr>
          <w:rFonts w:ascii="Garamond" w:hAnsi="Garamond"/>
          <w:sz w:val="24"/>
          <w:szCs w:val="24"/>
        </w:rPr>
        <w:t>,</w:t>
      </w:r>
      <w:r w:rsidR="00360015" w:rsidRPr="000F3E3E">
        <w:rPr>
          <w:rFonts w:ascii="Garamond" w:hAnsi="Garamond"/>
          <w:sz w:val="24"/>
          <w:szCs w:val="24"/>
        </w:rPr>
        <w:t xml:space="preserve"> me vendimin nr</w:t>
      </w:r>
      <w:r w:rsidR="00D66829" w:rsidRPr="000F3E3E">
        <w:rPr>
          <w:rFonts w:ascii="Garamond" w:hAnsi="Garamond"/>
          <w:sz w:val="24"/>
          <w:szCs w:val="24"/>
        </w:rPr>
        <w:t xml:space="preserve">. </w:t>
      </w:r>
      <w:r w:rsidR="000138C9" w:rsidRPr="000F3E3E">
        <w:rPr>
          <w:rFonts w:ascii="Garamond" w:hAnsi="Garamond"/>
          <w:sz w:val="24"/>
          <w:szCs w:val="24"/>
        </w:rPr>
        <w:t>6</w:t>
      </w:r>
      <w:r w:rsidR="00117F33" w:rsidRPr="000F3E3E">
        <w:rPr>
          <w:rFonts w:ascii="Garamond" w:hAnsi="Garamond"/>
          <w:sz w:val="24"/>
          <w:szCs w:val="24"/>
        </w:rPr>
        <w:t xml:space="preserve"> (</w:t>
      </w:r>
      <w:r w:rsidR="000138C9" w:rsidRPr="000F3E3E">
        <w:rPr>
          <w:rFonts w:ascii="Garamond" w:hAnsi="Garamond"/>
          <w:sz w:val="24"/>
          <w:szCs w:val="24"/>
        </w:rPr>
        <w:t>64-2021-2583</w:t>
      </w:r>
      <w:r w:rsidR="00117F33" w:rsidRPr="000F3E3E">
        <w:rPr>
          <w:rFonts w:ascii="Garamond" w:hAnsi="Garamond"/>
          <w:sz w:val="24"/>
          <w:szCs w:val="24"/>
        </w:rPr>
        <w:t>)</w:t>
      </w:r>
      <w:r w:rsidR="004A2B16" w:rsidRPr="000F3E3E">
        <w:rPr>
          <w:rFonts w:ascii="Garamond" w:hAnsi="Garamond"/>
          <w:sz w:val="24"/>
          <w:szCs w:val="24"/>
        </w:rPr>
        <w:t>,</w:t>
      </w:r>
      <w:r w:rsidRPr="000F3E3E">
        <w:rPr>
          <w:rFonts w:ascii="Garamond" w:hAnsi="Garamond"/>
          <w:sz w:val="24"/>
          <w:szCs w:val="24"/>
        </w:rPr>
        <w:t xml:space="preserve"> datë </w:t>
      </w:r>
      <w:r w:rsidR="00F221A6">
        <w:rPr>
          <w:rFonts w:ascii="Garamond" w:hAnsi="Garamond"/>
          <w:sz w:val="24"/>
          <w:szCs w:val="24"/>
        </w:rPr>
        <w:t>25.11</w:t>
      </w:r>
      <w:r w:rsidR="00D66829" w:rsidRPr="000F3E3E">
        <w:rPr>
          <w:rFonts w:ascii="Garamond" w:hAnsi="Garamond"/>
          <w:sz w:val="24"/>
          <w:szCs w:val="24"/>
        </w:rPr>
        <w:t>.</w:t>
      </w:r>
      <w:r w:rsidR="00C642D6" w:rsidRPr="000F3E3E">
        <w:rPr>
          <w:rFonts w:ascii="Garamond" w:hAnsi="Garamond"/>
          <w:sz w:val="24"/>
          <w:szCs w:val="24"/>
        </w:rPr>
        <w:t>2021</w:t>
      </w:r>
      <w:r w:rsidR="00EE30AD">
        <w:rPr>
          <w:rFonts w:ascii="Garamond" w:hAnsi="Garamond"/>
          <w:sz w:val="24"/>
          <w:szCs w:val="24"/>
        </w:rPr>
        <w:t>,</w:t>
      </w:r>
      <w:r w:rsidRPr="000F3E3E">
        <w:rPr>
          <w:rFonts w:ascii="Garamond" w:hAnsi="Garamond"/>
          <w:sz w:val="24"/>
          <w:szCs w:val="24"/>
        </w:rPr>
        <w:t xml:space="preserve"> vendosi</w:t>
      </w:r>
      <w:r w:rsidR="00D66829" w:rsidRPr="000F3E3E">
        <w:rPr>
          <w:rFonts w:ascii="Garamond" w:hAnsi="Garamond"/>
          <w:sz w:val="24"/>
          <w:szCs w:val="24"/>
        </w:rPr>
        <w:t xml:space="preserve"> </w:t>
      </w:r>
      <w:r w:rsidR="00A17E96">
        <w:rPr>
          <w:rFonts w:ascii="Garamond" w:hAnsi="Garamond"/>
          <w:sz w:val="24"/>
          <w:szCs w:val="24"/>
        </w:rPr>
        <w:t>kufizimin</w:t>
      </w:r>
      <w:r w:rsidR="00DF79D2" w:rsidRPr="000F3E3E">
        <w:rPr>
          <w:rFonts w:ascii="Garamond" w:hAnsi="Garamond"/>
          <w:sz w:val="24"/>
          <w:szCs w:val="24"/>
        </w:rPr>
        <w:t xml:space="preserve"> e z</w:t>
      </w:r>
      <w:r w:rsidR="00963BE0" w:rsidRPr="000F3E3E">
        <w:rPr>
          <w:rFonts w:ascii="Garamond" w:hAnsi="Garamond"/>
          <w:sz w:val="24"/>
          <w:szCs w:val="24"/>
        </w:rPr>
        <w:t xml:space="preserve">otësisë për të vepruar </w:t>
      </w:r>
      <w:r w:rsidR="00A17E96">
        <w:rPr>
          <w:rFonts w:ascii="Garamond" w:hAnsi="Garamond"/>
          <w:sz w:val="24"/>
          <w:szCs w:val="24"/>
        </w:rPr>
        <w:t>p</w:t>
      </w:r>
      <w:r w:rsidR="004A2B16" w:rsidRPr="000F3E3E">
        <w:rPr>
          <w:rFonts w:ascii="Garamond" w:hAnsi="Garamond"/>
          <w:sz w:val="24"/>
          <w:szCs w:val="24"/>
        </w:rPr>
        <w:t>ë</w:t>
      </w:r>
      <w:r w:rsidR="00A17E96">
        <w:rPr>
          <w:rFonts w:ascii="Garamond" w:hAnsi="Garamond"/>
          <w:sz w:val="24"/>
          <w:szCs w:val="24"/>
        </w:rPr>
        <w:t>r</w:t>
      </w:r>
      <w:r w:rsidR="00BC0687" w:rsidRPr="000F3E3E">
        <w:rPr>
          <w:rFonts w:ascii="Garamond" w:hAnsi="Garamond"/>
          <w:sz w:val="24"/>
          <w:szCs w:val="24"/>
        </w:rPr>
        <w:t xml:space="preserve"> </w:t>
      </w:r>
      <w:r w:rsidR="000138C9" w:rsidRPr="000F3E3E">
        <w:rPr>
          <w:rFonts w:ascii="Garamond" w:hAnsi="Garamond"/>
          <w:sz w:val="24"/>
          <w:szCs w:val="24"/>
        </w:rPr>
        <w:t>shtetasi</w:t>
      </w:r>
      <w:r w:rsidR="00A17E96">
        <w:rPr>
          <w:rFonts w:ascii="Garamond" w:hAnsi="Garamond"/>
          <w:sz w:val="24"/>
          <w:szCs w:val="24"/>
        </w:rPr>
        <w:t>n</w:t>
      </w:r>
      <w:r w:rsidR="00DF79D2" w:rsidRPr="000F3E3E">
        <w:rPr>
          <w:rFonts w:ascii="Garamond" w:hAnsi="Garamond"/>
          <w:sz w:val="24"/>
          <w:szCs w:val="24"/>
        </w:rPr>
        <w:t xml:space="preserve"> </w:t>
      </w:r>
      <w:r w:rsidR="000138C9" w:rsidRPr="000F3E3E">
        <w:rPr>
          <w:rFonts w:ascii="Garamond" w:hAnsi="Garamond"/>
          <w:sz w:val="24"/>
          <w:szCs w:val="24"/>
        </w:rPr>
        <w:t>Aldi Bita</w:t>
      </w:r>
      <w:r w:rsidR="004A2B16" w:rsidRPr="000F3E3E">
        <w:rPr>
          <w:rFonts w:ascii="Garamond" w:hAnsi="Garamond"/>
          <w:sz w:val="24"/>
          <w:szCs w:val="24"/>
        </w:rPr>
        <w:t>,</w:t>
      </w:r>
      <w:r w:rsidR="00895A4D" w:rsidRPr="000F3E3E">
        <w:rPr>
          <w:rFonts w:ascii="Garamond" w:hAnsi="Garamond"/>
          <w:sz w:val="24"/>
          <w:szCs w:val="24"/>
        </w:rPr>
        <w:t xml:space="preserve"> </w:t>
      </w:r>
      <w:r w:rsidR="00B035A2">
        <w:rPr>
          <w:rFonts w:ascii="Garamond" w:hAnsi="Garamond"/>
          <w:sz w:val="24"/>
          <w:szCs w:val="24"/>
        </w:rPr>
        <w:t xml:space="preserve">i datëlindjes </w:t>
      </w:r>
      <w:r w:rsidR="000138C9" w:rsidRPr="000F3E3E">
        <w:rPr>
          <w:rFonts w:ascii="Garamond" w:hAnsi="Garamond"/>
          <w:sz w:val="24"/>
          <w:szCs w:val="24"/>
        </w:rPr>
        <w:t>22.9.1984</w:t>
      </w:r>
      <w:r w:rsidR="000F3E3E">
        <w:rPr>
          <w:rFonts w:ascii="Garamond" w:hAnsi="Garamond"/>
          <w:sz w:val="24"/>
          <w:szCs w:val="24"/>
        </w:rPr>
        <w:t>,</w:t>
      </w:r>
      <w:r w:rsidR="00FD2386" w:rsidRPr="000F3E3E">
        <w:rPr>
          <w:rFonts w:ascii="Garamond" w:hAnsi="Garamond"/>
          <w:sz w:val="24"/>
          <w:szCs w:val="24"/>
        </w:rPr>
        <w:t xml:space="preserve"> </w:t>
      </w:r>
      <w:r w:rsidR="00B035A2" w:rsidRPr="000F3E3E">
        <w:rPr>
          <w:rFonts w:ascii="Garamond" w:hAnsi="Garamond"/>
          <w:sz w:val="24"/>
          <w:szCs w:val="24"/>
        </w:rPr>
        <w:t xml:space="preserve">lindur </w:t>
      </w:r>
      <w:bookmarkStart w:id="0" w:name="_GoBack"/>
      <w:bookmarkEnd w:id="0"/>
      <w:r w:rsidR="000138C9" w:rsidRPr="000F3E3E">
        <w:rPr>
          <w:rFonts w:ascii="Garamond" w:hAnsi="Garamond"/>
          <w:sz w:val="24"/>
          <w:szCs w:val="24"/>
        </w:rPr>
        <w:t>dhe banues</w:t>
      </w:r>
      <w:r w:rsidR="00DF79D2" w:rsidRPr="000F3E3E">
        <w:rPr>
          <w:rFonts w:ascii="Garamond" w:hAnsi="Garamond"/>
          <w:sz w:val="24"/>
          <w:szCs w:val="24"/>
        </w:rPr>
        <w:t xml:space="preserve"> në </w:t>
      </w:r>
      <w:r w:rsidR="000138C9" w:rsidRPr="000F3E3E">
        <w:rPr>
          <w:rFonts w:ascii="Garamond" w:hAnsi="Garamond"/>
          <w:sz w:val="24"/>
          <w:szCs w:val="24"/>
        </w:rPr>
        <w:t>Divjakë</w:t>
      </w:r>
      <w:r w:rsidR="00DF79D2" w:rsidRPr="000F3E3E">
        <w:rPr>
          <w:rFonts w:ascii="Garamond" w:hAnsi="Garamond"/>
          <w:sz w:val="24"/>
          <w:szCs w:val="24"/>
        </w:rPr>
        <w:t xml:space="preserve">, </w:t>
      </w:r>
      <w:r w:rsidR="00BC6711">
        <w:rPr>
          <w:rFonts w:ascii="Garamond" w:hAnsi="Garamond"/>
          <w:sz w:val="24"/>
          <w:szCs w:val="24"/>
        </w:rPr>
        <w:t xml:space="preserve">si </w:t>
      </w:r>
      <w:r w:rsidR="00BC0687" w:rsidRPr="000F3E3E">
        <w:rPr>
          <w:rFonts w:ascii="Garamond" w:hAnsi="Garamond"/>
          <w:sz w:val="24"/>
          <w:szCs w:val="24"/>
        </w:rPr>
        <w:t xml:space="preserve">dhe </w:t>
      </w:r>
      <w:r w:rsidR="000138C9" w:rsidRPr="000F3E3E">
        <w:rPr>
          <w:rFonts w:ascii="Garamond" w:hAnsi="Garamond"/>
          <w:sz w:val="24"/>
          <w:szCs w:val="24"/>
        </w:rPr>
        <w:t>vendosjen e ti</w:t>
      </w:r>
      <w:r w:rsidR="00FD2386" w:rsidRPr="000F3E3E">
        <w:rPr>
          <w:rFonts w:ascii="Garamond" w:hAnsi="Garamond"/>
          <w:sz w:val="24"/>
          <w:szCs w:val="24"/>
        </w:rPr>
        <w:t xml:space="preserve">j në </w:t>
      </w:r>
      <w:r w:rsidR="00BC0687" w:rsidRPr="000F3E3E">
        <w:rPr>
          <w:rFonts w:ascii="Garamond" w:hAnsi="Garamond"/>
          <w:sz w:val="24"/>
          <w:szCs w:val="24"/>
        </w:rPr>
        <w:t>kujdestar</w:t>
      </w:r>
      <w:r w:rsidR="00FD2386" w:rsidRPr="000F3E3E">
        <w:rPr>
          <w:rFonts w:ascii="Garamond" w:hAnsi="Garamond"/>
          <w:sz w:val="24"/>
          <w:szCs w:val="24"/>
        </w:rPr>
        <w:t>i</w:t>
      </w:r>
      <w:r w:rsidR="00BC6711">
        <w:rPr>
          <w:rFonts w:ascii="Garamond" w:hAnsi="Garamond"/>
          <w:sz w:val="24"/>
          <w:szCs w:val="24"/>
        </w:rPr>
        <w:t xml:space="preserve"> dhe </w:t>
      </w:r>
      <w:r w:rsidR="00EE689B">
        <w:rPr>
          <w:rFonts w:ascii="Garamond" w:hAnsi="Garamond"/>
          <w:sz w:val="24"/>
          <w:szCs w:val="24"/>
        </w:rPr>
        <w:t xml:space="preserve">caktimin si kujdestar </w:t>
      </w:r>
      <w:r w:rsidR="000138C9" w:rsidRPr="000F3E3E">
        <w:rPr>
          <w:rFonts w:ascii="Garamond" w:eastAsiaTheme="minorHAnsi" w:hAnsi="Garamond"/>
          <w:sz w:val="24"/>
          <w:szCs w:val="24"/>
          <w:lang w:eastAsia="ja-JP"/>
        </w:rPr>
        <w:t>e përfaqës</w:t>
      </w:r>
      <w:r w:rsidR="00EE689B">
        <w:rPr>
          <w:rFonts w:ascii="Garamond" w:eastAsiaTheme="minorHAnsi" w:hAnsi="Garamond"/>
          <w:sz w:val="24"/>
          <w:szCs w:val="24"/>
          <w:lang w:eastAsia="ja-JP"/>
        </w:rPr>
        <w:t xml:space="preserve">ues </w:t>
      </w:r>
      <w:r w:rsidR="00BC0687" w:rsidRPr="000F3E3E">
        <w:rPr>
          <w:rFonts w:ascii="Garamond" w:eastAsiaTheme="minorHAnsi" w:hAnsi="Garamond"/>
          <w:sz w:val="24"/>
          <w:szCs w:val="24"/>
          <w:lang w:eastAsia="ja-JP"/>
        </w:rPr>
        <w:t xml:space="preserve">ligjor të </w:t>
      </w:r>
      <w:r w:rsidR="00EE689B">
        <w:rPr>
          <w:rFonts w:ascii="Garamond" w:eastAsiaTheme="minorHAnsi" w:hAnsi="Garamond"/>
          <w:sz w:val="24"/>
          <w:szCs w:val="24"/>
          <w:lang w:eastAsia="ja-JP"/>
        </w:rPr>
        <w:t xml:space="preserve">tij, </w:t>
      </w:r>
      <w:r w:rsidR="000138C9" w:rsidRPr="000F3E3E">
        <w:rPr>
          <w:rFonts w:ascii="Garamond" w:eastAsiaTheme="minorHAnsi" w:hAnsi="Garamond"/>
          <w:sz w:val="24"/>
          <w:szCs w:val="24"/>
          <w:lang w:eastAsia="ja-JP"/>
        </w:rPr>
        <w:t>shtetase</w:t>
      </w:r>
      <w:r w:rsidR="00EE689B">
        <w:rPr>
          <w:rFonts w:ascii="Garamond" w:eastAsiaTheme="minorHAnsi" w:hAnsi="Garamond"/>
          <w:sz w:val="24"/>
          <w:szCs w:val="24"/>
          <w:lang w:eastAsia="ja-JP"/>
        </w:rPr>
        <w:t>n</w:t>
      </w:r>
      <w:r w:rsidR="000138C9" w:rsidRPr="000F3E3E">
        <w:rPr>
          <w:rFonts w:ascii="Garamond" w:eastAsiaTheme="minorHAnsi" w:hAnsi="Garamond"/>
          <w:sz w:val="24"/>
          <w:szCs w:val="24"/>
          <w:lang w:eastAsia="ja-JP"/>
        </w:rPr>
        <w:t xml:space="preserve"> Zhaneta Bita</w:t>
      </w:r>
      <w:r w:rsidR="00FD2386" w:rsidRPr="000F3E3E">
        <w:rPr>
          <w:rFonts w:ascii="Garamond" w:eastAsiaTheme="minorHAnsi" w:hAnsi="Garamond"/>
          <w:sz w:val="24"/>
          <w:szCs w:val="24"/>
          <w:lang w:eastAsia="ja-JP"/>
        </w:rPr>
        <w:t>.</w:t>
      </w:r>
    </w:p>
    <w:sectPr w:rsidR="00D503E2" w:rsidRPr="000F3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75F8B" w14:textId="77777777" w:rsidR="00F221A6" w:rsidRDefault="00F221A6" w:rsidP="000F3E3E">
      <w:pPr>
        <w:spacing w:after="0" w:line="240" w:lineRule="auto"/>
      </w:pPr>
      <w:r>
        <w:separator/>
      </w:r>
    </w:p>
  </w:endnote>
  <w:endnote w:type="continuationSeparator" w:id="0">
    <w:p w14:paraId="11AA1E8F" w14:textId="77777777" w:rsidR="00F221A6" w:rsidRDefault="00F221A6" w:rsidP="000F3E3E">
      <w:pPr>
        <w:spacing w:after="0" w:line="240" w:lineRule="auto"/>
      </w:pPr>
      <w:r>
        <w:continuationSeparator/>
      </w:r>
    </w:p>
  </w:endnote>
  <w:endnote w:type="continuationNotice" w:id="1">
    <w:p w14:paraId="5E9F8399" w14:textId="77777777" w:rsidR="00F221A6" w:rsidRDefault="00F221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5C84D" w14:textId="77777777" w:rsidR="00F221A6" w:rsidRDefault="00F221A6" w:rsidP="000F3E3E">
      <w:pPr>
        <w:spacing w:after="0" w:line="240" w:lineRule="auto"/>
      </w:pPr>
      <w:r>
        <w:separator/>
      </w:r>
    </w:p>
  </w:footnote>
  <w:footnote w:type="continuationSeparator" w:id="0">
    <w:p w14:paraId="3243EFB5" w14:textId="77777777" w:rsidR="00F221A6" w:rsidRDefault="00F221A6" w:rsidP="000F3E3E">
      <w:pPr>
        <w:spacing w:after="0" w:line="240" w:lineRule="auto"/>
      </w:pPr>
      <w:r>
        <w:continuationSeparator/>
      </w:r>
    </w:p>
  </w:footnote>
  <w:footnote w:type="continuationNotice" w:id="1">
    <w:p w14:paraId="55ED45F6" w14:textId="77777777" w:rsidR="00F221A6" w:rsidRDefault="00F221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138C9"/>
    <w:rsid w:val="000C4C4B"/>
    <w:rsid w:val="000F3E3E"/>
    <w:rsid w:val="00117F33"/>
    <w:rsid w:val="001250F7"/>
    <w:rsid w:val="00210378"/>
    <w:rsid w:val="00360015"/>
    <w:rsid w:val="003A6367"/>
    <w:rsid w:val="00430A25"/>
    <w:rsid w:val="00452839"/>
    <w:rsid w:val="00481E1D"/>
    <w:rsid w:val="004A2B16"/>
    <w:rsid w:val="0055200A"/>
    <w:rsid w:val="005E0EEB"/>
    <w:rsid w:val="006F4E52"/>
    <w:rsid w:val="00701B04"/>
    <w:rsid w:val="00780AD7"/>
    <w:rsid w:val="00895A4D"/>
    <w:rsid w:val="00963BE0"/>
    <w:rsid w:val="00A17E96"/>
    <w:rsid w:val="00B035A2"/>
    <w:rsid w:val="00B70653"/>
    <w:rsid w:val="00BC0687"/>
    <w:rsid w:val="00BC6711"/>
    <w:rsid w:val="00C17DF7"/>
    <w:rsid w:val="00C642D6"/>
    <w:rsid w:val="00C64400"/>
    <w:rsid w:val="00D503E2"/>
    <w:rsid w:val="00D66829"/>
    <w:rsid w:val="00DD66D6"/>
    <w:rsid w:val="00DF243C"/>
    <w:rsid w:val="00DF79D2"/>
    <w:rsid w:val="00EB089A"/>
    <w:rsid w:val="00EE30AD"/>
    <w:rsid w:val="00EE689B"/>
    <w:rsid w:val="00F221A6"/>
    <w:rsid w:val="00F56D20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D8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E3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F3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E3E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E3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F3E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E3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CE319553E242F8A8F8E3A6A34C9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2022-03-09T14:09:06Z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2022-03-08T23:00:00Z</Date_x0020_protokolli>
    <Titulli xmlns="0e656187-b300-4fb0-8bf4-3a50f872073c">Heqja e zotësisë për të vepruar për shtetasin Aldi Bita dhe caktimin e kujdestarit</Titulli>
    <Modifikuesi xmlns="0e656187-b300-4fb0-8bf4-3a50f872073c">jorina.kryeziu</Modifikuesi>
    <Nr_x002e__x0020_prot_x0020_QBZ xmlns="0e656187-b300-4fb0-8bf4-3a50f872073c">367/1</Nr_x002e__x0020_prot_x0020_QBZ>
    <Data_x0020_e_x0020_Modifikimit xmlns="0e656187-b300-4fb0-8bf4-3a50f872073c">2022-03-09T15:10:42Z</Data_x0020_e_x0020_Modifikimit>
    <Dekretuar xmlns="0e656187-b300-4fb0-8bf4-3a50f872073c">false</Dekretuar>
    <Data xmlns="0e656187-b300-4fb0-8bf4-3a50f872073c">2021-11-24T23:00:00Z</Data>
    <Nr_x002e__x0020_protokolli_x0020_i_x0020_aktit xmlns="0e656187-b300-4fb0-8bf4-3a50f872073c">03 (60)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CE319553E242F8A8F8E3A6A34C9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4DC5C-A246-4671-B933-2B1F855780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A063B4-2290-413E-9141-C45A1265B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6A6F15-ED96-420A-8088-F4BF511D72D6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5EAB86E-D8E8-4330-AB9E-BFAAFA0021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A06AFC-9149-428B-B406-71F7437FA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B8E897-A984-4EB8-93C4-73B8BA40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shtetasin Aldi Bita dhe caktimin e kujdestarit</vt:lpstr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shtetasin Aldi Bita dhe caktimin e kujdestarit</dc:title>
  <dc:creator>Entela Suli</dc:creator>
  <cp:lastModifiedBy>Amarilda Muja</cp:lastModifiedBy>
  <cp:revision>11</cp:revision>
  <dcterms:created xsi:type="dcterms:W3CDTF">2022-03-09T13:54:00Z</dcterms:created>
  <dcterms:modified xsi:type="dcterms:W3CDTF">2022-03-10T09:07:00Z</dcterms:modified>
</cp:coreProperties>
</file>