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2C64F1" w14:textId="77777777" w:rsidR="00503993" w:rsidRPr="000E1D0F" w:rsidRDefault="00DC49F0" w:rsidP="000E1D0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E1D0F">
        <w:rPr>
          <w:rFonts w:ascii="Garamond" w:hAnsi="Garamond"/>
          <w:b/>
          <w:sz w:val="24"/>
          <w:szCs w:val="24"/>
        </w:rPr>
        <w:t>VENDIM</w:t>
      </w:r>
    </w:p>
    <w:p w14:paraId="5FF3FD91" w14:textId="77777777" w:rsidR="00DC49F0" w:rsidRPr="00463A37" w:rsidRDefault="00503993" w:rsidP="000E1D0F">
      <w:pPr>
        <w:spacing w:after="0" w:line="240" w:lineRule="auto"/>
        <w:ind w:firstLine="284"/>
        <w:jc w:val="center"/>
        <w:rPr>
          <w:rFonts w:ascii="Garamond" w:hAnsi="Garamond"/>
          <w:i/>
          <w:iCs/>
          <w:sz w:val="24"/>
          <w:szCs w:val="24"/>
        </w:rPr>
      </w:pPr>
      <w:r w:rsidRPr="00463A37">
        <w:rPr>
          <w:rFonts w:ascii="Garamond" w:hAnsi="Garamond"/>
          <w:i/>
          <w:iCs/>
          <w:sz w:val="24"/>
          <w:szCs w:val="24"/>
        </w:rPr>
        <w:t>(i shkurtuar)</w:t>
      </w:r>
    </w:p>
    <w:p w14:paraId="542C64F2" w14:textId="2E539F62" w:rsidR="000E1D0F" w:rsidRPr="000E1D0F" w:rsidRDefault="000E1D0F" w:rsidP="000E1D0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542C64F3" w14:textId="372FFDCA" w:rsidR="00B56218" w:rsidRPr="000E1D0F" w:rsidRDefault="00B60377" w:rsidP="000E1D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ja-JP"/>
        </w:rPr>
      </w:pPr>
      <w:r w:rsidRPr="000E1D0F">
        <w:rPr>
          <w:rFonts w:ascii="Garamond" w:hAnsi="Garamond"/>
          <w:sz w:val="24"/>
          <w:szCs w:val="24"/>
        </w:rPr>
        <w:t xml:space="preserve">Gjykata e </w:t>
      </w:r>
      <w:r w:rsidR="00503993" w:rsidRPr="000E1D0F">
        <w:rPr>
          <w:rFonts w:ascii="Garamond" w:hAnsi="Garamond"/>
          <w:sz w:val="24"/>
          <w:szCs w:val="24"/>
        </w:rPr>
        <w:t>Shkallës së Parë</w:t>
      </w:r>
      <w:r w:rsidR="00CE7418" w:rsidRPr="000E1D0F">
        <w:rPr>
          <w:rFonts w:ascii="Garamond" w:hAnsi="Garamond"/>
          <w:sz w:val="24"/>
          <w:szCs w:val="24"/>
        </w:rPr>
        <w:t xml:space="preserve"> e </w:t>
      </w:r>
      <w:r w:rsidR="00463A37" w:rsidRPr="000E1D0F">
        <w:rPr>
          <w:rFonts w:ascii="Garamond" w:hAnsi="Garamond"/>
          <w:sz w:val="24"/>
          <w:szCs w:val="24"/>
        </w:rPr>
        <w:t>Juridiksionit</w:t>
      </w:r>
      <w:r w:rsidR="00CE7418" w:rsidRPr="000E1D0F">
        <w:rPr>
          <w:rFonts w:ascii="Garamond" w:hAnsi="Garamond"/>
          <w:sz w:val="24"/>
          <w:szCs w:val="24"/>
        </w:rPr>
        <w:t xml:space="preserve"> të Përgjithshë</w:t>
      </w:r>
      <w:r w:rsidR="00503993" w:rsidRPr="000E1D0F">
        <w:rPr>
          <w:rFonts w:ascii="Garamond" w:hAnsi="Garamond"/>
          <w:sz w:val="24"/>
          <w:szCs w:val="24"/>
        </w:rPr>
        <w:t xml:space="preserve">m </w:t>
      </w:r>
      <w:r w:rsidR="00CD7F42" w:rsidRPr="000E1D0F">
        <w:rPr>
          <w:rFonts w:ascii="Garamond" w:hAnsi="Garamond"/>
          <w:sz w:val="24"/>
          <w:szCs w:val="24"/>
        </w:rPr>
        <w:t>Berat</w:t>
      </w:r>
      <w:r w:rsidR="00463A37">
        <w:rPr>
          <w:rFonts w:ascii="Garamond" w:hAnsi="Garamond"/>
          <w:sz w:val="24"/>
          <w:szCs w:val="24"/>
        </w:rPr>
        <w:t>,</w:t>
      </w:r>
      <w:r w:rsidR="00DC49F0" w:rsidRPr="000E1D0F">
        <w:rPr>
          <w:rFonts w:ascii="Garamond" w:hAnsi="Garamond"/>
          <w:sz w:val="24"/>
          <w:szCs w:val="24"/>
        </w:rPr>
        <w:t xml:space="preserve"> me</w:t>
      </w:r>
      <w:r w:rsidRPr="000E1D0F">
        <w:rPr>
          <w:rFonts w:ascii="Garamond" w:hAnsi="Garamond"/>
          <w:sz w:val="24"/>
          <w:szCs w:val="24"/>
        </w:rPr>
        <w:t xml:space="preserve"> vendimin nr. </w:t>
      </w:r>
      <w:r w:rsidR="00CD7F42" w:rsidRPr="000E1D0F">
        <w:rPr>
          <w:rFonts w:ascii="Garamond" w:hAnsi="Garamond"/>
          <w:sz w:val="24"/>
          <w:szCs w:val="24"/>
        </w:rPr>
        <w:t>414</w:t>
      </w:r>
      <w:r w:rsidR="00CE7418" w:rsidRPr="000E1D0F">
        <w:rPr>
          <w:rFonts w:ascii="Garamond" w:hAnsi="Garamond"/>
          <w:sz w:val="24"/>
          <w:szCs w:val="24"/>
        </w:rPr>
        <w:t>,</w:t>
      </w:r>
      <w:r w:rsidR="00177F9A" w:rsidRPr="000E1D0F">
        <w:rPr>
          <w:rFonts w:ascii="Garamond" w:hAnsi="Garamond"/>
          <w:sz w:val="24"/>
          <w:szCs w:val="24"/>
        </w:rPr>
        <w:t xml:space="preserve"> </w:t>
      </w:r>
      <w:r w:rsidR="00DC49F0" w:rsidRPr="000E1D0F">
        <w:rPr>
          <w:rFonts w:ascii="Garamond" w:hAnsi="Garamond"/>
          <w:sz w:val="24"/>
          <w:szCs w:val="24"/>
        </w:rPr>
        <w:t>datë</w:t>
      </w:r>
      <w:r w:rsidRPr="000E1D0F">
        <w:rPr>
          <w:rFonts w:ascii="Garamond" w:hAnsi="Garamond"/>
          <w:sz w:val="24"/>
          <w:szCs w:val="24"/>
        </w:rPr>
        <w:t xml:space="preserve"> </w:t>
      </w:r>
      <w:r w:rsidR="00CD7F42" w:rsidRPr="000E1D0F">
        <w:rPr>
          <w:rFonts w:ascii="Garamond" w:hAnsi="Garamond"/>
          <w:sz w:val="24"/>
          <w:szCs w:val="24"/>
        </w:rPr>
        <w:t>26</w:t>
      </w:r>
      <w:r w:rsidR="00503993" w:rsidRPr="000E1D0F">
        <w:rPr>
          <w:rFonts w:ascii="Garamond" w:hAnsi="Garamond"/>
          <w:sz w:val="24"/>
          <w:szCs w:val="24"/>
        </w:rPr>
        <w:t>.</w:t>
      </w:r>
      <w:r w:rsidR="000754CA" w:rsidRPr="000E1D0F">
        <w:rPr>
          <w:rFonts w:ascii="Garamond" w:hAnsi="Garamond"/>
          <w:sz w:val="24"/>
          <w:szCs w:val="24"/>
        </w:rPr>
        <w:t>5</w:t>
      </w:r>
      <w:r w:rsidR="00503993" w:rsidRPr="000E1D0F">
        <w:rPr>
          <w:rFonts w:ascii="Garamond" w:hAnsi="Garamond"/>
          <w:sz w:val="24"/>
          <w:szCs w:val="24"/>
        </w:rPr>
        <w:t>.</w:t>
      </w:r>
      <w:r w:rsidR="00DC49F0" w:rsidRPr="000E1D0F">
        <w:rPr>
          <w:rFonts w:ascii="Garamond" w:hAnsi="Garamond"/>
          <w:sz w:val="24"/>
          <w:szCs w:val="24"/>
        </w:rPr>
        <w:t>2023</w:t>
      </w:r>
      <w:r w:rsidR="0065371A" w:rsidRPr="000E1D0F">
        <w:rPr>
          <w:rFonts w:ascii="Garamond" w:hAnsi="Garamond"/>
          <w:sz w:val="24"/>
          <w:szCs w:val="24"/>
        </w:rPr>
        <w:t xml:space="preserve">, vendosi </w:t>
      </w:r>
      <w:r w:rsidR="00CD7F42" w:rsidRPr="000E1D0F">
        <w:rPr>
          <w:rFonts w:ascii="Garamond" w:hAnsi="Garamond"/>
          <w:sz w:val="24"/>
          <w:szCs w:val="24"/>
        </w:rPr>
        <w:t>zëvendësimin</w:t>
      </w:r>
      <w:r w:rsidR="00CE7418" w:rsidRPr="000E1D0F">
        <w:rPr>
          <w:rFonts w:ascii="Garamond" w:hAnsi="Garamond"/>
          <w:sz w:val="24"/>
          <w:szCs w:val="24"/>
        </w:rPr>
        <w:t xml:space="preserve"> </w:t>
      </w:r>
      <w:r w:rsidR="00CD7F42" w:rsidRPr="000E1D0F">
        <w:rPr>
          <w:rFonts w:ascii="Garamond" w:hAnsi="Garamond"/>
          <w:sz w:val="24"/>
          <w:szCs w:val="24"/>
        </w:rPr>
        <w:t>e kujdestarit</w:t>
      </w:r>
      <w:r w:rsidRPr="000E1D0F">
        <w:rPr>
          <w:rFonts w:ascii="Garamond" w:hAnsi="Garamond"/>
          <w:sz w:val="24"/>
          <w:szCs w:val="24"/>
        </w:rPr>
        <w:t xml:space="preserve"> </w:t>
      </w:r>
      <w:proofErr w:type="spellStart"/>
      <w:r w:rsidR="00CD7F42" w:rsidRPr="000E1D0F">
        <w:rPr>
          <w:rFonts w:ascii="Garamond" w:hAnsi="Garamond"/>
          <w:sz w:val="24"/>
          <w:szCs w:val="24"/>
        </w:rPr>
        <w:t>Ilirjan</w:t>
      </w:r>
      <w:proofErr w:type="spellEnd"/>
      <w:r w:rsidR="00CD7F42" w:rsidRPr="000E1D0F">
        <w:rPr>
          <w:rFonts w:ascii="Garamond" w:hAnsi="Garamond"/>
          <w:sz w:val="24"/>
          <w:szCs w:val="24"/>
        </w:rPr>
        <w:t xml:space="preserve"> Qytyku</w:t>
      </w:r>
      <w:r w:rsidR="0012351F" w:rsidRPr="000E1D0F">
        <w:rPr>
          <w:rFonts w:ascii="Garamond" w:hAnsi="Garamond"/>
          <w:sz w:val="24"/>
          <w:szCs w:val="24"/>
        </w:rPr>
        <w:t>,</w:t>
      </w:r>
      <w:r w:rsidR="002703A7" w:rsidRPr="000E1D0F">
        <w:rPr>
          <w:rFonts w:ascii="Garamond" w:hAnsi="Garamond"/>
          <w:sz w:val="24"/>
          <w:szCs w:val="24"/>
        </w:rPr>
        <w:t xml:space="preserve"> </w:t>
      </w:r>
      <w:r w:rsidR="00CD7F42" w:rsidRPr="000E1D0F">
        <w:rPr>
          <w:rFonts w:ascii="Garamond" w:hAnsi="Garamond"/>
          <w:sz w:val="24"/>
          <w:szCs w:val="24"/>
        </w:rPr>
        <w:t xml:space="preserve">i biri i </w:t>
      </w:r>
      <w:proofErr w:type="spellStart"/>
      <w:r w:rsidR="00CD7F42" w:rsidRPr="000E1D0F">
        <w:rPr>
          <w:rFonts w:ascii="Garamond" w:hAnsi="Garamond"/>
          <w:sz w:val="24"/>
          <w:szCs w:val="24"/>
        </w:rPr>
        <w:t>Nikollaq</w:t>
      </w:r>
      <w:r w:rsidR="00463A37">
        <w:rPr>
          <w:rFonts w:ascii="Garamond" w:hAnsi="Garamond"/>
          <w:sz w:val="24"/>
          <w:szCs w:val="24"/>
        </w:rPr>
        <w:t>it</w:t>
      </w:r>
      <w:proofErr w:type="spellEnd"/>
      <w:r w:rsidR="00CD7F42" w:rsidRPr="000E1D0F">
        <w:rPr>
          <w:rFonts w:ascii="Garamond" w:hAnsi="Garamond"/>
          <w:sz w:val="24"/>
          <w:szCs w:val="24"/>
        </w:rPr>
        <w:t xml:space="preserve"> dhe </w:t>
      </w:r>
      <w:r w:rsidR="00463A37">
        <w:rPr>
          <w:rFonts w:ascii="Garamond" w:hAnsi="Garamond"/>
          <w:sz w:val="24"/>
          <w:szCs w:val="24"/>
        </w:rPr>
        <w:t xml:space="preserve">i </w:t>
      </w:r>
      <w:proofErr w:type="spellStart"/>
      <w:r w:rsidR="00CD7F42" w:rsidRPr="000E1D0F">
        <w:rPr>
          <w:rFonts w:ascii="Garamond" w:hAnsi="Garamond"/>
          <w:sz w:val="24"/>
          <w:szCs w:val="24"/>
        </w:rPr>
        <w:t>Gjene</w:t>
      </w:r>
      <w:r w:rsidR="00463A37">
        <w:rPr>
          <w:rFonts w:ascii="Garamond" w:hAnsi="Garamond"/>
          <w:sz w:val="24"/>
          <w:szCs w:val="24"/>
        </w:rPr>
        <w:t>s</w:t>
      </w:r>
      <w:proofErr w:type="spellEnd"/>
      <w:r w:rsidR="00CD7F42" w:rsidRPr="000E1D0F">
        <w:rPr>
          <w:rFonts w:ascii="Garamond" w:hAnsi="Garamond"/>
          <w:sz w:val="24"/>
          <w:szCs w:val="24"/>
        </w:rPr>
        <w:t xml:space="preserve">, </w:t>
      </w:r>
      <w:r w:rsidR="000754CA" w:rsidRPr="000E1D0F">
        <w:rPr>
          <w:rFonts w:ascii="Garamond" w:hAnsi="Garamond"/>
          <w:sz w:val="24"/>
          <w:szCs w:val="24"/>
        </w:rPr>
        <w:t>i</w:t>
      </w:r>
      <w:r w:rsidRPr="000E1D0F">
        <w:rPr>
          <w:rFonts w:ascii="Garamond" w:hAnsi="Garamond"/>
          <w:sz w:val="24"/>
          <w:szCs w:val="24"/>
        </w:rPr>
        <w:t xml:space="preserve"> datëlindjes </w:t>
      </w:r>
      <w:r w:rsidR="00CD7F42" w:rsidRPr="000E1D0F">
        <w:rPr>
          <w:rFonts w:ascii="Garamond" w:hAnsi="Garamond"/>
          <w:sz w:val="24"/>
          <w:szCs w:val="24"/>
        </w:rPr>
        <w:t>29.4</w:t>
      </w:r>
      <w:r w:rsidR="000754CA" w:rsidRPr="000E1D0F">
        <w:rPr>
          <w:rFonts w:ascii="Garamond" w:hAnsi="Garamond"/>
          <w:sz w:val="24"/>
          <w:szCs w:val="24"/>
        </w:rPr>
        <w:t>.197</w:t>
      </w:r>
      <w:r w:rsidR="00CD7F42" w:rsidRPr="000E1D0F">
        <w:rPr>
          <w:rFonts w:ascii="Garamond" w:hAnsi="Garamond"/>
          <w:sz w:val="24"/>
          <w:szCs w:val="24"/>
        </w:rPr>
        <w:t>0</w:t>
      </w:r>
      <w:r w:rsidR="00463A37">
        <w:rPr>
          <w:rFonts w:ascii="Garamond" w:hAnsi="Garamond"/>
          <w:sz w:val="24"/>
          <w:szCs w:val="24"/>
        </w:rPr>
        <w:t>,</w:t>
      </w:r>
      <w:r w:rsidR="002703A7" w:rsidRPr="000E1D0F">
        <w:rPr>
          <w:rFonts w:ascii="Garamond" w:hAnsi="Garamond"/>
          <w:sz w:val="24"/>
          <w:szCs w:val="24"/>
        </w:rPr>
        <w:t xml:space="preserve"> lindur </w:t>
      </w:r>
      <w:r w:rsidR="00CD7F42" w:rsidRPr="000E1D0F">
        <w:rPr>
          <w:rFonts w:ascii="Garamond" w:hAnsi="Garamond"/>
          <w:sz w:val="24"/>
          <w:szCs w:val="24"/>
        </w:rPr>
        <w:t xml:space="preserve">dhe </w:t>
      </w:r>
      <w:r w:rsidR="000754CA" w:rsidRPr="000E1D0F">
        <w:rPr>
          <w:rFonts w:ascii="Garamond" w:hAnsi="Garamond"/>
          <w:sz w:val="24"/>
          <w:szCs w:val="24"/>
        </w:rPr>
        <w:t xml:space="preserve">banues në </w:t>
      </w:r>
      <w:r w:rsidR="00CD7F42" w:rsidRPr="000E1D0F">
        <w:rPr>
          <w:rFonts w:ascii="Garamond" w:hAnsi="Garamond"/>
          <w:sz w:val="24"/>
          <w:szCs w:val="24"/>
        </w:rPr>
        <w:t>Berat, caktuar me vendim</w:t>
      </w:r>
      <w:r w:rsidR="00463A37">
        <w:rPr>
          <w:rFonts w:ascii="Garamond" w:hAnsi="Garamond"/>
          <w:sz w:val="24"/>
          <w:szCs w:val="24"/>
        </w:rPr>
        <w:t>in</w:t>
      </w:r>
      <w:r w:rsidR="00CD7F42" w:rsidRPr="000E1D0F">
        <w:rPr>
          <w:rFonts w:ascii="Garamond" w:hAnsi="Garamond"/>
          <w:sz w:val="24"/>
          <w:szCs w:val="24"/>
        </w:rPr>
        <w:t xml:space="preserve"> nr.</w:t>
      </w:r>
      <w:r w:rsidR="00463A37">
        <w:rPr>
          <w:rFonts w:ascii="Garamond" w:hAnsi="Garamond"/>
          <w:sz w:val="24"/>
          <w:szCs w:val="24"/>
        </w:rPr>
        <w:t xml:space="preserve"> </w:t>
      </w:r>
      <w:r w:rsidR="00CD7F42" w:rsidRPr="000E1D0F">
        <w:rPr>
          <w:rFonts w:ascii="Garamond" w:hAnsi="Garamond"/>
          <w:sz w:val="24"/>
          <w:szCs w:val="24"/>
        </w:rPr>
        <w:t>359, datë 29.3.2013</w:t>
      </w:r>
      <w:r w:rsidR="00463A37">
        <w:rPr>
          <w:rFonts w:ascii="Garamond" w:hAnsi="Garamond"/>
          <w:sz w:val="24"/>
          <w:szCs w:val="24"/>
        </w:rPr>
        <w:t>,</w:t>
      </w:r>
      <w:r w:rsidR="00CD7F42" w:rsidRPr="000E1D0F">
        <w:rPr>
          <w:rFonts w:ascii="Garamond" w:hAnsi="Garamond"/>
          <w:sz w:val="24"/>
          <w:szCs w:val="24"/>
        </w:rPr>
        <w:t xml:space="preserve"> të Gjykatës së Rrethit </w:t>
      </w:r>
      <w:r w:rsidR="009A3D91" w:rsidRPr="000E1D0F">
        <w:rPr>
          <w:rFonts w:ascii="Garamond" w:hAnsi="Garamond"/>
          <w:sz w:val="24"/>
          <w:szCs w:val="24"/>
        </w:rPr>
        <w:t>Gjyqësor Berat</w:t>
      </w:r>
      <w:r w:rsidR="00463A37">
        <w:rPr>
          <w:rFonts w:ascii="Garamond" w:hAnsi="Garamond"/>
          <w:sz w:val="24"/>
          <w:szCs w:val="24"/>
        </w:rPr>
        <w:t>,</w:t>
      </w:r>
      <w:r w:rsidR="009A3D91" w:rsidRPr="000E1D0F">
        <w:rPr>
          <w:rFonts w:ascii="Garamond" w:hAnsi="Garamond"/>
          <w:sz w:val="24"/>
          <w:szCs w:val="24"/>
        </w:rPr>
        <w:t xml:space="preserve"> si kujdestare të shtetases </w:t>
      </w:r>
      <w:proofErr w:type="spellStart"/>
      <w:r w:rsidR="009A3D91" w:rsidRPr="000E1D0F">
        <w:rPr>
          <w:rFonts w:ascii="Garamond" w:hAnsi="Garamond"/>
          <w:sz w:val="24"/>
          <w:szCs w:val="24"/>
        </w:rPr>
        <w:t>Vasilika</w:t>
      </w:r>
      <w:proofErr w:type="spellEnd"/>
      <w:r w:rsidR="009A3D91" w:rsidRPr="000E1D0F">
        <w:rPr>
          <w:rFonts w:ascii="Garamond" w:hAnsi="Garamond"/>
          <w:sz w:val="24"/>
          <w:szCs w:val="24"/>
        </w:rPr>
        <w:t xml:space="preserve"> Qytyku, me kërkuesen Heroina </w:t>
      </w:r>
      <w:proofErr w:type="spellStart"/>
      <w:r w:rsidR="009A3D91" w:rsidRPr="000E1D0F">
        <w:rPr>
          <w:rFonts w:ascii="Garamond" w:hAnsi="Garamond"/>
          <w:sz w:val="24"/>
          <w:szCs w:val="24"/>
        </w:rPr>
        <w:t>Levenaku</w:t>
      </w:r>
      <w:proofErr w:type="spellEnd"/>
      <w:r w:rsidR="009A3D91" w:rsidRPr="000E1D0F">
        <w:rPr>
          <w:rFonts w:ascii="Garamond" w:hAnsi="Garamond"/>
          <w:sz w:val="24"/>
          <w:szCs w:val="24"/>
        </w:rPr>
        <w:t xml:space="preserve">, me numër personal </w:t>
      </w:r>
      <w:proofErr w:type="spellStart"/>
      <w:r w:rsidR="009A3D91" w:rsidRPr="000E1D0F">
        <w:rPr>
          <w:rFonts w:ascii="Garamond" w:hAnsi="Garamond"/>
          <w:sz w:val="24"/>
          <w:szCs w:val="24"/>
        </w:rPr>
        <w:t>J56016071C</w:t>
      </w:r>
      <w:proofErr w:type="spellEnd"/>
      <w:r w:rsidR="009A3D91" w:rsidRPr="000E1D0F">
        <w:rPr>
          <w:rFonts w:ascii="Garamond" w:hAnsi="Garamond"/>
          <w:sz w:val="24"/>
          <w:szCs w:val="24"/>
        </w:rPr>
        <w:t xml:space="preserve">, e bija e </w:t>
      </w:r>
      <w:proofErr w:type="spellStart"/>
      <w:r w:rsidR="009A3D91" w:rsidRPr="000E1D0F">
        <w:rPr>
          <w:rFonts w:ascii="Garamond" w:hAnsi="Garamond"/>
          <w:sz w:val="24"/>
          <w:szCs w:val="24"/>
        </w:rPr>
        <w:t>Shefqet</w:t>
      </w:r>
      <w:r w:rsidR="00463A37">
        <w:rPr>
          <w:rFonts w:ascii="Garamond" w:hAnsi="Garamond"/>
          <w:sz w:val="24"/>
          <w:szCs w:val="24"/>
        </w:rPr>
        <w:t>it</w:t>
      </w:r>
      <w:proofErr w:type="spellEnd"/>
      <w:r w:rsidR="009A3D91" w:rsidRPr="000E1D0F">
        <w:rPr>
          <w:rFonts w:ascii="Garamond" w:hAnsi="Garamond"/>
          <w:sz w:val="24"/>
          <w:szCs w:val="24"/>
        </w:rPr>
        <w:t xml:space="preserve"> dhe </w:t>
      </w:r>
      <w:r w:rsidR="00463A37">
        <w:rPr>
          <w:rFonts w:ascii="Garamond" w:hAnsi="Garamond"/>
          <w:sz w:val="24"/>
          <w:szCs w:val="24"/>
        </w:rPr>
        <w:t xml:space="preserve">e </w:t>
      </w:r>
      <w:proofErr w:type="spellStart"/>
      <w:r w:rsidR="009A3D91" w:rsidRPr="000E1D0F">
        <w:rPr>
          <w:rFonts w:ascii="Garamond" w:hAnsi="Garamond"/>
          <w:sz w:val="24"/>
          <w:szCs w:val="24"/>
        </w:rPr>
        <w:t>Vasilik</w:t>
      </w:r>
      <w:r w:rsidR="00463A37">
        <w:rPr>
          <w:rFonts w:ascii="Garamond" w:hAnsi="Garamond"/>
          <w:sz w:val="24"/>
          <w:szCs w:val="24"/>
        </w:rPr>
        <w:t>ës</w:t>
      </w:r>
      <w:proofErr w:type="spellEnd"/>
      <w:r w:rsidR="009A3D91" w:rsidRPr="000E1D0F">
        <w:rPr>
          <w:rFonts w:ascii="Garamond" w:hAnsi="Garamond"/>
          <w:sz w:val="24"/>
          <w:szCs w:val="24"/>
        </w:rPr>
        <w:t xml:space="preserve">, e datëlindjes 16.10.1985, vendlindja Berat, vendbanimi Berat, gjendja civile beqar, shtetase shqiptare, si kujdestare e shtetases (nënës)  </w:t>
      </w:r>
      <w:proofErr w:type="spellStart"/>
      <w:r w:rsidR="009A3D91" w:rsidRPr="000E1D0F">
        <w:rPr>
          <w:rFonts w:ascii="Garamond" w:hAnsi="Garamond"/>
          <w:sz w:val="24"/>
          <w:szCs w:val="24"/>
        </w:rPr>
        <w:t>Vasilika</w:t>
      </w:r>
      <w:proofErr w:type="spellEnd"/>
      <w:r w:rsidR="009A3D91" w:rsidRPr="000E1D0F">
        <w:rPr>
          <w:rFonts w:ascii="Garamond" w:hAnsi="Garamond"/>
          <w:sz w:val="24"/>
          <w:szCs w:val="24"/>
        </w:rPr>
        <w:t xml:space="preserve"> Qytyku, me numër personal </w:t>
      </w:r>
      <w:proofErr w:type="spellStart"/>
      <w:r w:rsidR="009A3D91" w:rsidRPr="000E1D0F">
        <w:rPr>
          <w:rFonts w:ascii="Garamond" w:hAnsi="Garamond"/>
          <w:sz w:val="24"/>
          <w:szCs w:val="24"/>
        </w:rPr>
        <w:t>G15207056D</w:t>
      </w:r>
      <w:proofErr w:type="spellEnd"/>
      <w:r w:rsidR="009A3D91" w:rsidRPr="000E1D0F">
        <w:rPr>
          <w:rFonts w:ascii="Garamond" w:hAnsi="Garamond"/>
          <w:sz w:val="24"/>
          <w:szCs w:val="24"/>
        </w:rPr>
        <w:t xml:space="preserve">, bija e </w:t>
      </w:r>
      <w:proofErr w:type="spellStart"/>
      <w:r w:rsidR="009A3D91" w:rsidRPr="000E1D0F">
        <w:rPr>
          <w:rFonts w:ascii="Garamond" w:hAnsi="Garamond"/>
          <w:sz w:val="24"/>
          <w:szCs w:val="24"/>
        </w:rPr>
        <w:t>Nikollaq</w:t>
      </w:r>
      <w:r w:rsidR="00463A37">
        <w:rPr>
          <w:rFonts w:ascii="Garamond" w:hAnsi="Garamond"/>
          <w:sz w:val="24"/>
          <w:szCs w:val="24"/>
        </w:rPr>
        <w:t>it</w:t>
      </w:r>
      <w:proofErr w:type="spellEnd"/>
      <w:r w:rsidR="009A3D91" w:rsidRPr="000E1D0F">
        <w:rPr>
          <w:rFonts w:ascii="Garamond" w:hAnsi="Garamond"/>
          <w:sz w:val="24"/>
          <w:szCs w:val="24"/>
        </w:rPr>
        <w:t xml:space="preserve"> dhe </w:t>
      </w:r>
      <w:r w:rsidR="00463A37">
        <w:rPr>
          <w:rFonts w:ascii="Garamond" w:hAnsi="Garamond"/>
          <w:sz w:val="24"/>
          <w:szCs w:val="24"/>
        </w:rPr>
        <w:t xml:space="preserve">e </w:t>
      </w:r>
      <w:proofErr w:type="spellStart"/>
      <w:r w:rsidR="009A3D91" w:rsidRPr="000E1D0F">
        <w:rPr>
          <w:rFonts w:ascii="Garamond" w:hAnsi="Garamond"/>
          <w:sz w:val="24"/>
          <w:szCs w:val="24"/>
        </w:rPr>
        <w:t>Gjene</w:t>
      </w:r>
      <w:r w:rsidR="00463A37">
        <w:rPr>
          <w:rFonts w:ascii="Garamond" w:hAnsi="Garamond"/>
          <w:sz w:val="24"/>
          <w:szCs w:val="24"/>
        </w:rPr>
        <w:t>s</w:t>
      </w:r>
      <w:proofErr w:type="spellEnd"/>
      <w:r w:rsidR="009A3D91" w:rsidRPr="000E1D0F">
        <w:rPr>
          <w:rFonts w:ascii="Garamond" w:hAnsi="Garamond"/>
          <w:sz w:val="24"/>
          <w:szCs w:val="24"/>
        </w:rPr>
        <w:t xml:space="preserve">, e datëlindjes 7.2.1961, vendlindja Berat, gjendja civile e </w:t>
      </w:r>
      <w:proofErr w:type="spellStart"/>
      <w:r w:rsidR="009A3D91" w:rsidRPr="000E1D0F">
        <w:rPr>
          <w:rFonts w:ascii="Garamond" w:hAnsi="Garamond"/>
          <w:sz w:val="24"/>
          <w:szCs w:val="24"/>
        </w:rPr>
        <w:t>divorcuar</w:t>
      </w:r>
      <w:proofErr w:type="spellEnd"/>
      <w:r w:rsidR="009A3D91" w:rsidRPr="000E1D0F">
        <w:rPr>
          <w:rFonts w:ascii="Garamond" w:hAnsi="Garamond"/>
          <w:sz w:val="24"/>
          <w:szCs w:val="24"/>
        </w:rPr>
        <w:t>, shtetësia shqiptar</w:t>
      </w:r>
      <w:r w:rsidR="00095B5B" w:rsidRPr="000E1D0F">
        <w:rPr>
          <w:rFonts w:ascii="Garamond" w:hAnsi="Garamond"/>
          <w:sz w:val="24"/>
          <w:szCs w:val="24"/>
        </w:rPr>
        <w:t>.</w:t>
      </w:r>
      <w:bookmarkStart w:id="0" w:name="_GoBack"/>
      <w:bookmarkEnd w:id="0"/>
    </w:p>
    <w:sectPr w:rsidR="00B56218" w:rsidRPr="000E1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417D0"/>
    <w:rsid w:val="000427A6"/>
    <w:rsid w:val="000458EB"/>
    <w:rsid w:val="0006026E"/>
    <w:rsid w:val="000754CA"/>
    <w:rsid w:val="00075D23"/>
    <w:rsid w:val="00090D05"/>
    <w:rsid w:val="0009171B"/>
    <w:rsid w:val="000956ED"/>
    <w:rsid w:val="00095B5B"/>
    <w:rsid w:val="00095F12"/>
    <w:rsid w:val="000A39B7"/>
    <w:rsid w:val="000A77D9"/>
    <w:rsid w:val="000C3D4A"/>
    <w:rsid w:val="000C55A5"/>
    <w:rsid w:val="000D7F01"/>
    <w:rsid w:val="000E1D0F"/>
    <w:rsid w:val="000F7F18"/>
    <w:rsid w:val="001149C8"/>
    <w:rsid w:val="00121461"/>
    <w:rsid w:val="0012351F"/>
    <w:rsid w:val="0012538B"/>
    <w:rsid w:val="00135329"/>
    <w:rsid w:val="00141B18"/>
    <w:rsid w:val="00142C2B"/>
    <w:rsid w:val="00160E68"/>
    <w:rsid w:val="00167FB5"/>
    <w:rsid w:val="00175424"/>
    <w:rsid w:val="00177F9A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2880"/>
    <w:rsid w:val="00213728"/>
    <w:rsid w:val="002154C5"/>
    <w:rsid w:val="00234715"/>
    <w:rsid w:val="00252C2A"/>
    <w:rsid w:val="00257E0A"/>
    <w:rsid w:val="002703A7"/>
    <w:rsid w:val="002821F2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52990"/>
    <w:rsid w:val="004604CD"/>
    <w:rsid w:val="00462CFB"/>
    <w:rsid w:val="00463A37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43A68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DF7"/>
    <w:rsid w:val="008D2BEA"/>
    <w:rsid w:val="008E44CB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A3D91"/>
    <w:rsid w:val="009B2B45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9002A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D7F42"/>
    <w:rsid w:val="00CE2A8A"/>
    <w:rsid w:val="00CE5249"/>
    <w:rsid w:val="00CE7418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24542"/>
    <w:rsid w:val="00E4133D"/>
    <w:rsid w:val="00E458A5"/>
    <w:rsid w:val="00E50FD9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51CB4"/>
    <w:rsid w:val="00F5398E"/>
    <w:rsid w:val="00F67838"/>
    <w:rsid w:val="00F67E1E"/>
    <w:rsid w:val="00F9053B"/>
    <w:rsid w:val="00F924F3"/>
    <w:rsid w:val="00FB2D9C"/>
    <w:rsid w:val="00FC3948"/>
    <w:rsid w:val="00FC51DA"/>
    <w:rsid w:val="00FC5391"/>
    <w:rsid w:val="00FC6CAA"/>
    <w:rsid w:val="00FD77C9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2C64F1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414</Nr_x002e__x0020_akti>
    <Data_x0020_e_x0020_Krijimit xmlns="0e656187-b300-4fb0-8bf4-3a50f872073c">2023-10-24T10:21:43Z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2023-10-22T22:00:00Z</Date_x0020_protokolli>
    <Titulli xmlns="0e656187-b300-4fb0-8bf4-3a50f872073c">Zëvendësimin e kujdestarit për shtetasen Vasilika Qytyku</Titulli>
    <Modifikuesi xmlns="0e656187-b300-4fb0-8bf4-3a50f872073c">nevila.samarxhi</Modifikuesi>
    <Nr_x002e__x0020_prot_x0020_QBZ xmlns="0e656187-b300-4fb0-8bf4-3a50f872073c">1586/1</Nr_x002e__x0020_prot_x0020_QBZ>
    <Data_x0020_e_x0020_Modifikimit xmlns="0e656187-b300-4fb0-8bf4-3a50f872073c">2023-10-24T10:25:00Z</Data_x0020_e_x0020_Modifikimit>
    <Dekretuar xmlns="0e656187-b300-4fb0-8bf4-3a50f872073c">false</Dekretuar>
    <Data xmlns="0e656187-b300-4fb0-8bf4-3a50f872073c">2023-05-25T22:00:00Z</Data>
    <Nr_x002e__x0020_protokolli_x0020_i_x0020_aktit xmlns="0e656187-b300-4fb0-8bf4-3a50f872073c">890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EA99A6B63524176BBC71C0CCD234F2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EA99A6B63524176BBC71C0CCD234F2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53012D1-9E71-44F7-A4D8-1018692C4EEB}">
  <ds:schemaRefs>
    <ds:schemaRef ds:uri="http://schemas.microsoft.com/office/2006/metadata/properties"/>
    <ds:schemaRef ds:uri="http://www.w3.org/XML/1998/namespace"/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4178C93-1CE2-47D3-A548-2D9A784A2B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314814-2065-43C2-A57F-2E9C8FA5E5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FA59766-86A2-4705-9891-350C4274F8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BFDC2BB-D4D3-4662-AC29-5D1841FA933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Zëvendësimin e kujdestarit për shtetasen Vasilika Qytyku</vt:lpstr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Zëvendësimin e kujdestarit për shtetasen Vasilika Qytyku</dc:title>
  <dc:creator>Entela Suli</dc:creator>
  <cp:lastModifiedBy>Alma Lisaku</cp:lastModifiedBy>
  <cp:revision>4</cp:revision>
  <dcterms:created xsi:type="dcterms:W3CDTF">2023-10-24T10:29:00Z</dcterms:created>
  <dcterms:modified xsi:type="dcterms:W3CDTF">2023-10-24T12:06:00Z</dcterms:modified>
</cp:coreProperties>
</file>