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20DCA" w14:textId="77777777" w:rsidR="00C660AC" w:rsidRPr="00A93674" w:rsidRDefault="00C660AC" w:rsidP="00C660AC">
      <w:pPr>
        <w:spacing w:after="0" w:line="240" w:lineRule="auto"/>
        <w:ind w:firstLine="284"/>
        <w:jc w:val="both"/>
        <w:rPr>
          <w:rFonts w:ascii="Garamond" w:hAnsi="Garamond"/>
          <w:b/>
          <w:sz w:val="24"/>
          <w:szCs w:val="24"/>
        </w:rPr>
      </w:pPr>
    </w:p>
    <w:p w14:paraId="48A7EF73" w14:textId="52EF5FD2" w:rsidR="00C660AC" w:rsidRPr="00A93674" w:rsidRDefault="00C660AC" w:rsidP="00C660AC">
      <w:pPr>
        <w:spacing w:after="0" w:line="240" w:lineRule="auto"/>
        <w:ind w:firstLine="284"/>
        <w:jc w:val="center"/>
        <w:rPr>
          <w:rFonts w:ascii="Garamond" w:hAnsi="Garamond"/>
          <w:b/>
          <w:sz w:val="24"/>
          <w:szCs w:val="24"/>
        </w:rPr>
      </w:pPr>
      <w:r w:rsidRPr="00A93674">
        <w:rPr>
          <w:rFonts w:ascii="Garamond" w:hAnsi="Garamond"/>
          <w:b/>
          <w:sz w:val="24"/>
          <w:szCs w:val="24"/>
        </w:rPr>
        <w:t xml:space="preserve">VENDIM </w:t>
      </w:r>
    </w:p>
    <w:p w14:paraId="47F8D2D0" w14:textId="75FD2026" w:rsidR="005250A9" w:rsidRPr="00A93674" w:rsidRDefault="005250A9" w:rsidP="005250A9">
      <w:pPr>
        <w:spacing w:after="0" w:line="240" w:lineRule="auto"/>
        <w:jc w:val="center"/>
        <w:rPr>
          <w:rFonts w:ascii="Garamond" w:hAnsi="Garamond"/>
          <w:b/>
          <w:sz w:val="24"/>
        </w:rPr>
      </w:pPr>
      <w:r w:rsidRPr="00A93674">
        <w:rPr>
          <w:rFonts w:ascii="Garamond" w:hAnsi="Garamond"/>
          <w:b/>
          <w:sz w:val="24"/>
        </w:rPr>
        <w:t>Nr.</w:t>
      </w:r>
      <w:r w:rsidR="00A93674" w:rsidRPr="00A93674">
        <w:rPr>
          <w:rFonts w:ascii="Garamond" w:hAnsi="Garamond"/>
          <w:b/>
          <w:sz w:val="24"/>
        </w:rPr>
        <w:t xml:space="preserve"> </w:t>
      </w:r>
      <w:r w:rsidRPr="00A93674">
        <w:rPr>
          <w:rFonts w:ascii="Garamond" w:hAnsi="Garamond"/>
          <w:b/>
          <w:sz w:val="24"/>
        </w:rPr>
        <w:t>160, datë 8.6.2023</w:t>
      </w:r>
    </w:p>
    <w:p w14:paraId="443BDF78" w14:textId="77777777" w:rsidR="005250A9" w:rsidRPr="00A93674" w:rsidRDefault="005250A9" w:rsidP="00C660AC">
      <w:pPr>
        <w:spacing w:after="0" w:line="240" w:lineRule="auto"/>
        <w:ind w:firstLine="284"/>
        <w:jc w:val="center"/>
        <w:rPr>
          <w:rFonts w:ascii="Garamond" w:hAnsi="Garamond"/>
          <w:b/>
          <w:sz w:val="24"/>
          <w:szCs w:val="24"/>
        </w:rPr>
      </w:pPr>
    </w:p>
    <w:p w14:paraId="6D99EC49" w14:textId="77777777" w:rsidR="00C660AC" w:rsidRPr="00A93674" w:rsidRDefault="00C660AC" w:rsidP="00C660AC">
      <w:pPr>
        <w:spacing w:after="0" w:line="240" w:lineRule="auto"/>
        <w:ind w:firstLine="284"/>
        <w:jc w:val="center"/>
        <w:rPr>
          <w:rFonts w:ascii="Garamond" w:hAnsi="Garamond"/>
          <w:b/>
          <w:sz w:val="24"/>
          <w:szCs w:val="24"/>
        </w:rPr>
      </w:pPr>
      <w:r w:rsidRPr="00A93674">
        <w:rPr>
          <w:rFonts w:ascii="Garamond" w:hAnsi="Garamond"/>
          <w:b/>
          <w:sz w:val="24"/>
          <w:szCs w:val="24"/>
        </w:rPr>
        <w:t>NË EMËR TË REPUBLIKËS</w:t>
      </w:r>
    </w:p>
    <w:p w14:paraId="450AA0BC" w14:textId="77777777" w:rsidR="00C660AC" w:rsidRPr="00A93674" w:rsidRDefault="00C660AC" w:rsidP="00C660AC">
      <w:pPr>
        <w:spacing w:after="0" w:line="240" w:lineRule="auto"/>
        <w:ind w:firstLine="284"/>
        <w:jc w:val="center"/>
        <w:rPr>
          <w:rFonts w:ascii="Garamond" w:hAnsi="Garamond"/>
          <w:sz w:val="24"/>
          <w:szCs w:val="24"/>
        </w:rPr>
      </w:pPr>
      <w:r w:rsidRPr="00A93674">
        <w:rPr>
          <w:rFonts w:ascii="Garamond" w:hAnsi="Garamond"/>
          <w:sz w:val="24"/>
          <w:szCs w:val="24"/>
        </w:rPr>
        <w:t>(</w:t>
      </w:r>
      <w:r w:rsidRPr="00A93674">
        <w:rPr>
          <w:rFonts w:ascii="Garamond" w:hAnsi="Garamond"/>
          <w:i/>
          <w:sz w:val="24"/>
          <w:szCs w:val="24"/>
        </w:rPr>
        <w:t>Për përfundimin e procedurës së falimentimit</w:t>
      </w:r>
      <w:r w:rsidRPr="00A93674">
        <w:rPr>
          <w:rFonts w:ascii="Garamond" w:hAnsi="Garamond"/>
          <w:sz w:val="24"/>
          <w:szCs w:val="24"/>
        </w:rPr>
        <w:t>)</w:t>
      </w:r>
    </w:p>
    <w:p w14:paraId="43C51BA5" w14:textId="77777777" w:rsidR="00C660AC" w:rsidRPr="00A93674" w:rsidRDefault="00C660AC" w:rsidP="00C660AC">
      <w:pPr>
        <w:spacing w:after="0" w:line="240" w:lineRule="auto"/>
        <w:ind w:firstLine="284"/>
        <w:jc w:val="both"/>
        <w:rPr>
          <w:rFonts w:ascii="Garamond" w:hAnsi="Garamond"/>
          <w:sz w:val="24"/>
          <w:szCs w:val="24"/>
        </w:rPr>
      </w:pPr>
    </w:p>
    <w:p w14:paraId="7BC2707D" w14:textId="48425723"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Gjykata e Shkallës së Parë </w:t>
      </w:r>
      <w:r w:rsidR="002F60B4">
        <w:rPr>
          <w:rFonts w:ascii="Garamond" w:hAnsi="Garamond"/>
          <w:sz w:val="24"/>
          <w:szCs w:val="24"/>
        </w:rPr>
        <w:t>e</w:t>
      </w:r>
      <w:r w:rsidRPr="00A93674">
        <w:rPr>
          <w:rFonts w:ascii="Garamond" w:hAnsi="Garamond"/>
          <w:sz w:val="24"/>
          <w:szCs w:val="24"/>
        </w:rPr>
        <w:t xml:space="preserve"> Juridiksionit të Përgjithshëm Dibër</w:t>
      </w:r>
      <w:r w:rsidR="00A93674">
        <w:rPr>
          <w:rFonts w:ascii="Garamond" w:hAnsi="Garamond"/>
          <w:sz w:val="24"/>
          <w:szCs w:val="24"/>
        </w:rPr>
        <w:t xml:space="preserve">, </w:t>
      </w:r>
      <w:r w:rsidRPr="00A93674">
        <w:rPr>
          <w:rFonts w:ascii="Garamond" w:hAnsi="Garamond"/>
          <w:sz w:val="24"/>
          <w:szCs w:val="24"/>
        </w:rPr>
        <w:t xml:space="preserve">e përbërë nga: </w:t>
      </w:r>
    </w:p>
    <w:p w14:paraId="6D626CA9" w14:textId="77777777"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GJYQTAR: ARDIT KUKA </w:t>
      </w:r>
    </w:p>
    <w:p w14:paraId="04F3785C" w14:textId="77777777" w:rsid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Në Peshkopi, sot më datë 8.6.2023, në seancë gjyqësore, publike, mori në shqyrtim çështjen civile, që i përket:</w:t>
      </w:r>
    </w:p>
    <w:p w14:paraId="73EF75F8" w14:textId="600D9D9C"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 KËRKUES: </w:t>
      </w:r>
      <w:r w:rsidR="007C272A" w:rsidRPr="00A93674">
        <w:rPr>
          <w:rFonts w:ascii="Garamond" w:hAnsi="Garamond"/>
          <w:sz w:val="24"/>
          <w:szCs w:val="24"/>
        </w:rPr>
        <w:t xml:space="preserve">Shoqëria tregtare </w:t>
      </w:r>
      <w:r w:rsidR="008369B7">
        <w:rPr>
          <w:rFonts w:ascii="Garamond" w:hAnsi="Garamond"/>
          <w:sz w:val="24"/>
          <w:szCs w:val="24"/>
        </w:rPr>
        <w:t>NEKU</w:t>
      </w:r>
      <w:r w:rsidRPr="00A93674">
        <w:rPr>
          <w:rFonts w:ascii="Garamond" w:hAnsi="Garamond"/>
          <w:sz w:val="24"/>
          <w:szCs w:val="24"/>
        </w:rPr>
        <w:t xml:space="preserve"> </w:t>
      </w:r>
      <w:r w:rsidR="00A93674" w:rsidRPr="00A93674">
        <w:rPr>
          <w:rFonts w:ascii="Garamond" w:hAnsi="Garamond"/>
          <w:sz w:val="24"/>
          <w:szCs w:val="24"/>
        </w:rPr>
        <w:t>sh.p.k</w:t>
      </w:r>
      <w:r w:rsidRPr="00A93674">
        <w:rPr>
          <w:rFonts w:ascii="Garamond" w:hAnsi="Garamond"/>
          <w:sz w:val="24"/>
          <w:szCs w:val="24"/>
        </w:rPr>
        <w:t xml:space="preserve">., regjistruar në Qendrën Kombëtare të Biznesit me NUIS: L01405006G, me seli në adresën: </w:t>
      </w:r>
      <w:r w:rsidR="00A93674">
        <w:rPr>
          <w:rFonts w:ascii="Garamond" w:hAnsi="Garamond"/>
          <w:sz w:val="24"/>
          <w:szCs w:val="24"/>
        </w:rPr>
        <w:t>r</w:t>
      </w:r>
      <w:r w:rsidRPr="00A93674">
        <w:rPr>
          <w:rFonts w:ascii="Garamond" w:hAnsi="Garamond"/>
          <w:sz w:val="24"/>
          <w:szCs w:val="24"/>
        </w:rPr>
        <w:t xml:space="preserve">r. </w:t>
      </w:r>
      <w:r w:rsidR="00A93674">
        <w:rPr>
          <w:rFonts w:ascii="Garamond" w:hAnsi="Garamond"/>
          <w:sz w:val="24"/>
          <w:szCs w:val="24"/>
        </w:rPr>
        <w:t>“</w:t>
      </w:r>
      <w:r w:rsidRPr="00A93674">
        <w:rPr>
          <w:rFonts w:ascii="Garamond" w:hAnsi="Garamond"/>
          <w:sz w:val="24"/>
          <w:szCs w:val="24"/>
        </w:rPr>
        <w:t>Pazari</w:t>
      </w:r>
      <w:r w:rsidR="00A93674">
        <w:rPr>
          <w:rFonts w:ascii="Garamond" w:hAnsi="Garamond"/>
          <w:sz w:val="24"/>
          <w:szCs w:val="24"/>
        </w:rPr>
        <w:t>”</w:t>
      </w:r>
      <w:r w:rsidRPr="00A93674">
        <w:rPr>
          <w:rFonts w:ascii="Garamond" w:hAnsi="Garamond"/>
          <w:sz w:val="24"/>
          <w:szCs w:val="24"/>
        </w:rPr>
        <w:t xml:space="preserve">, Terminali Bulqizë, përfaqësuar nga administratorja e falimentimit </w:t>
      </w:r>
      <w:r w:rsidR="00A93674">
        <w:rPr>
          <w:rFonts w:ascii="Garamond" w:hAnsi="Garamond"/>
          <w:sz w:val="24"/>
          <w:szCs w:val="24"/>
        </w:rPr>
        <w:t>z</w:t>
      </w:r>
      <w:r w:rsidRPr="00A93674">
        <w:rPr>
          <w:rFonts w:ascii="Garamond" w:hAnsi="Garamond"/>
          <w:sz w:val="24"/>
          <w:szCs w:val="24"/>
        </w:rPr>
        <w:t xml:space="preserve">nj. Shpresa Breçani. </w:t>
      </w:r>
    </w:p>
    <w:p w14:paraId="448D9E8F" w14:textId="06AAC329"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OBJEKTI: Përfundimin e procedurës së falimentimit të debitorit </w:t>
      </w:r>
      <w:r w:rsidR="008369B7">
        <w:rPr>
          <w:rFonts w:ascii="Garamond" w:hAnsi="Garamond"/>
          <w:sz w:val="24"/>
          <w:szCs w:val="24"/>
        </w:rPr>
        <w:t>NEKU</w:t>
      </w:r>
      <w:r w:rsidR="00A365D1">
        <w:rPr>
          <w:rFonts w:ascii="Garamond" w:hAnsi="Garamond"/>
          <w:sz w:val="24"/>
          <w:szCs w:val="24"/>
        </w:rPr>
        <w:t xml:space="preserve"> </w:t>
      </w:r>
      <w:r w:rsidRPr="00A93674">
        <w:rPr>
          <w:rFonts w:ascii="Garamond" w:hAnsi="Garamond"/>
          <w:sz w:val="24"/>
          <w:szCs w:val="24"/>
        </w:rPr>
        <w:t xml:space="preserve">sh.p.k. </w:t>
      </w:r>
    </w:p>
    <w:p w14:paraId="0808AA58" w14:textId="43E13E85" w:rsidR="00C660AC" w:rsidRPr="00A93674" w:rsidRDefault="00A93674" w:rsidP="00C660AC">
      <w:pPr>
        <w:spacing w:after="0" w:line="240" w:lineRule="auto"/>
        <w:ind w:firstLine="284"/>
        <w:jc w:val="both"/>
        <w:rPr>
          <w:rFonts w:ascii="Garamond" w:hAnsi="Garamond"/>
          <w:sz w:val="24"/>
          <w:szCs w:val="24"/>
        </w:rPr>
      </w:pPr>
      <w:r w:rsidRPr="00A93674">
        <w:rPr>
          <w:rFonts w:ascii="Garamond" w:hAnsi="Garamond"/>
          <w:sz w:val="24"/>
          <w:szCs w:val="24"/>
        </w:rPr>
        <w:t>Me pjesëmarrjen e</w:t>
      </w:r>
      <w:r w:rsidR="00C660AC" w:rsidRPr="00A93674">
        <w:rPr>
          <w:rFonts w:ascii="Garamond" w:hAnsi="Garamond"/>
          <w:sz w:val="24"/>
          <w:szCs w:val="24"/>
        </w:rPr>
        <w:t xml:space="preserve">: </w:t>
      </w:r>
    </w:p>
    <w:p w14:paraId="4F7BB601" w14:textId="073091E0"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1. REDEN</w:t>
      </w:r>
      <w:r w:rsidR="00A93674" w:rsidRPr="00A93674">
        <w:rPr>
          <w:rFonts w:ascii="Garamond" w:hAnsi="Garamond"/>
          <w:sz w:val="24"/>
          <w:szCs w:val="24"/>
        </w:rPr>
        <w:t xml:space="preserve"> sh.p.k.</w:t>
      </w:r>
      <w:r w:rsidRPr="00A93674">
        <w:rPr>
          <w:rFonts w:ascii="Garamond" w:hAnsi="Garamond"/>
          <w:sz w:val="24"/>
          <w:szCs w:val="24"/>
        </w:rPr>
        <w:t>, në mungesë</w:t>
      </w:r>
      <w:r w:rsidR="00A93674">
        <w:rPr>
          <w:rFonts w:ascii="Garamond" w:hAnsi="Garamond"/>
          <w:sz w:val="24"/>
          <w:szCs w:val="24"/>
        </w:rPr>
        <w:t>.</w:t>
      </w:r>
    </w:p>
    <w:p w14:paraId="58021B81" w14:textId="693219C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2.</w:t>
      </w:r>
      <w:r w:rsidR="007C272A">
        <w:rPr>
          <w:rFonts w:ascii="Garamond" w:hAnsi="Garamond"/>
          <w:sz w:val="24"/>
          <w:szCs w:val="24"/>
        </w:rPr>
        <w:t xml:space="preserve"> </w:t>
      </w:r>
      <w:r w:rsidRPr="00A93674">
        <w:rPr>
          <w:rFonts w:ascii="Garamond" w:hAnsi="Garamond"/>
          <w:sz w:val="24"/>
          <w:szCs w:val="24"/>
        </w:rPr>
        <w:t xml:space="preserve">ALBSIG </w:t>
      </w:r>
      <w:r w:rsidR="00A93674" w:rsidRPr="00A93674">
        <w:rPr>
          <w:rFonts w:ascii="Garamond" w:hAnsi="Garamond"/>
          <w:sz w:val="24"/>
          <w:szCs w:val="24"/>
        </w:rPr>
        <w:t>sh.p.k.</w:t>
      </w:r>
      <w:r w:rsidR="00A93674">
        <w:rPr>
          <w:rFonts w:ascii="Garamond" w:hAnsi="Garamond"/>
          <w:sz w:val="24"/>
          <w:szCs w:val="24"/>
        </w:rPr>
        <w:t xml:space="preserve"> </w:t>
      </w:r>
      <w:r w:rsidRPr="00A93674">
        <w:rPr>
          <w:rFonts w:ascii="Garamond" w:hAnsi="Garamond"/>
          <w:sz w:val="24"/>
          <w:szCs w:val="24"/>
        </w:rPr>
        <w:t xml:space="preserve">(kreditor), në mungesë. </w:t>
      </w:r>
    </w:p>
    <w:p w14:paraId="63E60737" w14:textId="64860DEB"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3. </w:t>
      </w:r>
      <w:r w:rsidR="0078212A">
        <w:rPr>
          <w:rFonts w:ascii="Garamond" w:hAnsi="Garamond"/>
          <w:sz w:val="24"/>
          <w:szCs w:val="24"/>
        </w:rPr>
        <w:t>“</w:t>
      </w:r>
      <w:r w:rsidR="0078212A" w:rsidRPr="00A93674">
        <w:rPr>
          <w:rFonts w:ascii="Garamond" w:hAnsi="Garamond"/>
          <w:sz w:val="24"/>
          <w:szCs w:val="24"/>
        </w:rPr>
        <w:t>Energy &amp; Air</w:t>
      </w:r>
      <w:r w:rsidR="0078212A">
        <w:rPr>
          <w:rFonts w:ascii="Garamond" w:hAnsi="Garamond"/>
          <w:sz w:val="24"/>
          <w:szCs w:val="24"/>
        </w:rPr>
        <w:t>”</w:t>
      </w:r>
      <w:r w:rsidRPr="00A93674">
        <w:rPr>
          <w:rFonts w:ascii="Garamond" w:hAnsi="Garamond"/>
          <w:sz w:val="24"/>
          <w:szCs w:val="24"/>
        </w:rPr>
        <w:t xml:space="preserve"> </w:t>
      </w:r>
      <w:r w:rsidR="00A93674" w:rsidRPr="00A93674">
        <w:rPr>
          <w:rFonts w:ascii="Garamond" w:hAnsi="Garamond"/>
          <w:sz w:val="24"/>
          <w:szCs w:val="24"/>
        </w:rPr>
        <w:t>sh.p.k.</w:t>
      </w:r>
      <w:r w:rsidRPr="00A93674">
        <w:rPr>
          <w:rFonts w:ascii="Garamond" w:hAnsi="Garamond"/>
          <w:sz w:val="24"/>
          <w:szCs w:val="24"/>
        </w:rPr>
        <w:t xml:space="preserve">, në mungesë. </w:t>
      </w:r>
    </w:p>
    <w:p w14:paraId="0AAFC3A4" w14:textId="2F1BD0BF"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4. </w:t>
      </w:r>
      <w:r w:rsidR="0078212A">
        <w:rPr>
          <w:rFonts w:ascii="Garamond" w:hAnsi="Garamond"/>
          <w:sz w:val="24"/>
          <w:szCs w:val="24"/>
        </w:rPr>
        <w:t>“</w:t>
      </w:r>
      <w:r w:rsidR="0078212A" w:rsidRPr="00A93674">
        <w:rPr>
          <w:rFonts w:ascii="Garamond" w:hAnsi="Garamond"/>
          <w:sz w:val="24"/>
          <w:szCs w:val="24"/>
        </w:rPr>
        <w:t>Shega Trans</w:t>
      </w:r>
      <w:r w:rsidR="0078212A">
        <w:rPr>
          <w:rFonts w:ascii="Garamond" w:hAnsi="Garamond"/>
          <w:sz w:val="24"/>
          <w:szCs w:val="24"/>
        </w:rPr>
        <w:t>”</w:t>
      </w:r>
      <w:r w:rsidR="0078212A" w:rsidRPr="00A93674">
        <w:rPr>
          <w:rFonts w:ascii="Garamond" w:hAnsi="Garamond"/>
          <w:sz w:val="24"/>
          <w:szCs w:val="24"/>
        </w:rPr>
        <w:t xml:space="preserve"> </w:t>
      </w:r>
      <w:r w:rsidR="00A93674" w:rsidRPr="00A93674">
        <w:rPr>
          <w:rFonts w:ascii="Garamond" w:hAnsi="Garamond"/>
          <w:sz w:val="24"/>
          <w:szCs w:val="24"/>
        </w:rPr>
        <w:t>sh.a</w:t>
      </w:r>
      <w:r w:rsidR="00A93674">
        <w:rPr>
          <w:rFonts w:ascii="Garamond" w:hAnsi="Garamond"/>
          <w:sz w:val="24"/>
          <w:szCs w:val="24"/>
        </w:rPr>
        <w:t>.</w:t>
      </w:r>
      <w:r w:rsidR="00A93674" w:rsidRPr="00A93674">
        <w:rPr>
          <w:rFonts w:ascii="Garamond" w:hAnsi="Garamond"/>
          <w:sz w:val="24"/>
          <w:szCs w:val="24"/>
        </w:rPr>
        <w:t xml:space="preserve"> </w:t>
      </w:r>
      <w:r w:rsidR="007E0B8D" w:rsidRPr="007E0B8D">
        <w:rPr>
          <w:rFonts w:ascii="Garamond" w:hAnsi="Garamond"/>
          <w:sz w:val="24"/>
          <w:szCs w:val="24"/>
        </w:rPr>
        <w:t>(kreditor</w:t>
      </w:r>
      <w:r w:rsidRPr="00A93674">
        <w:rPr>
          <w:rFonts w:ascii="Garamond" w:hAnsi="Garamond"/>
          <w:sz w:val="24"/>
          <w:szCs w:val="24"/>
        </w:rPr>
        <w:t xml:space="preserve">), në mungesë. </w:t>
      </w:r>
    </w:p>
    <w:p w14:paraId="13F12B52" w14:textId="29C7D6FB"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5. </w:t>
      </w:r>
      <w:r w:rsidR="0078212A">
        <w:rPr>
          <w:rFonts w:ascii="Garamond" w:hAnsi="Garamond"/>
          <w:sz w:val="24"/>
          <w:szCs w:val="24"/>
        </w:rPr>
        <w:t>“</w:t>
      </w:r>
      <w:r w:rsidRPr="00A93674">
        <w:rPr>
          <w:rFonts w:ascii="Garamond" w:hAnsi="Garamond"/>
          <w:sz w:val="24"/>
          <w:szCs w:val="24"/>
        </w:rPr>
        <w:t xml:space="preserve">INSIG </w:t>
      </w:r>
      <w:r w:rsidR="0078212A" w:rsidRPr="00A93674">
        <w:rPr>
          <w:rFonts w:ascii="Garamond" w:hAnsi="Garamond"/>
          <w:sz w:val="24"/>
          <w:szCs w:val="24"/>
        </w:rPr>
        <w:t xml:space="preserve">Tirana </w:t>
      </w:r>
      <w:r w:rsidRPr="00A93674">
        <w:rPr>
          <w:rFonts w:ascii="Garamond" w:hAnsi="Garamond"/>
          <w:sz w:val="24"/>
          <w:szCs w:val="24"/>
        </w:rPr>
        <w:t>2</w:t>
      </w:r>
      <w:r w:rsidR="0078212A">
        <w:rPr>
          <w:rFonts w:ascii="Garamond" w:hAnsi="Garamond"/>
          <w:sz w:val="24"/>
          <w:szCs w:val="24"/>
        </w:rPr>
        <w:t>”</w:t>
      </w:r>
      <w:r w:rsidRPr="00A93674">
        <w:rPr>
          <w:rFonts w:ascii="Garamond" w:hAnsi="Garamond"/>
          <w:sz w:val="24"/>
          <w:szCs w:val="24"/>
        </w:rPr>
        <w:t xml:space="preserve"> </w:t>
      </w:r>
      <w:r w:rsidR="00A93674" w:rsidRPr="00A93674">
        <w:rPr>
          <w:rFonts w:ascii="Garamond" w:hAnsi="Garamond"/>
          <w:sz w:val="24"/>
          <w:szCs w:val="24"/>
        </w:rPr>
        <w:t>sh.a</w:t>
      </w:r>
      <w:r w:rsidR="00A93674">
        <w:rPr>
          <w:rFonts w:ascii="Garamond" w:hAnsi="Garamond"/>
          <w:sz w:val="24"/>
          <w:szCs w:val="24"/>
        </w:rPr>
        <w:t>.</w:t>
      </w:r>
      <w:r w:rsidR="00A93674" w:rsidRPr="00A93674">
        <w:rPr>
          <w:rFonts w:ascii="Garamond" w:hAnsi="Garamond"/>
          <w:sz w:val="24"/>
          <w:szCs w:val="24"/>
        </w:rPr>
        <w:t xml:space="preserve"> </w:t>
      </w:r>
      <w:r w:rsidRPr="00A93674">
        <w:rPr>
          <w:rFonts w:ascii="Garamond" w:hAnsi="Garamond"/>
          <w:sz w:val="24"/>
          <w:szCs w:val="24"/>
        </w:rPr>
        <w:t xml:space="preserve">(kreditor), në mungesë. </w:t>
      </w:r>
    </w:p>
    <w:p w14:paraId="261799DE" w14:textId="5FCF6C47"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6. ALBCHROME </w:t>
      </w:r>
      <w:r w:rsidR="00A93674" w:rsidRPr="00A93674">
        <w:rPr>
          <w:rFonts w:ascii="Garamond" w:hAnsi="Garamond"/>
          <w:sz w:val="24"/>
          <w:szCs w:val="24"/>
        </w:rPr>
        <w:t xml:space="preserve">sh.p.k. </w:t>
      </w:r>
      <w:r w:rsidRPr="00A93674">
        <w:rPr>
          <w:rFonts w:ascii="Garamond" w:hAnsi="Garamond"/>
          <w:sz w:val="24"/>
          <w:szCs w:val="24"/>
        </w:rPr>
        <w:t xml:space="preserve">(kreditor), në mungesë. </w:t>
      </w:r>
    </w:p>
    <w:p w14:paraId="7276B283" w14:textId="1BF8D466"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7. </w:t>
      </w:r>
      <w:r w:rsidR="0078212A">
        <w:rPr>
          <w:rFonts w:ascii="Garamond" w:hAnsi="Garamond"/>
          <w:sz w:val="24"/>
          <w:szCs w:val="24"/>
        </w:rPr>
        <w:t>“</w:t>
      </w:r>
      <w:r w:rsidR="0078212A" w:rsidRPr="00A93674">
        <w:rPr>
          <w:rFonts w:ascii="Garamond" w:hAnsi="Garamond"/>
          <w:sz w:val="24"/>
          <w:szCs w:val="24"/>
        </w:rPr>
        <w:t>Sigma Interalbania</w:t>
      </w:r>
      <w:r w:rsidR="0078212A">
        <w:rPr>
          <w:rFonts w:ascii="Garamond" w:hAnsi="Garamond"/>
          <w:sz w:val="24"/>
          <w:szCs w:val="24"/>
        </w:rPr>
        <w:t>”</w:t>
      </w:r>
      <w:r w:rsidRPr="00A93674">
        <w:rPr>
          <w:rFonts w:ascii="Garamond" w:hAnsi="Garamond"/>
          <w:sz w:val="24"/>
          <w:szCs w:val="24"/>
        </w:rPr>
        <w:t xml:space="preserve"> </w:t>
      </w:r>
      <w:r w:rsidR="00A93674" w:rsidRPr="00A93674">
        <w:rPr>
          <w:rFonts w:ascii="Garamond" w:hAnsi="Garamond"/>
          <w:sz w:val="24"/>
          <w:szCs w:val="24"/>
        </w:rPr>
        <w:t>sh.a</w:t>
      </w:r>
      <w:r w:rsidRPr="00A93674">
        <w:rPr>
          <w:rFonts w:ascii="Garamond" w:hAnsi="Garamond"/>
          <w:sz w:val="24"/>
          <w:szCs w:val="24"/>
        </w:rPr>
        <w:t xml:space="preserve">. (kreditor), në mungesë. </w:t>
      </w:r>
    </w:p>
    <w:p w14:paraId="4EAB35C3" w14:textId="21184C3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8. </w:t>
      </w:r>
      <w:r w:rsidR="007C272A" w:rsidRPr="00A93674">
        <w:rPr>
          <w:rFonts w:ascii="Garamond" w:hAnsi="Garamond"/>
          <w:sz w:val="24"/>
          <w:szCs w:val="24"/>
        </w:rPr>
        <w:t xml:space="preserve">Arjan Daci person fizik </w:t>
      </w:r>
      <w:r w:rsidRPr="00A93674">
        <w:rPr>
          <w:rFonts w:ascii="Garamond" w:hAnsi="Garamond"/>
          <w:sz w:val="24"/>
          <w:szCs w:val="24"/>
        </w:rPr>
        <w:t>(kreditor), në mungesë.</w:t>
      </w:r>
    </w:p>
    <w:p w14:paraId="193A6284" w14:textId="21418257"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9. </w:t>
      </w:r>
      <w:r w:rsidR="007C272A" w:rsidRPr="00A93674">
        <w:rPr>
          <w:rFonts w:ascii="Garamond" w:hAnsi="Garamond"/>
          <w:sz w:val="24"/>
          <w:szCs w:val="24"/>
        </w:rPr>
        <w:t xml:space="preserve">Abedin Toska person fizik </w:t>
      </w:r>
      <w:r w:rsidRPr="00A93674">
        <w:rPr>
          <w:rFonts w:ascii="Garamond" w:hAnsi="Garamond"/>
          <w:sz w:val="24"/>
          <w:szCs w:val="24"/>
        </w:rPr>
        <w:t xml:space="preserve">(kreditor). </w:t>
      </w:r>
    </w:p>
    <w:p w14:paraId="6FE23246" w14:textId="769E24A6"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10. </w:t>
      </w:r>
      <w:r w:rsidR="0078212A" w:rsidRPr="00A93674">
        <w:rPr>
          <w:rFonts w:ascii="Garamond" w:hAnsi="Garamond"/>
          <w:sz w:val="24"/>
          <w:szCs w:val="24"/>
        </w:rPr>
        <w:t xml:space="preserve">Ujësjellësi Bulqizë </w:t>
      </w:r>
      <w:r w:rsidR="00A93674" w:rsidRPr="00A93674">
        <w:rPr>
          <w:rFonts w:ascii="Garamond" w:hAnsi="Garamond"/>
          <w:sz w:val="24"/>
          <w:szCs w:val="24"/>
        </w:rPr>
        <w:t>sh.a</w:t>
      </w:r>
      <w:r w:rsidR="00A93674">
        <w:rPr>
          <w:rFonts w:ascii="Garamond" w:hAnsi="Garamond"/>
          <w:sz w:val="24"/>
          <w:szCs w:val="24"/>
        </w:rPr>
        <w:t>.</w:t>
      </w:r>
      <w:r w:rsidR="00A93674" w:rsidRPr="00A93674">
        <w:rPr>
          <w:rFonts w:ascii="Garamond" w:hAnsi="Garamond"/>
          <w:sz w:val="24"/>
          <w:szCs w:val="24"/>
        </w:rPr>
        <w:t xml:space="preserve"> </w:t>
      </w:r>
      <w:r w:rsidRPr="00A93674">
        <w:rPr>
          <w:rFonts w:ascii="Garamond" w:hAnsi="Garamond"/>
          <w:sz w:val="24"/>
          <w:szCs w:val="24"/>
        </w:rPr>
        <w:t xml:space="preserve">(kreditor), në mungesë. </w:t>
      </w:r>
    </w:p>
    <w:p w14:paraId="53AF9CD7" w14:textId="641815C1"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11. </w:t>
      </w:r>
      <w:r w:rsidR="0078212A">
        <w:rPr>
          <w:rFonts w:ascii="Garamond" w:hAnsi="Garamond"/>
          <w:sz w:val="24"/>
          <w:szCs w:val="24"/>
        </w:rPr>
        <w:t>“</w:t>
      </w:r>
      <w:r w:rsidR="0078212A" w:rsidRPr="00A93674">
        <w:rPr>
          <w:rFonts w:ascii="Garamond" w:hAnsi="Garamond"/>
          <w:sz w:val="24"/>
          <w:szCs w:val="24"/>
        </w:rPr>
        <w:t>Irdi Oil</w:t>
      </w:r>
      <w:r w:rsidR="0078212A">
        <w:rPr>
          <w:rFonts w:ascii="Garamond" w:hAnsi="Garamond"/>
          <w:sz w:val="24"/>
          <w:szCs w:val="24"/>
        </w:rPr>
        <w:t>”</w:t>
      </w:r>
      <w:r w:rsidR="0078212A" w:rsidRPr="00A93674">
        <w:rPr>
          <w:rFonts w:ascii="Garamond" w:hAnsi="Garamond"/>
          <w:sz w:val="24"/>
          <w:szCs w:val="24"/>
        </w:rPr>
        <w:t xml:space="preserve"> </w:t>
      </w:r>
      <w:r w:rsidR="00A93674" w:rsidRPr="00A93674">
        <w:rPr>
          <w:rFonts w:ascii="Garamond" w:hAnsi="Garamond"/>
          <w:sz w:val="24"/>
          <w:szCs w:val="24"/>
        </w:rPr>
        <w:t>sh.p.k.</w:t>
      </w:r>
      <w:r w:rsidR="00A93674">
        <w:rPr>
          <w:rFonts w:ascii="Garamond" w:hAnsi="Garamond"/>
          <w:sz w:val="24"/>
          <w:szCs w:val="24"/>
        </w:rPr>
        <w:t xml:space="preserve"> </w:t>
      </w:r>
      <w:r w:rsidRPr="00A93674">
        <w:rPr>
          <w:rFonts w:ascii="Garamond" w:hAnsi="Garamond"/>
          <w:sz w:val="24"/>
          <w:szCs w:val="24"/>
        </w:rPr>
        <w:t xml:space="preserve">(kreditor) në mungesë. </w:t>
      </w:r>
    </w:p>
    <w:p w14:paraId="1320D639" w14:textId="5BB56BBF"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12. EGI K. </w:t>
      </w:r>
      <w:r w:rsidR="00A93674" w:rsidRPr="00A93674">
        <w:rPr>
          <w:rFonts w:ascii="Garamond" w:hAnsi="Garamond"/>
          <w:sz w:val="24"/>
          <w:szCs w:val="24"/>
        </w:rPr>
        <w:t>sh.p.k.</w:t>
      </w:r>
      <w:r w:rsidR="00A93674">
        <w:rPr>
          <w:rFonts w:ascii="Garamond" w:hAnsi="Garamond"/>
          <w:sz w:val="24"/>
          <w:szCs w:val="24"/>
        </w:rPr>
        <w:t xml:space="preserve"> </w:t>
      </w:r>
      <w:r w:rsidRPr="00A93674">
        <w:rPr>
          <w:rFonts w:ascii="Garamond" w:hAnsi="Garamond"/>
          <w:sz w:val="24"/>
          <w:szCs w:val="24"/>
        </w:rPr>
        <w:t>(kreditor), në mungesë.</w:t>
      </w:r>
    </w:p>
    <w:p w14:paraId="6DC714AF" w14:textId="274BEA6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13. </w:t>
      </w:r>
      <w:r w:rsidR="0078212A">
        <w:rPr>
          <w:rFonts w:ascii="Garamond" w:hAnsi="Garamond"/>
          <w:sz w:val="24"/>
          <w:szCs w:val="24"/>
        </w:rPr>
        <w:t>“</w:t>
      </w:r>
      <w:r w:rsidR="0078212A" w:rsidRPr="00A93674">
        <w:rPr>
          <w:rFonts w:ascii="Garamond" w:hAnsi="Garamond"/>
          <w:sz w:val="24"/>
          <w:szCs w:val="24"/>
        </w:rPr>
        <w:t>Euro Trade Company</w:t>
      </w:r>
      <w:r w:rsidR="0078212A">
        <w:rPr>
          <w:rFonts w:ascii="Garamond" w:hAnsi="Garamond"/>
          <w:sz w:val="24"/>
          <w:szCs w:val="24"/>
        </w:rPr>
        <w:t>”</w:t>
      </w:r>
      <w:r w:rsidRPr="00A93674">
        <w:rPr>
          <w:rFonts w:ascii="Garamond" w:hAnsi="Garamond"/>
          <w:sz w:val="24"/>
          <w:szCs w:val="24"/>
        </w:rPr>
        <w:t xml:space="preserve">, në mungesë. </w:t>
      </w:r>
    </w:p>
    <w:p w14:paraId="09715E76" w14:textId="4434AF39"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14.</w:t>
      </w:r>
      <w:r w:rsidR="0078212A">
        <w:rPr>
          <w:rFonts w:ascii="Garamond" w:hAnsi="Garamond"/>
          <w:sz w:val="24"/>
          <w:szCs w:val="24"/>
        </w:rPr>
        <w:t xml:space="preserve"> “</w:t>
      </w:r>
      <w:r w:rsidR="0078212A" w:rsidRPr="00A93674">
        <w:rPr>
          <w:rFonts w:ascii="Garamond" w:hAnsi="Garamond"/>
          <w:sz w:val="24"/>
          <w:szCs w:val="24"/>
        </w:rPr>
        <w:t>Kurti Trans</w:t>
      </w:r>
      <w:r w:rsidR="0078212A">
        <w:rPr>
          <w:rFonts w:ascii="Garamond" w:hAnsi="Garamond"/>
          <w:sz w:val="24"/>
          <w:szCs w:val="24"/>
        </w:rPr>
        <w:t>”</w:t>
      </w:r>
      <w:r w:rsidRPr="00A93674">
        <w:rPr>
          <w:rFonts w:ascii="Garamond" w:hAnsi="Garamond"/>
          <w:sz w:val="24"/>
          <w:szCs w:val="24"/>
        </w:rPr>
        <w:t xml:space="preserve"> </w:t>
      </w:r>
      <w:r w:rsidR="00A93674" w:rsidRPr="00A93674">
        <w:rPr>
          <w:rFonts w:ascii="Garamond" w:hAnsi="Garamond"/>
          <w:sz w:val="24"/>
          <w:szCs w:val="24"/>
        </w:rPr>
        <w:t xml:space="preserve">sh.p.k. </w:t>
      </w:r>
      <w:r w:rsidRPr="00A93674">
        <w:rPr>
          <w:rFonts w:ascii="Garamond" w:hAnsi="Garamond"/>
          <w:sz w:val="24"/>
          <w:szCs w:val="24"/>
        </w:rPr>
        <w:t xml:space="preserve">(kreditor), përfaqësuar nga administratori </w:t>
      </w:r>
      <w:r w:rsidR="00A93674">
        <w:rPr>
          <w:rFonts w:ascii="Garamond" w:hAnsi="Garamond"/>
          <w:sz w:val="24"/>
          <w:szCs w:val="24"/>
        </w:rPr>
        <w:t>z</w:t>
      </w:r>
      <w:r w:rsidRPr="00A93674">
        <w:rPr>
          <w:rFonts w:ascii="Garamond" w:hAnsi="Garamond"/>
          <w:sz w:val="24"/>
          <w:szCs w:val="24"/>
        </w:rPr>
        <w:t xml:space="preserve">. Bujar Kurti. </w:t>
      </w:r>
    </w:p>
    <w:p w14:paraId="5D418319" w14:textId="3B8E1400"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15. NELI </w:t>
      </w:r>
      <w:r w:rsidR="00A93674" w:rsidRPr="00A93674">
        <w:rPr>
          <w:rFonts w:ascii="Garamond" w:hAnsi="Garamond"/>
          <w:sz w:val="24"/>
          <w:szCs w:val="24"/>
        </w:rPr>
        <w:t xml:space="preserve">sh.p.k., </w:t>
      </w:r>
      <w:r w:rsidRPr="00A93674">
        <w:rPr>
          <w:rFonts w:ascii="Garamond" w:hAnsi="Garamond"/>
          <w:sz w:val="24"/>
          <w:szCs w:val="24"/>
        </w:rPr>
        <w:t xml:space="preserve">përfaqësuar nga </w:t>
      </w:r>
      <w:r w:rsidR="00A93674">
        <w:rPr>
          <w:rFonts w:ascii="Garamond" w:hAnsi="Garamond"/>
          <w:sz w:val="24"/>
          <w:szCs w:val="24"/>
        </w:rPr>
        <w:t>z.</w:t>
      </w:r>
      <w:r w:rsidRPr="00A93674">
        <w:rPr>
          <w:rFonts w:ascii="Garamond" w:hAnsi="Garamond"/>
          <w:sz w:val="24"/>
          <w:szCs w:val="24"/>
        </w:rPr>
        <w:t xml:space="preserve"> Urim Koçi. </w:t>
      </w:r>
    </w:p>
    <w:p w14:paraId="354F32B2" w14:textId="27BBFA9A"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16.</w:t>
      </w:r>
      <w:r w:rsidR="0078212A">
        <w:rPr>
          <w:rFonts w:ascii="Garamond" w:hAnsi="Garamond"/>
          <w:sz w:val="24"/>
          <w:szCs w:val="24"/>
        </w:rPr>
        <w:t xml:space="preserve"> </w:t>
      </w:r>
      <w:r w:rsidR="0078212A" w:rsidRPr="00A93674">
        <w:rPr>
          <w:rFonts w:ascii="Garamond" w:hAnsi="Garamond"/>
          <w:sz w:val="24"/>
          <w:szCs w:val="24"/>
        </w:rPr>
        <w:t xml:space="preserve">Drejtoria </w:t>
      </w:r>
      <w:r w:rsidR="0078212A">
        <w:rPr>
          <w:rFonts w:ascii="Garamond" w:hAnsi="Garamond"/>
          <w:sz w:val="24"/>
          <w:szCs w:val="24"/>
        </w:rPr>
        <w:t>e</w:t>
      </w:r>
      <w:r w:rsidR="0078212A" w:rsidRPr="00A93674">
        <w:rPr>
          <w:rFonts w:ascii="Garamond" w:hAnsi="Garamond"/>
          <w:sz w:val="24"/>
          <w:szCs w:val="24"/>
        </w:rPr>
        <w:t xml:space="preserve"> Tatimpaguesve </w:t>
      </w:r>
      <w:r w:rsidR="0078212A">
        <w:rPr>
          <w:rFonts w:ascii="Garamond" w:hAnsi="Garamond"/>
          <w:sz w:val="24"/>
          <w:szCs w:val="24"/>
        </w:rPr>
        <w:t>t</w:t>
      </w:r>
      <w:r w:rsidR="0078212A" w:rsidRPr="00A93674">
        <w:rPr>
          <w:rFonts w:ascii="Garamond" w:hAnsi="Garamond"/>
          <w:sz w:val="24"/>
          <w:szCs w:val="24"/>
        </w:rPr>
        <w:t xml:space="preserve">ë Mëdhenj </w:t>
      </w:r>
      <w:r w:rsidRPr="00A93674">
        <w:rPr>
          <w:rFonts w:ascii="Garamond" w:hAnsi="Garamond"/>
          <w:sz w:val="24"/>
          <w:szCs w:val="24"/>
        </w:rPr>
        <w:t xml:space="preserve">(kreditor), përfaqësuar nga </w:t>
      </w:r>
      <w:r w:rsidR="00A93674">
        <w:rPr>
          <w:rFonts w:ascii="Garamond" w:hAnsi="Garamond"/>
          <w:sz w:val="24"/>
          <w:szCs w:val="24"/>
        </w:rPr>
        <w:t>z</w:t>
      </w:r>
      <w:r w:rsidRPr="00A93674">
        <w:rPr>
          <w:rFonts w:ascii="Garamond" w:hAnsi="Garamond"/>
          <w:sz w:val="24"/>
          <w:szCs w:val="24"/>
        </w:rPr>
        <w:t>nj. Gladiola Mika me autorizim.</w:t>
      </w:r>
    </w:p>
    <w:p w14:paraId="3A589D9F" w14:textId="6379420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17. </w:t>
      </w:r>
      <w:r w:rsidR="007C272A" w:rsidRPr="00A93674">
        <w:rPr>
          <w:rFonts w:ascii="Garamond" w:hAnsi="Garamond"/>
          <w:sz w:val="24"/>
          <w:szCs w:val="24"/>
        </w:rPr>
        <w:t xml:space="preserve">Përfaqësues i punëmarrësve </w:t>
      </w:r>
      <w:r w:rsidR="00A93674">
        <w:rPr>
          <w:rFonts w:ascii="Garamond" w:hAnsi="Garamond"/>
          <w:sz w:val="24"/>
          <w:szCs w:val="24"/>
        </w:rPr>
        <w:t>z</w:t>
      </w:r>
      <w:r w:rsidRPr="00A93674">
        <w:rPr>
          <w:rFonts w:ascii="Garamond" w:hAnsi="Garamond"/>
          <w:sz w:val="24"/>
          <w:szCs w:val="24"/>
        </w:rPr>
        <w:t xml:space="preserve">. </w:t>
      </w:r>
      <w:r w:rsidR="007C272A" w:rsidRPr="00A93674">
        <w:rPr>
          <w:rFonts w:ascii="Garamond" w:hAnsi="Garamond"/>
          <w:sz w:val="24"/>
          <w:szCs w:val="24"/>
        </w:rPr>
        <w:t xml:space="preserve">Refik Spahiu </w:t>
      </w:r>
      <w:r w:rsidRPr="00A93674">
        <w:rPr>
          <w:rFonts w:ascii="Garamond" w:hAnsi="Garamond"/>
          <w:sz w:val="24"/>
          <w:szCs w:val="24"/>
        </w:rPr>
        <w:t xml:space="preserve">(kreditor). </w:t>
      </w:r>
    </w:p>
    <w:p w14:paraId="74A3B71F" w14:textId="1DEEA7F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18. </w:t>
      </w:r>
      <w:r w:rsidR="007C272A" w:rsidRPr="00A93674">
        <w:rPr>
          <w:rFonts w:ascii="Garamond" w:hAnsi="Garamond"/>
          <w:sz w:val="24"/>
          <w:szCs w:val="24"/>
        </w:rPr>
        <w:t xml:space="preserve">Alma Neli </w:t>
      </w:r>
      <w:r w:rsidRPr="00A93674">
        <w:rPr>
          <w:rFonts w:ascii="Garamond" w:hAnsi="Garamond"/>
          <w:sz w:val="24"/>
          <w:szCs w:val="24"/>
        </w:rPr>
        <w:t xml:space="preserve">(ortake e shoqërisë), përfaqësuar nga </w:t>
      </w:r>
      <w:r w:rsidR="00A93674">
        <w:rPr>
          <w:rFonts w:ascii="Garamond" w:hAnsi="Garamond"/>
          <w:sz w:val="24"/>
          <w:szCs w:val="24"/>
        </w:rPr>
        <w:t>z</w:t>
      </w:r>
      <w:r w:rsidRPr="00A93674">
        <w:rPr>
          <w:rFonts w:ascii="Garamond" w:hAnsi="Garamond"/>
          <w:sz w:val="24"/>
          <w:szCs w:val="24"/>
        </w:rPr>
        <w:t>. Tulant Naço me prokurë të posaçme.</w:t>
      </w:r>
    </w:p>
    <w:p w14:paraId="47B522B6" w14:textId="48B982F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19. </w:t>
      </w:r>
      <w:r w:rsidR="007C272A" w:rsidRPr="00A93674">
        <w:rPr>
          <w:rFonts w:ascii="Garamond" w:hAnsi="Garamond"/>
          <w:sz w:val="24"/>
          <w:szCs w:val="24"/>
        </w:rPr>
        <w:t xml:space="preserve">Lulzim Kurti </w:t>
      </w:r>
      <w:r w:rsidRPr="00A93674">
        <w:rPr>
          <w:rFonts w:ascii="Garamond" w:hAnsi="Garamond"/>
          <w:sz w:val="24"/>
          <w:szCs w:val="24"/>
        </w:rPr>
        <w:t xml:space="preserve">(ortake e shoqërisë), përfaqësuar nga </w:t>
      </w:r>
      <w:r w:rsidR="00A93674">
        <w:rPr>
          <w:rFonts w:ascii="Garamond" w:hAnsi="Garamond"/>
          <w:sz w:val="24"/>
          <w:szCs w:val="24"/>
        </w:rPr>
        <w:t>z</w:t>
      </w:r>
      <w:r w:rsidRPr="00A93674">
        <w:rPr>
          <w:rFonts w:ascii="Garamond" w:hAnsi="Garamond"/>
          <w:sz w:val="24"/>
          <w:szCs w:val="24"/>
        </w:rPr>
        <w:t xml:space="preserve">. Taulant Naço me prokurë të posaçme. </w:t>
      </w:r>
    </w:p>
    <w:p w14:paraId="0B01831A" w14:textId="6E715611"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20. </w:t>
      </w:r>
      <w:r w:rsidR="007C272A" w:rsidRPr="00A93674">
        <w:rPr>
          <w:rFonts w:ascii="Garamond" w:hAnsi="Garamond"/>
          <w:sz w:val="24"/>
          <w:szCs w:val="24"/>
        </w:rPr>
        <w:t xml:space="preserve">Fatmir Neli </w:t>
      </w:r>
      <w:r w:rsidRPr="00A93674">
        <w:rPr>
          <w:rFonts w:ascii="Garamond" w:hAnsi="Garamond"/>
          <w:sz w:val="24"/>
          <w:szCs w:val="24"/>
        </w:rPr>
        <w:t xml:space="preserve">(ortake e shoqërisë), përfaqësuar nga </w:t>
      </w:r>
      <w:r w:rsidR="00A93674">
        <w:rPr>
          <w:rFonts w:ascii="Garamond" w:hAnsi="Garamond"/>
          <w:sz w:val="24"/>
          <w:szCs w:val="24"/>
        </w:rPr>
        <w:t>z</w:t>
      </w:r>
      <w:r w:rsidRPr="00A93674">
        <w:rPr>
          <w:rFonts w:ascii="Garamond" w:hAnsi="Garamond"/>
          <w:sz w:val="24"/>
          <w:szCs w:val="24"/>
        </w:rPr>
        <w:t>. Taulant Naço me prokurë të posaçme.</w:t>
      </w:r>
    </w:p>
    <w:p w14:paraId="540F2DE6" w14:textId="52FEEEE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21. </w:t>
      </w:r>
      <w:r w:rsidR="007C272A" w:rsidRPr="00A93674">
        <w:rPr>
          <w:rFonts w:ascii="Garamond" w:hAnsi="Garamond"/>
          <w:sz w:val="24"/>
          <w:szCs w:val="24"/>
        </w:rPr>
        <w:t xml:space="preserve">Farie Koçi </w:t>
      </w:r>
      <w:r w:rsidRPr="00A93674">
        <w:rPr>
          <w:rFonts w:ascii="Garamond" w:hAnsi="Garamond"/>
          <w:sz w:val="24"/>
          <w:szCs w:val="24"/>
        </w:rPr>
        <w:t xml:space="preserve">(ortake e shoqërisë), përfaqësuar nga </w:t>
      </w:r>
      <w:r w:rsidR="00A93674">
        <w:rPr>
          <w:rFonts w:ascii="Garamond" w:hAnsi="Garamond"/>
          <w:sz w:val="24"/>
          <w:szCs w:val="24"/>
        </w:rPr>
        <w:t>z</w:t>
      </w:r>
      <w:r w:rsidRPr="00A93674">
        <w:rPr>
          <w:rFonts w:ascii="Garamond" w:hAnsi="Garamond"/>
          <w:sz w:val="24"/>
          <w:szCs w:val="24"/>
        </w:rPr>
        <w:t>. Taulant Naço</w:t>
      </w:r>
      <w:r w:rsidR="00A93674">
        <w:rPr>
          <w:rFonts w:ascii="Garamond" w:hAnsi="Garamond"/>
          <w:sz w:val="24"/>
          <w:szCs w:val="24"/>
        </w:rPr>
        <w:t xml:space="preserve"> </w:t>
      </w:r>
      <w:r w:rsidRPr="00A93674">
        <w:rPr>
          <w:rFonts w:ascii="Garamond" w:hAnsi="Garamond"/>
          <w:sz w:val="24"/>
          <w:szCs w:val="24"/>
        </w:rPr>
        <w:t>me prokurë të posaçme.</w:t>
      </w:r>
    </w:p>
    <w:p w14:paraId="6560A5E5" w14:textId="51C9C50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22. </w:t>
      </w:r>
      <w:r w:rsidR="007C272A" w:rsidRPr="00A93674">
        <w:rPr>
          <w:rFonts w:ascii="Garamond" w:hAnsi="Garamond"/>
          <w:sz w:val="24"/>
          <w:szCs w:val="24"/>
        </w:rPr>
        <w:t xml:space="preserve">Verie Neli </w:t>
      </w:r>
      <w:r w:rsidRPr="00A93674">
        <w:rPr>
          <w:rFonts w:ascii="Garamond" w:hAnsi="Garamond"/>
          <w:sz w:val="24"/>
          <w:szCs w:val="24"/>
        </w:rPr>
        <w:t xml:space="preserve">(ortake e shoqërisë), përfaqësuar nga </w:t>
      </w:r>
      <w:r w:rsidR="00A93674">
        <w:rPr>
          <w:rFonts w:ascii="Garamond" w:hAnsi="Garamond"/>
          <w:sz w:val="24"/>
          <w:szCs w:val="24"/>
        </w:rPr>
        <w:t>z</w:t>
      </w:r>
      <w:r w:rsidRPr="00A93674">
        <w:rPr>
          <w:rFonts w:ascii="Garamond" w:hAnsi="Garamond"/>
          <w:sz w:val="24"/>
          <w:szCs w:val="24"/>
        </w:rPr>
        <w:t>. Taulant Naço me prokurë të posaçme</w:t>
      </w:r>
      <w:r w:rsidR="00A93674">
        <w:rPr>
          <w:rFonts w:ascii="Garamond" w:hAnsi="Garamond"/>
          <w:sz w:val="24"/>
          <w:szCs w:val="24"/>
        </w:rPr>
        <w:t>.</w:t>
      </w:r>
      <w:r w:rsidRPr="00A93674">
        <w:rPr>
          <w:rFonts w:ascii="Garamond" w:hAnsi="Garamond"/>
          <w:sz w:val="24"/>
          <w:szCs w:val="24"/>
        </w:rPr>
        <w:t xml:space="preserve"> </w:t>
      </w:r>
    </w:p>
    <w:p w14:paraId="47C93E1F" w14:textId="7730A68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BAZA LIGJORE: Nenet 13, 14, 15, 17, të ligjit nr. 110/2016, datë 27.10.2016</w:t>
      </w:r>
      <w:r w:rsidR="00A93674">
        <w:rPr>
          <w:rFonts w:ascii="Garamond" w:hAnsi="Garamond"/>
          <w:sz w:val="24"/>
          <w:szCs w:val="24"/>
        </w:rPr>
        <w:t>,</w:t>
      </w:r>
      <w:r w:rsidRPr="00A93674">
        <w:rPr>
          <w:rFonts w:ascii="Garamond" w:hAnsi="Garamond"/>
          <w:sz w:val="24"/>
          <w:szCs w:val="24"/>
        </w:rPr>
        <w:t xml:space="preserve"> </w:t>
      </w:r>
      <w:r w:rsidR="00A93674">
        <w:rPr>
          <w:rFonts w:ascii="Garamond" w:hAnsi="Garamond"/>
          <w:sz w:val="24"/>
          <w:szCs w:val="24"/>
        </w:rPr>
        <w:t>“</w:t>
      </w:r>
      <w:r w:rsidRPr="00A93674">
        <w:rPr>
          <w:rFonts w:ascii="Garamond" w:hAnsi="Garamond"/>
          <w:sz w:val="24"/>
          <w:szCs w:val="24"/>
        </w:rPr>
        <w:t>Për falimentimin</w:t>
      </w:r>
      <w:r w:rsidR="00A93674">
        <w:rPr>
          <w:rFonts w:ascii="Garamond" w:hAnsi="Garamond"/>
          <w:sz w:val="24"/>
          <w:szCs w:val="24"/>
        </w:rPr>
        <w:t>”</w:t>
      </w:r>
      <w:r w:rsidRPr="00A93674">
        <w:rPr>
          <w:rFonts w:ascii="Garamond" w:hAnsi="Garamond"/>
          <w:sz w:val="24"/>
          <w:szCs w:val="24"/>
        </w:rPr>
        <w:t xml:space="preserve">. Neni 41, 42, 153 dhe 334 e vijues të Kodit të Procedurës Civile. </w:t>
      </w:r>
    </w:p>
    <w:p w14:paraId="0E6115BD" w14:textId="2BFBDED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Gjykata e Rrethit Gjyqësor Dibër, pasi shqyrtoi aktet e administruara në dosje dhe raportin e paraqitur nga administratorja e përkohshme </w:t>
      </w:r>
      <w:r w:rsidR="00A93674">
        <w:rPr>
          <w:rFonts w:ascii="Garamond" w:hAnsi="Garamond"/>
          <w:sz w:val="24"/>
          <w:szCs w:val="24"/>
        </w:rPr>
        <w:t>z</w:t>
      </w:r>
      <w:r w:rsidRPr="00A93674">
        <w:rPr>
          <w:rFonts w:ascii="Garamond" w:hAnsi="Garamond"/>
          <w:sz w:val="24"/>
          <w:szCs w:val="24"/>
        </w:rPr>
        <w:t xml:space="preserve">nj. Shpresa Breçani </w:t>
      </w:r>
    </w:p>
    <w:p w14:paraId="3D8BAB68" w14:textId="77777777" w:rsidR="00C660AC" w:rsidRPr="00A93674" w:rsidRDefault="00C660AC" w:rsidP="00C660AC">
      <w:pPr>
        <w:spacing w:after="0" w:line="240" w:lineRule="auto"/>
        <w:ind w:firstLine="284"/>
        <w:jc w:val="center"/>
        <w:rPr>
          <w:rFonts w:ascii="Garamond" w:hAnsi="Garamond"/>
          <w:sz w:val="24"/>
          <w:szCs w:val="24"/>
        </w:rPr>
      </w:pPr>
    </w:p>
    <w:p w14:paraId="323B9404" w14:textId="77777777" w:rsidR="00C660AC" w:rsidRPr="00A93674" w:rsidRDefault="00C660AC" w:rsidP="00C660AC">
      <w:pPr>
        <w:spacing w:after="0" w:line="240" w:lineRule="auto"/>
        <w:ind w:firstLine="284"/>
        <w:jc w:val="center"/>
        <w:rPr>
          <w:rFonts w:ascii="Garamond" w:hAnsi="Garamond"/>
          <w:sz w:val="24"/>
          <w:szCs w:val="24"/>
        </w:rPr>
      </w:pPr>
      <w:r w:rsidRPr="00A93674">
        <w:rPr>
          <w:rFonts w:ascii="Garamond" w:hAnsi="Garamond"/>
          <w:sz w:val="24"/>
          <w:szCs w:val="24"/>
        </w:rPr>
        <w:t>VËREN:</w:t>
      </w:r>
    </w:p>
    <w:p w14:paraId="32AA3220" w14:textId="77777777" w:rsidR="00C660AC" w:rsidRPr="00A93674" w:rsidRDefault="00C660AC" w:rsidP="00C660AC">
      <w:pPr>
        <w:spacing w:after="0" w:line="240" w:lineRule="auto"/>
        <w:ind w:firstLine="284"/>
        <w:jc w:val="both"/>
        <w:rPr>
          <w:rFonts w:ascii="Garamond" w:hAnsi="Garamond"/>
          <w:b/>
          <w:sz w:val="24"/>
          <w:szCs w:val="24"/>
        </w:rPr>
      </w:pPr>
      <w:r w:rsidRPr="00A93674">
        <w:rPr>
          <w:rFonts w:ascii="Garamond" w:hAnsi="Garamond"/>
          <w:b/>
          <w:sz w:val="24"/>
          <w:szCs w:val="24"/>
        </w:rPr>
        <w:t xml:space="preserve">I. Rrethanat e faktit </w:t>
      </w:r>
    </w:p>
    <w:p w14:paraId="4651B2D7" w14:textId="2515CDF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Nga hetimi gjyqësor rezulton se: Kërkuesi</w:t>
      </w:r>
      <w:r w:rsidR="00A93674">
        <w:rPr>
          <w:rFonts w:ascii="Garamond" w:hAnsi="Garamond"/>
          <w:sz w:val="24"/>
          <w:szCs w:val="24"/>
        </w:rPr>
        <w:t>,</w:t>
      </w:r>
      <w:r w:rsidRPr="00A93674">
        <w:rPr>
          <w:rFonts w:ascii="Garamond" w:hAnsi="Garamond"/>
          <w:sz w:val="24"/>
          <w:szCs w:val="24"/>
        </w:rPr>
        <w:t xml:space="preserve"> shoqëria</w:t>
      </w:r>
      <w:r w:rsidR="00A93674">
        <w:rPr>
          <w:rFonts w:ascii="Garamond" w:hAnsi="Garamond"/>
          <w:sz w:val="24"/>
          <w:szCs w:val="24"/>
        </w:rPr>
        <w:t xml:space="preserve"> </w:t>
      </w:r>
      <w:r w:rsidRPr="00A93674">
        <w:rPr>
          <w:rFonts w:ascii="Garamond" w:hAnsi="Garamond"/>
          <w:sz w:val="24"/>
          <w:szCs w:val="24"/>
        </w:rPr>
        <w:t xml:space="preserve">tregtare </w:t>
      </w:r>
      <w:r w:rsidR="008369B7">
        <w:rPr>
          <w:rFonts w:ascii="Garamond" w:hAnsi="Garamond"/>
          <w:sz w:val="24"/>
          <w:szCs w:val="24"/>
        </w:rPr>
        <w:t>NEKU</w:t>
      </w:r>
      <w:r w:rsidRPr="00A93674">
        <w:rPr>
          <w:rFonts w:ascii="Garamond" w:hAnsi="Garamond"/>
          <w:sz w:val="24"/>
          <w:szCs w:val="24"/>
        </w:rPr>
        <w:t xml:space="preserve"> sh.p.k. (ish subjekti BRISEL sh.p.k</w:t>
      </w:r>
      <w:r w:rsidR="00A93674">
        <w:rPr>
          <w:rFonts w:ascii="Garamond" w:hAnsi="Garamond"/>
          <w:sz w:val="24"/>
          <w:szCs w:val="24"/>
        </w:rPr>
        <w:t>.</w:t>
      </w:r>
      <w:r w:rsidRPr="00A93674">
        <w:rPr>
          <w:rFonts w:ascii="Garamond" w:hAnsi="Garamond"/>
          <w:sz w:val="24"/>
          <w:szCs w:val="24"/>
        </w:rPr>
        <w:t>) është shoqëri me përgjegjësi të kufizuar</w:t>
      </w:r>
      <w:r w:rsidR="00A93674">
        <w:rPr>
          <w:rFonts w:ascii="Garamond" w:hAnsi="Garamond"/>
          <w:sz w:val="24"/>
          <w:szCs w:val="24"/>
        </w:rPr>
        <w:t>a</w:t>
      </w:r>
      <w:r w:rsidRPr="00A93674">
        <w:rPr>
          <w:rFonts w:ascii="Garamond" w:hAnsi="Garamond"/>
          <w:sz w:val="24"/>
          <w:szCs w:val="24"/>
        </w:rPr>
        <w:t>, me objekt të aktivitetit</w:t>
      </w:r>
      <w:r w:rsidR="00A93674">
        <w:rPr>
          <w:rFonts w:ascii="Garamond" w:hAnsi="Garamond"/>
          <w:sz w:val="24"/>
          <w:szCs w:val="24"/>
        </w:rPr>
        <w:t>:</w:t>
      </w:r>
      <w:r w:rsidRPr="00A93674">
        <w:rPr>
          <w:rFonts w:ascii="Garamond" w:hAnsi="Garamond"/>
          <w:sz w:val="24"/>
          <w:szCs w:val="24"/>
        </w:rPr>
        <w:t xml:space="preserve"> </w:t>
      </w:r>
      <w:r w:rsidR="00A93674">
        <w:rPr>
          <w:rFonts w:ascii="Garamond" w:hAnsi="Garamond"/>
          <w:sz w:val="24"/>
          <w:szCs w:val="24"/>
        </w:rPr>
        <w:t>“</w:t>
      </w:r>
      <w:r w:rsidRPr="00A93674">
        <w:rPr>
          <w:rFonts w:ascii="Garamond" w:hAnsi="Garamond"/>
          <w:sz w:val="24"/>
          <w:szCs w:val="24"/>
        </w:rPr>
        <w:t xml:space="preserve">Studim, vlerësim gjeologjik </w:t>
      </w:r>
      <w:r w:rsidRPr="00A93674">
        <w:rPr>
          <w:rFonts w:ascii="Garamond" w:hAnsi="Garamond"/>
          <w:sz w:val="24"/>
          <w:szCs w:val="24"/>
        </w:rPr>
        <w:lastRenderedPageBreak/>
        <w:t>inxhinierik i trojeve për objekte civile, ekonomike deri në 5 kate dhe mbi 5 kate; studim-vlerësim gjeologjik-minerar për objekte të mëdha H/C, për aeroporte, bazamente me ngarkesa të mëdha; shfrytëzim, prodhim, përpunim dhe tregtim me shumicë e pakicë, import-eksport i mineraleve të grupit I, II, III dhe IV sipas ligjit minerar; ruajtje përdorim prodhim, tregtim me shumicë, import-eksport të lëndëve dhe materialeve plasëse etj</w:t>
      </w:r>
      <w:r w:rsidR="00A93674">
        <w:rPr>
          <w:rFonts w:ascii="Garamond" w:hAnsi="Garamond"/>
          <w:sz w:val="24"/>
          <w:szCs w:val="24"/>
        </w:rPr>
        <w:t>.”</w:t>
      </w:r>
      <w:r w:rsidRPr="00A93674">
        <w:rPr>
          <w:rFonts w:ascii="Garamond" w:hAnsi="Garamond"/>
          <w:sz w:val="24"/>
          <w:szCs w:val="24"/>
        </w:rPr>
        <w:t xml:space="preserve">. Shoqëria ka selinë në qytetin e Bulqizës, </w:t>
      </w:r>
      <w:r w:rsidR="00A93674">
        <w:rPr>
          <w:rFonts w:ascii="Garamond" w:hAnsi="Garamond"/>
          <w:sz w:val="24"/>
          <w:szCs w:val="24"/>
        </w:rPr>
        <w:t>r</w:t>
      </w:r>
      <w:r w:rsidRPr="00A93674">
        <w:rPr>
          <w:rFonts w:ascii="Garamond" w:hAnsi="Garamond"/>
          <w:sz w:val="24"/>
          <w:szCs w:val="24"/>
        </w:rPr>
        <w:t xml:space="preserve">r. </w:t>
      </w:r>
      <w:r w:rsidR="00A93674">
        <w:rPr>
          <w:rFonts w:ascii="Garamond" w:hAnsi="Garamond"/>
          <w:sz w:val="24"/>
          <w:szCs w:val="24"/>
        </w:rPr>
        <w:t>“</w:t>
      </w:r>
      <w:r w:rsidRPr="00A93674">
        <w:rPr>
          <w:rFonts w:ascii="Garamond" w:hAnsi="Garamond"/>
          <w:sz w:val="24"/>
          <w:szCs w:val="24"/>
        </w:rPr>
        <w:t>Pazari</w:t>
      </w:r>
      <w:r w:rsidR="00A93674">
        <w:rPr>
          <w:rFonts w:ascii="Garamond" w:hAnsi="Garamond"/>
          <w:sz w:val="24"/>
          <w:szCs w:val="24"/>
        </w:rPr>
        <w:t>”</w:t>
      </w:r>
      <w:r w:rsidRPr="00A93674">
        <w:rPr>
          <w:rFonts w:ascii="Garamond" w:hAnsi="Garamond"/>
          <w:sz w:val="24"/>
          <w:szCs w:val="24"/>
        </w:rPr>
        <w:t xml:space="preserve">, me administrator </w:t>
      </w:r>
      <w:r w:rsidR="00A93674">
        <w:rPr>
          <w:rFonts w:ascii="Garamond" w:hAnsi="Garamond"/>
          <w:sz w:val="24"/>
          <w:szCs w:val="24"/>
        </w:rPr>
        <w:t>z</w:t>
      </w:r>
      <w:r w:rsidRPr="00A93674">
        <w:rPr>
          <w:rFonts w:ascii="Garamond" w:hAnsi="Garamond"/>
          <w:sz w:val="24"/>
          <w:szCs w:val="24"/>
        </w:rPr>
        <w:t>. Alfred Kurti, ka kapital të regjistruar në shumën 230,000,000 (dyqind e tridhjetë milionë) lekë. Gjatë ushtrimit të aktivitetit tregtar, veçanërisht vitet e fundit</w:t>
      </w:r>
      <w:r w:rsidR="00A93674">
        <w:rPr>
          <w:rFonts w:ascii="Garamond" w:hAnsi="Garamond"/>
          <w:sz w:val="24"/>
          <w:szCs w:val="24"/>
        </w:rPr>
        <w:t>,</w:t>
      </w:r>
      <w:r w:rsidRPr="00A93674">
        <w:rPr>
          <w:rFonts w:ascii="Garamond" w:hAnsi="Garamond"/>
          <w:sz w:val="24"/>
          <w:szCs w:val="24"/>
        </w:rPr>
        <w:t xml:space="preserve"> shoqëria kërkuese ka pasur vështirësi në shlyerjen e detyrimeve të saj. Sipas </w:t>
      </w:r>
      <w:r w:rsidR="00A93674">
        <w:rPr>
          <w:rFonts w:ascii="Garamond" w:hAnsi="Garamond"/>
          <w:sz w:val="24"/>
          <w:szCs w:val="24"/>
        </w:rPr>
        <w:t>r</w:t>
      </w:r>
      <w:r w:rsidRPr="00A93674">
        <w:rPr>
          <w:rFonts w:ascii="Garamond" w:hAnsi="Garamond"/>
          <w:sz w:val="24"/>
          <w:szCs w:val="24"/>
        </w:rPr>
        <w:t>aportit të paaftësisë paguese, t</w:t>
      </w:r>
      <w:r w:rsidR="00A365D1">
        <w:rPr>
          <w:rFonts w:ascii="Garamond" w:hAnsi="Garamond"/>
          <w:sz w:val="24"/>
          <w:szCs w:val="24"/>
        </w:rPr>
        <w:t>ë</w:t>
      </w:r>
      <w:r w:rsidRPr="00A93674">
        <w:rPr>
          <w:rFonts w:ascii="Garamond" w:hAnsi="Garamond"/>
          <w:sz w:val="24"/>
          <w:szCs w:val="24"/>
        </w:rPr>
        <w:t xml:space="preserve"> paraqitur paraprakisht nga kërkuesi, detyrimet arrijnë në total në vlerën 748, 631, 343 (shtatëqind e dyzet e tetë milionë e gjashtëqind e tridhjetë e një mijë e treqind e dyzet e tre) lekë. Me </w:t>
      </w:r>
      <w:r w:rsidR="00A93674">
        <w:rPr>
          <w:rFonts w:ascii="Garamond" w:hAnsi="Garamond"/>
          <w:sz w:val="24"/>
          <w:szCs w:val="24"/>
        </w:rPr>
        <w:t>v</w:t>
      </w:r>
      <w:r w:rsidRPr="00A93674">
        <w:rPr>
          <w:rFonts w:ascii="Garamond" w:hAnsi="Garamond"/>
          <w:sz w:val="24"/>
          <w:szCs w:val="24"/>
        </w:rPr>
        <w:t>endimin e datës 30.4.2021</w:t>
      </w:r>
      <w:r w:rsidR="00A93674">
        <w:rPr>
          <w:rFonts w:ascii="Garamond" w:hAnsi="Garamond"/>
          <w:sz w:val="24"/>
          <w:szCs w:val="24"/>
        </w:rPr>
        <w:t>,</w:t>
      </w:r>
      <w:r w:rsidRPr="00A93674">
        <w:rPr>
          <w:rFonts w:ascii="Garamond" w:hAnsi="Garamond"/>
          <w:sz w:val="24"/>
          <w:szCs w:val="24"/>
        </w:rPr>
        <w:t xml:space="preserve"> Asambleja e Përgjithshme e Ortakëve të shoqërisë tregtare </w:t>
      </w:r>
      <w:r w:rsidR="008369B7">
        <w:rPr>
          <w:rFonts w:ascii="Garamond" w:hAnsi="Garamond"/>
          <w:sz w:val="24"/>
          <w:szCs w:val="24"/>
        </w:rPr>
        <w:t>NEKU</w:t>
      </w:r>
      <w:r w:rsidRPr="00A93674">
        <w:rPr>
          <w:rFonts w:ascii="Garamond" w:hAnsi="Garamond"/>
          <w:sz w:val="24"/>
          <w:szCs w:val="24"/>
        </w:rPr>
        <w:t xml:space="preserve"> sh.p.k</w:t>
      </w:r>
      <w:r w:rsidR="00A93674">
        <w:rPr>
          <w:rFonts w:ascii="Garamond" w:hAnsi="Garamond"/>
          <w:sz w:val="24"/>
          <w:szCs w:val="24"/>
        </w:rPr>
        <w:t>.</w:t>
      </w:r>
      <w:r w:rsidRPr="00A93674">
        <w:rPr>
          <w:rFonts w:ascii="Garamond" w:hAnsi="Garamond"/>
          <w:sz w:val="24"/>
          <w:szCs w:val="24"/>
        </w:rPr>
        <w:t xml:space="preserve"> ka vendosur deklarimin e fillimit të procedurave të falimentimit me anë të likuidimit të shoqërisë dhe paraqitjen e kërkesës në gjykatë. Në datën 7.5.2021</w:t>
      </w:r>
      <w:r w:rsidR="00A93674">
        <w:rPr>
          <w:rFonts w:ascii="Garamond" w:hAnsi="Garamond"/>
          <w:sz w:val="24"/>
          <w:szCs w:val="24"/>
        </w:rPr>
        <w:t>,</w:t>
      </w:r>
      <w:r w:rsidRPr="00A93674">
        <w:rPr>
          <w:rFonts w:ascii="Garamond" w:hAnsi="Garamond"/>
          <w:sz w:val="24"/>
          <w:szCs w:val="24"/>
        </w:rPr>
        <w:t xml:space="preserve"> shoqëria tregtare </w:t>
      </w:r>
      <w:r w:rsidR="008369B7">
        <w:rPr>
          <w:rFonts w:ascii="Garamond" w:hAnsi="Garamond"/>
          <w:sz w:val="24"/>
          <w:szCs w:val="24"/>
        </w:rPr>
        <w:t>NEKU</w:t>
      </w:r>
      <w:r w:rsidRPr="00A93674">
        <w:rPr>
          <w:rFonts w:ascii="Garamond" w:hAnsi="Garamond"/>
          <w:sz w:val="24"/>
          <w:szCs w:val="24"/>
        </w:rPr>
        <w:t xml:space="preserve"> sh.p.k. i është drejtuar Gjykatës së Rrethit Gjyqësor Dibër me kërkesën me objekt: </w:t>
      </w:r>
      <w:r w:rsidR="00A93674">
        <w:rPr>
          <w:rFonts w:ascii="Garamond" w:hAnsi="Garamond"/>
          <w:sz w:val="24"/>
          <w:szCs w:val="24"/>
        </w:rPr>
        <w:t>“</w:t>
      </w:r>
      <w:r w:rsidRPr="00A93674">
        <w:rPr>
          <w:rFonts w:ascii="Garamond" w:hAnsi="Garamond"/>
          <w:sz w:val="24"/>
          <w:szCs w:val="24"/>
        </w:rPr>
        <w:t xml:space="preserve">Fillimin e procedurës së falimentimit për likuidim të shoqërisë tregtare </w:t>
      </w:r>
      <w:r w:rsidR="008369B7">
        <w:rPr>
          <w:rFonts w:ascii="Garamond" w:hAnsi="Garamond"/>
          <w:sz w:val="24"/>
          <w:szCs w:val="24"/>
        </w:rPr>
        <w:t>NEKU</w:t>
      </w:r>
      <w:r w:rsidRPr="00A93674">
        <w:rPr>
          <w:rFonts w:ascii="Garamond" w:hAnsi="Garamond"/>
          <w:sz w:val="24"/>
          <w:szCs w:val="24"/>
        </w:rPr>
        <w:t xml:space="preserve"> sh</w:t>
      </w:r>
      <w:r w:rsidR="00A93674">
        <w:rPr>
          <w:rFonts w:ascii="Garamond" w:hAnsi="Garamond"/>
          <w:sz w:val="24"/>
          <w:szCs w:val="24"/>
        </w:rPr>
        <w:t>.</w:t>
      </w:r>
      <w:r w:rsidRPr="00A93674">
        <w:rPr>
          <w:rFonts w:ascii="Garamond" w:hAnsi="Garamond"/>
          <w:sz w:val="24"/>
          <w:szCs w:val="24"/>
        </w:rPr>
        <w:t>p</w:t>
      </w:r>
      <w:r w:rsidR="00A93674">
        <w:rPr>
          <w:rFonts w:ascii="Garamond" w:hAnsi="Garamond"/>
          <w:sz w:val="24"/>
          <w:szCs w:val="24"/>
        </w:rPr>
        <w:t>.</w:t>
      </w:r>
      <w:r w:rsidRPr="00A93674">
        <w:rPr>
          <w:rFonts w:ascii="Garamond" w:hAnsi="Garamond"/>
          <w:sz w:val="24"/>
          <w:szCs w:val="24"/>
        </w:rPr>
        <w:t>k</w:t>
      </w:r>
      <w:r w:rsidR="00A93674">
        <w:rPr>
          <w:rFonts w:ascii="Garamond" w:hAnsi="Garamond"/>
          <w:sz w:val="24"/>
          <w:szCs w:val="24"/>
        </w:rPr>
        <w:t>.</w:t>
      </w:r>
      <w:r w:rsidRPr="00A93674">
        <w:rPr>
          <w:rFonts w:ascii="Garamond" w:hAnsi="Garamond"/>
          <w:sz w:val="24"/>
          <w:szCs w:val="24"/>
        </w:rPr>
        <w:t xml:space="preserve"> (NUIS: L01405006G). Caktimin e administratorit të përkohshëm të falimentimit. Vendosjen e masave të sigurisë mbi të gjitha pasuritë e luajtshme, të paluajtshme, si dhe të drejtat e debitorit </w:t>
      </w:r>
      <w:r w:rsidR="008369B7">
        <w:rPr>
          <w:rFonts w:ascii="Garamond" w:hAnsi="Garamond"/>
          <w:sz w:val="24"/>
          <w:szCs w:val="24"/>
        </w:rPr>
        <w:t>NEKU</w:t>
      </w:r>
      <w:r w:rsidR="00A93674">
        <w:rPr>
          <w:rFonts w:ascii="Garamond" w:hAnsi="Garamond"/>
          <w:sz w:val="24"/>
          <w:szCs w:val="24"/>
        </w:rPr>
        <w:t xml:space="preserve"> </w:t>
      </w:r>
      <w:r w:rsidRPr="00A93674">
        <w:rPr>
          <w:rFonts w:ascii="Garamond" w:hAnsi="Garamond"/>
          <w:sz w:val="24"/>
          <w:szCs w:val="24"/>
        </w:rPr>
        <w:t>sh.p.k</w:t>
      </w:r>
      <w:r w:rsidR="00A93674">
        <w:rPr>
          <w:rFonts w:ascii="Garamond" w:hAnsi="Garamond"/>
          <w:sz w:val="24"/>
          <w:szCs w:val="24"/>
        </w:rPr>
        <w:t>.</w:t>
      </w:r>
      <w:r w:rsidRPr="00A93674">
        <w:rPr>
          <w:rFonts w:ascii="Garamond" w:hAnsi="Garamond"/>
          <w:sz w:val="24"/>
          <w:szCs w:val="24"/>
        </w:rPr>
        <w:t xml:space="preserve"> (NUIS: L01405006G).</w:t>
      </w:r>
    </w:p>
    <w:p w14:paraId="4746CB4E" w14:textId="13E5B4AB"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Përpara shqyrtimit të çështjes në themel, Gjykata e Shkallës së Parë </w:t>
      </w:r>
      <w:r w:rsidR="00A93674">
        <w:rPr>
          <w:rFonts w:ascii="Garamond" w:hAnsi="Garamond"/>
          <w:sz w:val="24"/>
          <w:szCs w:val="24"/>
        </w:rPr>
        <w:t>të</w:t>
      </w:r>
      <w:r w:rsidRPr="00A93674">
        <w:rPr>
          <w:rFonts w:ascii="Garamond" w:hAnsi="Garamond"/>
          <w:sz w:val="24"/>
          <w:szCs w:val="24"/>
        </w:rPr>
        <w:t xml:space="preserve"> Juridiksionit të Përgjithshëm Dibër (ndryshuar emërtimi me </w:t>
      </w:r>
      <w:r w:rsidR="00A93674">
        <w:rPr>
          <w:rFonts w:ascii="Garamond" w:hAnsi="Garamond"/>
          <w:sz w:val="24"/>
          <w:szCs w:val="24"/>
        </w:rPr>
        <w:t>v</w:t>
      </w:r>
      <w:r w:rsidRPr="00A93674">
        <w:rPr>
          <w:rFonts w:ascii="Garamond" w:hAnsi="Garamond"/>
          <w:sz w:val="24"/>
          <w:szCs w:val="24"/>
        </w:rPr>
        <w:t>endimin nr. 162, datë 6.4.2023</w:t>
      </w:r>
      <w:r w:rsidR="00A93674">
        <w:rPr>
          <w:rFonts w:ascii="Garamond" w:hAnsi="Garamond"/>
          <w:sz w:val="24"/>
          <w:szCs w:val="24"/>
        </w:rPr>
        <w:t>,</w:t>
      </w:r>
      <w:r w:rsidRPr="00A93674">
        <w:rPr>
          <w:rFonts w:ascii="Garamond" w:hAnsi="Garamond"/>
          <w:sz w:val="24"/>
          <w:szCs w:val="24"/>
        </w:rPr>
        <w:t xml:space="preserve"> të Këshillit të Lartë Gjyqësor, me efekt nga data 1.5.2023)</w:t>
      </w:r>
      <w:r w:rsidR="00A93674">
        <w:rPr>
          <w:rFonts w:ascii="Garamond" w:hAnsi="Garamond"/>
          <w:sz w:val="24"/>
          <w:szCs w:val="24"/>
        </w:rPr>
        <w:t>,</w:t>
      </w:r>
      <w:r w:rsidRPr="00A93674">
        <w:rPr>
          <w:rFonts w:ascii="Garamond" w:hAnsi="Garamond"/>
          <w:sz w:val="24"/>
          <w:szCs w:val="24"/>
        </w:rPr>
        <w:t xml:space="preserve"> kryesisht verifikoi parakushtet procedurale të juridiksionit, kompetencës lëndore dhe legjitimimit procedural. Bazuar në nen</w:t>
      </w:r>
      <w:r w:rsidR="00A93674">
        <w:rPr>
          <w:rFonts w:ascii="Garamond" w:hAnsi="Garamond"/>
          <w:sz w:val="24"/>
          <w:szCs w:val="24"/>
        </w:rPr>
        <w:t>et</w:t>
      </w:r>
      <w:r w:rsidRPr="00A93674">
        <w:rPr>
          <w:rFonts w:ascii="Garamond" w:hAnsi="Garamond"/>
          <w:sz w:val="24"/>
          <w:szCs w:val="24"/>
        </w:rPr>
        <w:t xml:space="preserve"> 36, 41, 42 të Kodit të Procedurës Civile, nenet 3</w:t>
      </w:r>
      <w:r w:rsidR="00A93674">
        <w:rPr>
          <w:rFonts w:ascii="Garamond" w:hAnsi="Garamond"/>
          <w:sz w:val="24"/>
          <w:szCs w:val="24"/>
        </w:rPr>
        <w:t>,</w:t>
      </w:r>
      <w:r w:rsidRPr="00A93674">
        <w:rPr>
          <w:rFonts w:ascii="Garamond" w:hAnsi="Garamond"/>
          <w:sz w:val="24"/>
          <w:szCs w:val="24"/>
        </w:rPr>
        <w:t xml:space="preserve"> pika 9</w:t>
      </w:r>
      <w:r w:rsidR="00A93674">
        <w:rPr>
          <w:rFonts w:ascii="Garamond" w:hAnsi="Garamond"/>
          <w:sz w:val="24"/>
          <w:szCs w:val="24"/>
        </w:rPr>
        <w:t>,</w:t>
      </w:r>
      <w:r w:rsidRPr="00A93674">
        <w:rPr>
          <w:rFonts w:ascii="Garamond" w:hAnsi="Garamond"/>
          <w:sz w:val="24"/>
          <w:szCs w:val="24"/>
        </w:rPr>
        <w:t xml:space="preserve"> dhe 11</w:t>
      </w:r>
      <w:r w:rsidR="00A93674">
        <w:rPr>
          <w:rFonts w:ascii="Garamond" w:hAnsi="Garamond"/>
          <w:sz w:val="24"/>
          <w:szCs w:val="24"/>
        </w:rPr>
        <w:t>,</w:t>
      </w:r>
      <w:r w:rsidRPr="00A93674">
        <w:rPr>
          <w:rFonts w:ascii="Garamond" w:hAnsi="Garamond"/>
          <w:sz w:val="24"/>
          <w:szCs w:val="24"/>
        </w:rPr>
        <w:t xml:space="preserve"> të </w:t>
      </w:r>
      <w:r w:rsidR="00A93674">
        <w:rPr>
          <w:rFonts w:ascii="Garamond" w:hAnsi="Garamond"/>
          <w:sz w:val="24"/>
          <w:szCs w:val="24"/>
        </w:rPr>
        <w:t>l</w:t>
      </w:r>
      <w:r w:rsidRPr="00A93674">
        <w:rPr>
          <w:rFonts w:ascii="Garamond" w:hAnsi="Garamond"/>
          <w:sz w:val="24"/>
          <w:szCs w:val="24"/>
        </w:rPr>
        <w:t>igjit nr. 110/2016</w:t>
      </w:r>
      <w:r w:rsidR="00A93674">
        <w:rPr>
          <w:rFonts w:ascii="Garamond" w:hAnsi="Garamond"/>
          <w:sz w:val="24"/>
          <w:szCs w:val="24"/>
        </w:rPr>
        <w:t>,</w:t>
      </w:r>
      <w:r w:rsidRPr="00A93674">
        <w:rPr>
          <w:rFonts w:ascii="Garamond" w:hAnsi="Garamond"/>
          <w:sz w:val="24"/>
          <w:szCs w:val="24"/>
        </w:rPr>
        <w:t xml:space="preserve"> </w:t>
      </w:r>
      <w:r w:rsidR="00A93674">
        <w:rPr>
          <w:rFonts w:ascii="Garamond" w:hAnsi="Garamond"/>
          <w:sz w:val="24"/>
          <w:szCs w:val="24"/>
        </w:rPr>
        <w:t>“</w:t>
      </w:r>
      <w:r w:rsidRPr="00A93674">
        <w:rPr>
          <w:rFonts w:ascii="Garamond" w:hAnsi="Garamond"/>
          <w:sz w:val="24"/>
          <w:szCs w:val="24"/>
        </w:rPr>
        <w:t>Për falimentimin</w:t>
      </w:r>
      <w:r w:rsidR="00A93674">
        <w:rPr>
          <w:rFonts w:ascii="Garamond" w:hAnsi="Garamond"/>
          <w:sz w:val="24"/>
          <w:szCs w:val="24"/>
        </w:rPr>
        <w:t>”</w:t>
      </w:r>
      <w:r w:rsidRPr="00A93674">
        <w:rPr>
          <w:rFonts w:ascii="Garamond" w:hAnsi="Garamond"/>
          <w:sz w:val="24"/>
          <w:szCs w:val="24"/>
        </w:rPr>
        <w:t xml:space="preserve">, duke qenë se debitori </w:t>
      </w:r>
      <w:r w:rsidR="008369B7">
        <w:rPr>
          <w:rFonts w:ascii="Garamond" w:hAnsi="Garamond"/>
          <w:sz w:val="24"/>
          <w:szCs w:val="24"/>
        </w:rPr>
        <w:t>NEKU</w:t>
      </w:r>
      <w:r w:rsidRPr="00A93674">
        <w:rPr>
          <w:rFonts w:ascii="Garamond" w:hAnsi="Garamond"/>
          <w:sz w:val="24"/>
          <w:szCs w:val="24"/>
        </w:rPr>
        <w:t xml:space="preserve"> sh.p.k. ka selinë dhe qendrën kryesore </w:t>
      </w:r>
      <w:r w:rsidR="004776CD">
        <w:rPr>
          <w:rFonts w:ascii="Garamond" w:hAnsi="Garamond"/>
          <w:sz w:val="24"/>
          <w:szCs w:val="24"/>
        </w:rPr>
        <w:t>n</w:t>
      </w:r>
      <w:r w:rsidRPr="00A93674">
        <w:rPr>
          <w:rFonts w:ascii="Garamond" w:hAnsi="Garamond"/>
          <w:sz w:val="24"/>
          <w:szCs w:val="24"/>
        </w:rPr>
        <w:t>ë interesin në qytetin e Bulqizës, çështja përfshihet në juridiksionin gjyqësor dhe është në kompetencën lëndore e territoriale të Gjykatës së Rrethit Gjyqësor Dibër. Në nenin 3</w:t>
      </w:r>
      <w:r w:rsidR="00A93674">
        <w:rPr>
          <w:rFonts w:ascii="Garamond" w:hAnsi="Garamond"/>
          <w:sz w:val="24"/>
          <w:szCs w:val="24"/>
        </w:rPr>
        <w:t>,</w:t>
      </w:r>
      <w:r w:rsidRPr="00A93674">
        <w:rPr>
          <w:rFonts w:ascii="Garamond" w:hAnsi="Garamond"/>
          <w:sz w:val="24"/>
          <w:szCs w:val="24"/>
        </w:rPr>
        <w:t xml:space="preserve"> të ligjit nr. 110/2016</w:t>
      </w:r>
      <w:r w:rsidR="00A93674">
        <w:rPr>
          <w:rFonts w:ascii="Garamond" w:hAnsi="Garamond"/>
          <w:sz w:val="24"/>
          <w:szCs w:val="24"/>
        </w:rPr>
        <w:t>,</w:t>
      </w:r>
      <w:r w:rsidRPr="00A93674">
        <w:rPr>
          <w:rFonts w:ascii="Garamond" w:hAnsi="Garamond"/>
          <w:sz w:val="24"/>
          <w:szCs w:val="24"/>
        </w:rPr>
        <w:t xml:space="preserve"> përcaktohet se gjyqtar i falimentit caktohet një nga gjyqtarët e seksionit tregtar të gjykatës përkatëse. Pavarësisht mungesës së ndarjes në seksione, në zbatim të </w:t>
      </w:r>
      <w:r w:rsidR="00A93674">
        <w:rPr>
          <w:rFonts w:ascii="Garamond" w:hAnsi="Garamond"/>
          <w:sz w:val="24"/>
          <w:szCs w:val="24"/>
        </w:rPr>
        <w:t>d</w:t>
      </w:r>
      <w:r w:rsidRPr="00A93674">
        <w:rPr>
          <w:rFonts w:ascii="Garamond" w:hAnsi="Garamond"/>
          <w:sz w:val="24"/>
          <w:szCs w:val="24"/>
        </w:rPr>
        <w:t>ekretit të Presidentit të Republikës nr.</w:t>
      </w:r>
      <w:r w:rsidR="00A93674">
        <w:rPr>
          <w:rFonts w:ascii="Garamond" w:hAnsi="Garamond"/>
          <w:sz w:val="24"/>
          <w:szCs w:val="24"/>
        </w:rPr>
        <w:t xml:space="preserve"> </w:t>
      </w:r>
      <w:r w:rsidRPr="00A93674">
        <w:rPr>
          <w:rFonts w:ascii="Garamond" w:hAnsi="Garamond"/>
          <w:sz w:val="24"/>
          <w:szCs w:val="24"/>
        </w:rPr>
        <w:t>1501, datë 29.5.1996</w:t>
      </w:r>
      <w:r w:rsidR="00A93674">
        <w:rPr>
          <w:rFonts w:ascii="Garamond" w:hAnsi="Garamond"/>
          <w:sz w:val="24"/>
          <w:szCs w:val="24"/>
        </w:rPr>
        <w:t>,</w:t>
      </w:r>
      <w:r w:rsidRPr="00A93674">
        <w:rPr>
          <w:rFonts w:ascii="Garamond" w:hAnsi="Garamond"/>
          <w:sz w:val="24"/>
          <w:szCs w:val="24"/>
        </w:rPr>
        <w:t xml:space="preserve"> </w:t>
      </w:r>
      <w:r w:rsidR="00A93674">
        <w:rPr>
          <w:rFonts w:ascii="Garamond" w:hAnsi="Garamond"/>
          <w:sz w:val="24"/>
          <w:szCs w:val="24"/>
        </w:rPr>
        <w:t>“</w:t>
      </w:r>
      <w:r w:rsidRPr="00A93674">
        <w:rPr>
          <w:rFonts w:ascii="Garamond" w:hAnsi="Garamond"/>
          <w:sz w:val="24"/>
          <w:szCs w:val="24"/>
        </w:rPr>
        <w:t>Për krijimin e seksioneve për gjykimin e mosmarrëveshjeve administrative, tregtare e familjare pranë gjykatave të rretheve</w:t>
      </w:r>
      <w:r w:rsidR="00A93674">
        <w:rPr>
          <w:rFonts w:ascii="Garamond" w:hAnsi="Garamond"/>
          <w:sz w:val="24"/>
          <w:szCs w:val="24"/>
        </w:rPr>
        <w:t>”</w:t>
      </w:r>
      <w:r w:rsidRPr="00A93674">
        <w:rPr>
          <w:rFonts w:ascii="Garamond" w:hAnsi="Garamond"/>
          <w:sz w:val="24"/>
          <w:szCs w:val="24"/>
        </w:rPr>
        <w:t xml:space="preserve">, që është pjesërisht në fuqi ende sot, Gjykata e Rrethit Gjyqësor Dibër është kompetente për shqyrtimin e çështjeve tregtare, sikurse çështja objekt gjykimi. Në kuadër të masave të përkohshme të kërkuara nga debitori, me </w:t>
      </w:r>
      <w:r w:rsidR="00196E25">
        <w:rPr>
          <w:rFonts w:ascii="Garamond" w:hAnsi="Garamond"/>
          <w:sz w:val="24"/>
          <w:szCs w:val="24"/>
        </w:rPr>
        <w:t>v</w:t>
      </w:r>
      <w:r w:rsidRPr="00A93674">
        <w:rPr>
          <w:rFonts w:ascii="Garamond" w:hAnsi="Garamond"/>
          <w:sz w:val="24"/>
          <w:szCs w:val="24"/>
        </w:rPr>
        <w:t>endimin e ndërmjetëm datë 19.5.2021</w:t>
      </w:r>
      <w:r w:rsidR="00196E25">
        <w:rPr>
          <w:rFonts w:ascii="Garamond" w:hAnsi="Garamond"/>
          <w:sz w:val="24"/>
          <w:szCs w:val="24"/>
        </w:rPr>
        <w:t>,</w:t>
      </w:r>
      <w:r w:rsidRPr="00A93674">
        <w:rPr>
          <w:rFonts w:ascii="Garamond" w:hAnsi="Garamond"/>
          <w:sz w:val="24"/>
          <w:szCs w:val="24"/>
        </w:rPr>
        <w:t xml:space="preserve"> Gjykata e Rrethit Gjyqësor Dibër caktoi si administratore të përkohshme të falimentimit </w:t>
      </w:r>
      <w:r w:rsidR="00196E25">
        <w:rPr>
          <w:rFonts w:ascii="Garamond" w:hAnsi="Garamond"/>
          <w:sz w:val="24"/>
          <w:szCs w:val="24"/>
        </w:rPr>
        <w:t>z</w:t>
      </w:r>
      <w:r w:rsidRPr="00A93674">
        <w:rPr>
          <w:rFonts w:ascii="Garamond" w:hAnsi="Garamond"/>
          <w:sz w:val="24"/>
          <w:szCs w:val="24"/>
        </w:rPr>
        <w:t xml:space="preserve">nj. Shpresa Breçani për të zëvendësuar debitorin </w:t>
      </w:r>
      <w:r w:rsidR="00196E25">
        <w:rPr>
          <w:rFonts w:ascii="Garamond" w:hAnsi="Garamond"/>
          <w:sz w:val="24"/>
          <w:szCs w:val="24"/>
        </w:rPr>
        <w:t>s</w:t>
      </w:r>
      <w:r w:rsidRPr="00A93674">
        <w:rPr>
          <w:rFonts w:ascii="Garamond" w:hAnsi="Garamond"/>
          <w:sz w:val="24"/>
          <w:szCs w:val="24"/>
        </w:rPr>
        <w:t xml:space="preserve">hoqërinë tregtare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sh.p.k</w:t>
      </w:r>
      <w:r w:rsidR="00196E25">
        <w:rPr>
          <w:rFonts w:ascii="Garamond" w:hAnsi="Garamond"/>
          <w:sz w:val="24"/>
          <w:szCs w:val="24"/>
        </w:rPr>
        <w:t>.</w:t>
      </w:r>
      <w:r w:rsidRPr="00A93674">
        <w:rPr>
          <w:rFonts w:ascii="Garamond" w:hAnsi="Garamond"/>
          <w:sz w:val="24"/>
          <w:szCs w:val="24"/>
        </w:rPr>
        <w:t xml:space="preserve">, për administrimin e </w:t>
      </w:r>
      <w:r w:rsidR="00196E25" w:rsidRPr="00A93674">
        <w:rPr>
          <w:rFonts w:ascii="Garamond" w:hAnsi="Garamond"/>
          <w:sz w:val="24"/>
          <w:szCs w:val="24"/>
        </w:rPr>
        <w:t>pasurive</w:t>
      </w:r>
      <w:r w:rsidRPr="00A93674">
        <w:rPr>
          <w:rFonts w:ascii="Garamond" w:hAnsi="Garamond"/>
          <w:sz w:val="24"/>
          <w:szCs w:val="24"/>
        </w:rPr>
        <w:t xml:space="preserve"> të saj të luajtshme dhe të paluajtshme, të cilës iu ngarkua gjithashtu edhe detyra e ekspertes, në përputhje me nenin 19</w:t>
      </w:r>
      <w:r w:rsidR="00196E25">
        <w:rPr>
          <w:rFonts w:ascii="Garamond" w:hAnsi="Garamond"/>
          <w:sz w:val="24"/>
          <w:szCs w:val="24"/>
        </w:rPr>
        <w:t>,</w:t>
      </w:r>
      <w:r w:rsidRPr="00A93674">
        <w:rPr>
          <w:rFonts w:ascii="Garamond" w:hAnsi="Garamond"/>
          <w:sz w:val="24"/>
          <w:szCs w:val="24"/>
        </w:rPr>
        <w:t xml:space="preserve"> të </w:t>
      </w:r>
      <w:r w:rsidR="00196E25">
        <w:rPr>
          <w:rFonts w:ascii="Garamond" w:hAnsi="Garamond"/>
          <w:sz w:val="24"/>
          <w:szCs w:val="24"/>
        </w:rPr>
        <w:t>l</w:t>
      </w:r>
      <w:r w:rsidRPr="00A93674">
        <w:rPr>
          <w:rFonts w:ascii="Garamond" w:hAnsi="Garamond"/>
          <w:sz w:val="24"/>
          <w:szCs w:val="24"/>
        </w:rPr>
        <w:t>igjit nr. 110/2016, duke mos disponuar me hapjen e procedurës së falimentimit para depozitimit të raportit financiar të administratorit të përkohshëm</w:t>
      </w:r>
      <w:r w:rsidR="00196E25">
        <w:rPr>
          <w:rFonts w:ascii="Garamond" w:hAnsi="Garamond"/>
          <w:sz w:val="24"/>
          <w:szCs w:val="24"/>
        </w:rPr>
        <w:t>.</w:t>
      </w:r>
      <w:r w:rsidRPr="00A93674">
        <w:rPr>
          <w:rFonts w:ascii="Garamond" w:hAnsi="Garamond"/>
          <w:sz w:val="24"/>
          <w:szCs w:val="24"/>
        </w:rPr>
        <w:t xml:space="preserve"> Pas paraqitjes së raportit dhe marrjes së mendimit të administratorit të përkohshëm, nëse ekzistojnë shkaqe për të filluar procedurën e falimentimit, me </w:t>
      </w:r>
      <w:r w:rsidR="00196E25">
        <w:rPr>
          <w:rFonts w:ascii="Garamond" w:hAnsi="Garamond"/>
          <w:sz w:val="24"/>
          <w:szCs w:val="24"/>
        </w:rPr>
        <w:t>v</w:t>
      </w:r>
      <w:r w:rsidRPr="00A93674">
        <w:rPr>
          <w:rFonts w:ascii="Garamond" w:hAnsi="Garamond"/>
          <w:sz w:val="24"/>
          <w:szCs w:val="24"/>
        </w:rPr>
        <w:t>endimin e datës 16.6.2021, Gjykata deklaroi hapjen (fillimin) e procedurës së falimentimit datë 16.6.2021</w:t>
      </w:r>
      <w:r w:rsidR="00196E25">
        <w:rPr>
          <w:rFonts w:ascii="Garamond" w:hAnsi="Garamond"/>
          <w:sz w:val="24"/>
          <w:szCs w:val="24"/>
        </w:rPr>
        <w:t>,</w:t>
      </w:r>
      <w:r w:rsidRPr="00A93674">
        <w:rPr>
          <w:rFonts w:ascii="Garamond" w:hAnsi="Garamond"/>
          <w:sz w:val="24"/>
          <w:szCs w:val="24"/>
        </w:rPr>
        <w:t xml:space="preserve"> ora 15:59 dhe caktoi administratore të falimentimit </w:t>
      </w:r>
      <w:r w:rsidR="00196E25">
        <w:rPr>
          <w:rFonts w:ascii="Garamond" w:hAnsi="Garamond"/>
          <w:sz w:val="24"/>
          <w:szCs w:val="24"/>
        </w:rPr>
        <w:t>z</w:t>
      </w:r>
      <w:r w:rsidRPr="00A93674">
        <w:rPr>
          <w:rFonts w:ascii="Garamond" w:hAnsi="Garamond"/>
          <w:sz w:val="24"/>
          <w:szCs w:val="24"/>
        </w:rPr>
        <w:t xml:space="preserve">nj. Shpresa Beçani, duke u bërë të ditur të gjithë kreditorëve të shoqërisë tregtare </w:t>
      </w:r>
      <w:r w:rsidR="0078212A">
        <w:rPr>
          <w:rFonts w:ascii="Garamond" w:hAnsi="Garamond"/>
          <w:sz w:val="24"/>
          <w:szCs w:val="24"/>
        </w:rPr>
        <w:t xml:space="preserve">NEKU </w:t>
      </w:r>
      <w:r w:rsidRPr="00A93674">
        <w:rPr>
          <w:rFonts w:ascii="Garamond" w:hAnsi="Garamond"/>
          <w:sz w:val="24"/>
          <w:szCs w:val="24"/>
        </w:rPr>
        <w:t>sh.p.k., t</w:t>
      </w:r>
      <w:r w:rsidR="00196E25">
        <w:rPr>
          <w:rFonts w:ascii="Garamond" w:hAnsi="Garamond"/>
          <w:sz w:val="24"/>
          <w:szCs w:val="24"/>
        </w:rPr>
        <w:t>ë</w:t>
      </w:r>
      <w:r w:rsidRPr="00A93674">
        <w:rPr>
          <w:rFonts w:ascii="Garamond" w:hAnsi="Garamond"/>
          <w:sz w:val="24"/>
          <w:szCs w:val="24"/>
        </w:rPr>
        <w:t xml:space="preserve"> </w:t>
      </w:r>
      <w:r w:rsidR="00196E25" w:rsidRPr="00A93674">
        <w:rPr>
          <w:rFonts w:ascii="Garamond" w:hAnsi="Garamond"/>
          <w:sz w:val="24"/>
          <w:szCs w:val="24"/>
        </w:rPr>
        <w:t>njoftojnë</w:t>
      </w:r>
      <w:r w:rsidRPr="00A93674">
        <w:rPr>
          <w:rFonts w:ascii="Garamond" w:hAnsi="Garamond"/>
          <w:sz w:val="24"/>
          <w:szCs w:val="24"/>
        </w:rPr>
        <w:t xml:space="preserve"> </w:t>
      </w:r>
      <w:r w:rsidR="00196E25" w:rsidRPr="00A93674">
        <w:rPr>
          <w:rFonts w:ascii="Garamond" w:hAnsi="Garamond"/>
          <w:sz w:val="24"/>
          <w:szCs w:val="24"/>
        </w:rPr>
        <w:t>menjëherë</w:t>
      </w:r>
      <w:r w:rsidRPr="00A93674">
        <w:rPr>
          <w:rFonts w:ascii="Garamond" w:hAnsi="Garamond"/>
          <w:sz w:val="24"/>
          <w:szCs w:val="24"/>
        </w:rPr>
        <w:t xml:space="preserve"> administratoren e falimentimit, për pretendimet dhe t</w:t>
      </w:r>
      <w:r w:rsidR="00196E25">
        <w:rPr>
          <w:rFonts w:ascii="Garamond" w:hAnsi="Garamond"/>
          <w:sz w:val="24"/>
          <w:szCs w:val="24"/>
        </w:rPr>
        <w:t>ë</w:t>
      </w:r>
      <w:r w:rsidRPr="00A93674">
        <w:rPr>
          <w:rFonts w:ascii="Garamond" w:hAnsi="Garamond"/>
          <w:sz w:val="24"/>
          <w:szCs w:val="24"/>
        </w:rPr>
        <w:t xml:space="preserve"> drejtat e tyre t</w:t>
      </w:r>
      <w:r w:rsidR="00196E25">
        <w:rPr>
          <w:rFonts w:ascii="Garamond" w:hAnsi="Garamond"/>
          <w:sz w:val="24"/>
          <w:szCs w:val="24"/>
        </w:rPr>
        <w:t>ë</w:t>
      </w:r>
      <w:r w:rsidRPr="00A93674">
        <w:rPr>
          <w:rFonts w:ascii="Garamond" w:hAnsi="Garamond"/>
          <w:sz w:val="24"/>
          <w:szCs w:val="24"/>
        </w:rPr>
        <w:t xml:space="preserve"> siguruara mbi </w:t>
      </w:r>
      <w:r w:rsidR="00196E25" w:rsidRPr="00A93674">
        <w:rPr>
          <w:rFonts w:ascii="Garamond" w:hAnsi="Garamond"/>
          <w:sz w:val="24"/>
          <w:szCs w:val="24"/>
        </w:rPr>
        <w:t>pasuritë</w:t>
      </w:r>
      <w:r w:rsidRPr="00A93674">
        <w:rPr>
          <w:rFonts w:ascii="Garamond" w:hAnsi="Garamond"/>
          <w:sz w:val="24"/>
          <w:szCs w:val="24"/>
        </w:rPr>
        <w:t xml:space="preserve"> e debitorit. Me </w:t>
      </w:r>
      <w:r w:rsidR="00196E25">
        <w:rPr>
          <w:rFonts w:ascii="Garamond" w:hAnsi="Garamond"/>
          <w:sz w:val="24"/>
          <w:szCs w:val="24"/>
        </w:rPr>
        <w:t>v</w:t>
      </w:r>
      <w:r w:rsidRPr="00A93674">
        <w:rPr>
          <w:rFonts w:ascii="Garamond" w:hAnsi="Garamond"/>
          <w:sz w:val="24"/>
          <w:szCs w:val="24"/>
        </w:rPr>
        <w:t xml:space="preserve">endimin </w:t>
      </w:r>
      <w:r w:rsidR="00196E25">
        <w:rPr>
          <w:rFonts w:ascii="Garamond" w:hAnsi="Garamond"/>
          <w:sz w:val="24"/>
          <w:szCs w:val="24"/>
        </w:rPr>
        <w:t xml:space="preserve">e </w:t>
      </w:r>
      <w:r w:rsidRPr="00A93674">
        <w:rPr>
          <w:rFonts w:ascii="Garamond" w:hAnsi="Garamond"/>
          <w:sz w:val="24"/>
          <w:szCs w:val="24"/>
        </w:rPr>
        <w:t>datë</w:t>
      </w:r>
      <w:r w:rsidR="00196E25">
        <w:rPr>
          <w:rFonts w:ascii="Garamond" w:hAnsi="Garamond"/>
          <w:sz w:val="24"/>
          <w:szCs w:val="24"/>
        </w:rPr>
        <w:t>s</w:t>
      </w:r>
      <w:r w:rsidRPr="00A93674">
        <w:rPr>
          <w:rFonts w:ascii="Garamond" w:hAnsi="Garamond"/>
          <w:sz w:val="24"/>
          <w:szCs w:val="24"/>
        </w:rPr>
        <w:t xml:space="preserve"> 17.7.2021</w:t>
      </w:r>
      <w:r w:rsidR="00196E25">
        <w:rPr>
          <w:rFonts w:ascii="Garamond" w:hAnsi="Garamond"/>
          <w:sz w:val="24"/>
          <w:szCs w:val="24"/>
        </w:rPr>
        <w:t>,</w:t>
      </w:r>
      <w:r w:rsidRPr="00A93674">
        <w:rPr>
          <w:rFonts w:ascii="Garamond" w:hAnsi="Garamond"/>
          <w:sz w:val="24"/>
          <w:szCs w:val="24"/>
        </w:rPr>
        <w:t xml:space="preserve"> </w:t>
      </w:r>
      <w:r w:rsidR="00196E25">
        <w:rPr>
          <w:rFonts w:ascii="Garamond" w:hAnsi="Garamond"/>
          <w:sz w:val="24"/>
          <w:szCs w:val="24"/>
        </w:rPr>
        <w:t>“</w:t>
      </w:r>
      <w:r w:rsidRPr="00A93674">
        <w:rPr>
          <w:rFonts w:ascii="Garamond" w:hAnsi="Garamond"/>
          <w:sz w:val="24"/>
          <w:szCs w:val="24"/>
        </w:rPr>
        <w:t>Për plotësimin e vendimit</w:t>
      </w:r>
      <w:r w:rsidR="00196E25">
        <w:rPr>
          <w:rFonts w:ascii="Garamond" w:hAnsi="Garamond"/>
          <w:sz w:val="24"/>
          <w:szCs w:val="24"/>
        </w:rPr>
        <w:t>”</w:t>
      </w:r>
      <w:r w:rsidRPr="00A93674">
        <w:rPr>
          <w:rFonts w:ascii="Garamond" w:hAnsi="Garamond"/>
          <w:sz w:val="24"/>
          <w:szCs w:val="24"/>
        </w:rPr>
        <w:t xml:space="preserve">, ndër të tjera u caktua komiteti i përkohshëm i kreditorëve i përbërë nga 5 anëtarë, kërkesë e nenit 29, pika dh) të </w:t>
      </w:r>
      <w:r w:rsidR="00196E25">
        <w:rPr>
          <w:rFonts w:ascii="Garamond" w:hAnsi="Garamond"/>
          <w:sz w:val="24"/>
          <w:szCs w:val="24"/>
        </w:rPr>
        <w:t>l</w:t>
      </w:r>
      <w:r w:rsidRPr="00A93674">
        <w:rPr>
          <w:rFonts w:ascii="Garamond" w:hAnsi="Garamond"/>
          <w:sz w:val="24"/>
          <w:szCs w:val="24"/>
        </w:rPr>
        <w:t>igjit nr. 110/2016</w:t>
      </w:r>
      <w:r w:rsidR="00196E25">
        <w:rPr>
          <w:rFonts w:ascii="Garamond" w:hAnsi="Garamond"/>
          <w:sz w:val="24"/>
          <w:szCs w:val="24"/>
        </w:rPr>
        <w:t>,</w:t>
      </w:r>
      <w:r w:rsidRPr="00A93674">
        <w:rPr>
          <w:rFonts w:ascii="Garamond" w:hAnsi="Garamond"/>
          <w:sz w:val="24"/>
          <w:szCs w:val="24"/>
        </w:rPr>
        <w:t xml:space="preserve"> </w:t>
      </w:r>
      <w:r w:rsidR="00196E25">
        <w:rPr>
          <w:rFonts w:ascii="Garamond" w:hAnsi="Garamond"/>
          <w:sz w:val="24"/>
          <w:szCs w:val="24"/>
        </w:rPr>
        <w:t>“</w:t>
      </w:r>
      <w:r w:rsidRPr="00A93674">
        <w:rPr>
          <w:rFonts w:ascii="Garamond" w:hAnsi="Garamond"/>
          <w:sz w:val="24"/>
          <w:szCs w:val="24"/>
        </w:rPr>
        <w:t>Për falimentimin</w:t>
      </w:r>
      <w:r w:rsidR="00196E25">
        <w:rPr>
          <w:rFonts w:ascii="Garamond" w:hAnsi="Garamond"/>
          <w:sz w:val="24"/>
          <w:szCs w:val="24"/>
        </w:rPr>
        <w:t>”</w:t>
      </w:r>
      <w:r w:rsidRPr="00A93674">
        <w:rPr>
          <w:rFonts w:ascii="Garamond" w:hAnsi="Garamond"/>
          <w:sz w:val="24"/>
          <w:szCs w:val="24"/>
        </w:rPr>
        <w:t xml:space="preserve">. Gjykata vlerësoi se kërkuesi plotëson kërkesat për hapjen e procedurës së falimentimit, pasi janë përmbushur të gjitha </w:t>
      </w:r>
      <w:r w:rsidR="00196E25" w:rsidRPr="00A93674">
        <w:rPr>
          <w:rFonts w:ascii="Garamond" w:hAnsi="Garamond"/>
          <w:sz w:val="24"/>
          <w:szCs w:val="24"/>
        </w:rPr>
        <w:t>rekuizitat</w:t>
      </w:r>
      <w:r w:rsidRPr="00A93674">
        <w:rPr>
          <w:rFonts w:ascii="Garamond" w:hAnsi="Garamond"/>
          <w:sz w:val="24"/>
          <w:szCs w:val="24"/>
        </w:rPr>
        <w:t xml:space="preserve"> e përcaktuara në nenin 29</w:t>
      </w:r>
      <w:r w:rsidR="00196E25">
        <w:rPr>
          <w:rFonts w:ascii="Garamond" w:hAnsi="Garamond"/>
          <w:sz w:val="24"/>
          <w:szCs w:val="24"/>
        </w:rPr>
        <w:t>,</w:t>
      </w:r>
      <w:r w:rsidRPr="00A93674">
        <w:rPr>
          <w:rFonts w:ascii="Garamond" w:hAnsi="Garamond"/>
          <w:sz w:val="24"/>
          <w:szCs w:val="24"/>
        </w:rPr>
        <w:t xml:space="preserve"> të </w:t>
      </w:r>
      <w:r w:rsidR="00196E25">
        <w:rPr>
          <w:rFonts w:ascii="Garamond" w:hAnsi="Garamond"/>
          <w:sz w:val="24"/>
          <w:szCs w:val="24"/>
        </w:rPr>
        <w:t>l</w:t>
      </w:r>
      <w:r w:rsidRPr="00A93674">
        <w:rPr>
          <w:rFonts w:ascii="Garamond" w:hAnsi="Garamond"/>
          <w:sz w:val="24"/>
          <w:szCs w:val="24"/>
        </w:rPr>
        <w:t xml:space="preserve">igjit nr. 110/2016. Sipas </w:t>
      </w:r>
      <w:r w:rsidR="00196E25">
        <w:rPr>
          <w:rFonts w:ascii="Garamond" w:hAnsi="Garamond"/>
          <w:sz w:val="24"/>
          <w:szCs w:val="24"/>
        </w:rPr>
        <w:t>r</w:t>
      </w:r>
      <w:r w:rsidRPr="00A93674">
        <w:rPr>
          <w:rFonts w:ascii="Garamond" w:hAnsi="Garamond"/>
          <w:sz w:val="24"/>
          <w:szCs w:val="24"/>
        </w:rPr>
        <w:t xml:space="preserve">aportit paraprak të paaftësisë paguese, detyrimet arrijnë në total në vlerën 748, 631, 343 (shtatëqind e dyzet e tetë milionë e gjashtëqind e tridhjetë e një mijë e treqind e dyzet e tre) lekë. Provohet se shoqëria nuk ka likuiditete të mjaftueshme dhe pasivet kalojnë aktivet e saj. Ky </w:t>
      </w:r>
      <w:r w:rsidRPr="00A93674">
        <w:rPr>
          <w:rFonts w:ascii="Garamond" w:hAnsi="Garamond"/>
          <w:sz w:val="24"/>
          <w:szCs w:val="24"/>
        </w:rPr>
        <w:lastRenderedPageBreak/>
        <w:t>subjekt rezulton me humbje në tr</w:t>
      </w:r>
      <w:r w:rsidR="00196E25">
        <w:rPr>
          <w:rFonts w:ascii="Garamond" w:hAnsi="Garamond"/>
          <w:sz w:val="24"/>
          <w:szCs w:val="24"/>
        </w:rPr>
        <w:t>i</w:t>
      </w:r>
      <w:r w:rsidRPr="00A93674">
        <w:rPr>
          <w:rFonts w:ascii="Garamond" w:hAnsi="Garamond"/>
          <w:sz w:val="24"/>
          <w:szCs w:val="24"/>
        </w:rPr>
        <w:t xml:space="preserve"> vitet e fundit të aktivitetit. Shoqëria tregtare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sh.p.k. ka paraqitur në cilësinë e provave:</w:t>
      </w:r>
    </w:p>
    <w:p w14:paraId="01F24A14" w14:textId="199510E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 Raportin e paaftësisë paguese të debitorit shoqërisë tregtare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sh.p.k.</w:t>
      </w:r>
      <w:r w:rsidR="00196E25">
        <w:rPr>
          <w:rFonts w:ascii="Garamond" w:hAnsi="Garamond"/>
          <w:sz w:val="24"/>
          <w:szCs w:val="24"/>
        </w:rPr>
        <w:t>;</w:t>
      </w:r>
    </w:p>
    <w:p w14:paraId="4A49E475" w14:textId="2B1BEED7" w:rsidR="00196E25"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Ekstraktin historik, printuar nga formati elektronik dhe vulosur elektronikisht nga QBZ</w:t>
      </w:r>
      <w:r w:rsidR="00196E25">
        <w:rPr>
          <w:rFonts w:ascii="Garamond" w:hAnsi="Garamond"/>
          <w:sz w:val="24"/>
          <w:szCs w:val="24"/>
        </w:rPr>
        <w:t>-ja</w:t>
      </w:r>
      <w:r w:rsidRPr="00A93674">
        <w:rPr>
          <w:rFonts w:ascii="Garamond" w:hAnsi="Garamond"/>
          <w:sz w:val="24"/>
          <w:szCs w:val="24"/>
        </w:rPr>
        <w:t>, datë 5.5.2021</w:t>
      </w:r>
      <w:r w:rsidR="00196E25">
        <w:rPr>
          <w:rFonts w:ascii="Garamond" w:hAnsi="Garamond"/>
          <w:sz w:val="24"/>
          <w:szCs w:val="24"/>
        </w:rPr>
        <w:t>;</w:t>
      </w:r>
    </w:p>
    <w:p w14:paraId="47109378" w14:textId="2EEFC317"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Listën e kreditorëve, deri në datën 31.12.2021, gjithsej 16 subjekte</w:t>
      </w:r>
      <w:r w:rsidR="00196E25">
        <w:rPr>
          <w:rFonts w:ascii="Garamond" w:hAnsi="Garamond"/>
          <w:sz w:val="24"/>
          <w:szCs w:val="24"/>
        </w:rPr>
        <w:t>;</w:t>
      </w:r>
    </w:p>
    <w:p w14:paraId="61F630E5" w14:textId="4039602C"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Listën e debitorëve, gjithsej 2, të cilët sipas raportit të administratores së përkohshme janë shlyer tërësisht në rrugë jobankare</w:t>
      </w:r>
      <w:r w:rsidR="00196E25">
        <w:rPr>
          <w:rFonts w:ascii="Garamond" w:hAnsi="Garamond"/>
          <w:sz w:val="24"/>
          <w:szCs w:val="24"/>
        </w:rPr>
        <w:t>;</w:t>
      </w:r>
    </w:p>
    <w:p w14:paraId="3CBEAAEA" w14:textId="3BB0023B"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List</w:t>
      </w:r>
      <w:r w:rsidR="00196E25">
        <w:rPr>
          <w:rFonts w:ascii="Garamond" w:hAnsi="Garamond"/>
          <w:sz w:val="24"/>
          <w:szCs w:val="24"/>
        </w:rPr>
        <w:t>ën</w:t>
      </w:r>
      <w:r w:rsidRPr="00A93674">
        <w:rPr>
          <w:rFonts w:ascii="Garamond" w:hAnsi="Garamond"/>
          <w:sz w:val="24"/>
          <w:szCs w:val="24"/>
        </w:rPr>
        <w:t xml:space="preserve"> e proceseve përmbarimore</w:t>
      </w:r>
      <w:r w:rsidR="00196E25">
        <w:rPr>
          <w:rFonts w:ascii="Garamond" w:hAnsi="Garamond"/>
          <w:sz w:val="24"/>
          <w:szCs w:val="24"/>
        </w:rPr>
        <w:t>;</w:t>
      </w:r>
    </w:p>
    <w:p w14:paraId="79AFB828" w14:textId="05932E1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Deklaratën personale të përfaqësuesit ligjor, administratorit të shoqërisë</w:t>
      </w:r>
      <w:r w:rsidR="00196E25">
        <w:rPr>
          <w:rFonts w:ascii="Garamond" w:hAnsi="Garamond"/>
          <w:sz w:val="24"/>
          <w:szCs w:val="24"/>
        </w:rPr>
        <w:t>,</w:t>
      </w:r>
      <w:r w:rsidRPr="00A93674">
        <w:rPr>
          <w:rFonts w:ascii="Garamond" w:hAnsi="Garamond"/>
          <w:sz w:val="24"/>
          <w:szCs w:val="24"/>
        </w:rPr>
        <w:t xml:space="preserve"> datë 6.5.2021, ku thuhet se në arkën e shoqërisë ndodhet shuma prej 6,000,000 (gjashtë mil</w:t>
      </w:r>
      <w:r w:rsidR="00196E25">
        <w:rPr>
          <w:rFonts w:ascii="Garamond" w:hAnsi="Garamond"/>
          <w:sz w:val="24"/>
          <w:szCs w:val="24"/>
        </w:rPr>
        <w:t>i</w:t>
      </w:r>
      <w:r w:rsidRPr="00A93674">
        <w:rPr>
          <w:rFonts w:ascii="Garamond" w:hAnsi="Garamond"/>
          <w:sz w:val="24"/>
          <w:szCs w:val="24"/>
        </w:rPr>
        <w:t>on</w:t>
      </w:r>
      <w:r w:rsidR="00196E25">
        <w:rPr>
          <w:rFonts w:ascii="Garamond" w:hAnsi="Garamond"/>
          <w:sz w:val="24"/>
          <w:szCs w:val="24"/>
        </w:rPr>
        <w:t>ë</w:t>
      </w:r>
      <w:r w:rsidRPr="00A93674">
        <w:rPr>
          <w:rFonts w:ascii="Garamond" w:hAnsi="Garamond"/>
          <w:sz w:val="24"/>
          <w:szCs w:val="24"/>
        </w:rPr>
        <w:t>) lekë., që mbulon shpenzimet e procedurës së falimentimit</w:t>
      </w:r>
      <w:r w:rsidR="00196E25">
        <w:rPr>
          <w:rFonts w:ascii="Garamond" w:hAnsi="Garamond"/>
          <w:sz w:val="24"/>
          <w:szCs w:val="24"/>
        </w:rPr>
        <w:t>;</w:t>
      </w:r>
    </w:p>
    <w:p w14:paraId="6538DEF9" w14:textId="27FE36C6"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Vendimi i Asamblesë së Ortakëve</w:t>
      </w:r>
      <w:r w:rsidR="00196E25">
        <w:rPr>
          <w:rFonts w:ascii="Garamond" w:hAnsi="Garamond"/>
          <w:sz w:val="24"/>
          <w:szCs w:val="24"/>
        </w:rPr>
        <w:t>,</w:t>
      </w:r>
      <w:r w:rsidRPr="00A93674">
        <w:rPr>
          <w:rFonts w:ascii="Garamond" w:hAnsi="Garamond"/>
          <w:sz w:val="24"/>
          <w:szCs w:val="24"/>
        </w:rPr>
        <w:t xml:space="preserve"> datë 30.3.2021</w:t>
      </w:r>
      <w:r w:rsidR="00196E25">
        <w:rPr>
          <w:rFonts w:ascii="Garamond" w:hAnsi="Garamond"/>
          <w:sz w:val="24"/>
          <w:szCs w:val="24"/>
        </w:rPr>
        <w:t>,</w:t>
      </w:r>
      <w:r w:rsidRPr="00A93674">
        <w:rPr>
          <w:rFonts w:ascii="Garamond" w:hAnsi="Garamond"/>
          <w:sz w:val="24"/>
          <w:szCs w:val="24"/>
        </w:rPr>
        <w:t xml:space="preserve"> për deklarimin e fillimit të procedurave të falimentimit</w:t>
      </w:r>
      <w:r w:rsidR="00196E25">
        <w:rPr>
          <w:rFonts w:ascii="Garamond" w:hAnsi="Garamond"/>
          <w:sz w:val="24"/>
          <w:szCs w:val="24"/>
        </w:rPr>
        <w:t>;</w:t>
      </w:r>
    </w:p>
    <w:p w14:paraId="51CEEDD1" w14:textId="39A25A89"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 - Referuar akteve të depozituara, nuk ka pasuri të paluajtshme të regjistruara në emër të shoqërisë, detyrë që mbetet objekt verifikimi gjatë procedurës së falimentimit</w:t>
      </w:r>
      <w:r w:rsidR="00196E25">
        <w:rPr>
          <w:rFonts w:ascii="Garamond" w:hAnsi="Garamond"/>
          <w:sz w:val="24"/>
          <w:szCs w:val="24"/>
        </w:rPr>
        <w:t>;</w:t>
      </w:r>
    </w:p>
    <w:p w14:paraId="0A865255" w14:textId="24F7643A"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Deklaratë mbi vërtetësinë e informacionit</w:t>
      </w:r>
      <w:r w:rsidR="00196E25">
        <w:rPr>
          <w:rFonts w:ascii="Garamond" w:hAnsi="Garamond"/>
          <w:sz w:val="24"/>
          <w:szCs w:val="24"/>
        </w:rPr>
        <w:t>;</w:t>
      </w:r>
    </w:p>
    <w:p w14:paraId="5E112D77" w14:textId="6A17D341"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Raportin e administratorit të përkohshëm datë 16.6.2021.</w:t>
      </w:r>
    </w:p>
    <w:p w14:paraId="1473DCA6" w14:textId="0C0ACF00" w:rsidR="00DC01AE"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Me </w:t>
      </w:r>
      <w:r w:rsidR="00196E25" w:rsidRPr="00A93674">
        <w:rPr>
          <w:rFonts w:ascii="Garamond" w:hAnsi="Garamond"/>
          <w:sz w:val="24"/>
          <w:szCs w:val="24"/>
        </w:rPr>
        <w:t xml:space="preserve">shkresën </w:t>
      </w:r>
      <w:r w:rsidRPr="00A93674">
        <w:rPr>
          <w:rFonts w:ascii="Garamond" w:hAnsi="Garamond"/>
          <w:sz w:val="24"/>
          <w:szCs w:val="24"/>
        </w:rPr>
        <w:t>nr. 7 prot., datë 31.1.2022</w:t>
      </w:r>
      <w:r w:rsidR="00196E25">
        <w:rPr>
          <w:rFonts w:ascii="Garamond" w:hAnsi="Garamond"/>
          <w:sz w:val="24"/>
          <w:szCs w:val="24"/>
        </w:rPr>
        <w:t>,</w:t>
      </w:r>
      <w:r w:rsidRPr="00A93674">
        <w:rPr>
          <w:rFonts w:ascii="Garamond" w:hAnsi="Garamond"/>
          <w:sz w:val="24"/>
          <w:szCs w:val="24"/>
        </w:rPr>
        <w:t xml:space="preserve"> </w:t>
      </w:r>
      <w:r w:rsidR="00196E25">
        <w:rPr>
          <w:rFonts w:ascii="Garamond" w:hAnsi="Garamond"/>
          <w:sz w:val="24"/>
          <w:szCs w:val="24"/>
        </w:rPr>
        <w:t>“</w:t>
      </w:r>
      <w:r w:rsidRPr="00A93674">
        <w:rPr>
          <w:rFonts w:ascii="Garamond" w:hAnsi="Garamond"/>
          <w:sz w:val="24"/>
          <w:szCs w:val="24"/>
        </w:rPr>
        <w:t>Raport i administratores së falimentimit të shoqërisë në procedurë falimentimi për hartimin e planit të likuidimit, datë 31.1.2022</w:t>
      </w:r>
      <w:r w:rsidR="00196E25">
        <w:rPr>
          <w:rFonts w:ascii="Garamond" w:hAnsi="Garamond"/>
          <w:sz w:val="24"/>
          <w:szCs w:val="24"/>
        </w:rPr>
        <w:t>”</w:t>
      </w:r>
      <w:r w:rsidRPr="00A93674">
        <w:rPr>
          <w:rFonts w:ascii="Garamond" w:hAnsi="Garamond"/>
          <w:sz w:val="24"/>
          <w:szCs w:val="24"/>
        </w:rPr>
        <w:t xml:space="preserve"> dhe </w:t>
      </w:r>
      <w:r w:rsidR="00196E25">
        <w:rPr>
          <w:rFonts w:ascii="Garamond" w:hAnsi="Garamond"/>
          <w:sz w:val="24"/>
          <w:szCs w:val="24"/>
        </w:rPr>
        <w:t>s</w:t>
      </w:r>
      <w:r w:rsidRPr="00A93674">
        <w:rPr>
          <w:rFonts w:ascii="Garamond" w:hAnsi="Garamond"/>
          <w:sz w:val="24"/>
          <w:szCs w:val="24"/>
        </w:rPr>
        <w:t>hkresën nr. 10 prot., datë 21.2.2022</w:t>
      </w:r>
      <w:r w:rsidR="00196E25">
        <w:rPr>
          <w:rFonts w:ascii="Garamond" w:hAnsi="Garamond"/>
          <w:sz w:val="24"/>
          <w:szCs w:val="24"/>
        </w:rPr>
        <w:t>,</w:t>
      </w:r>
      <w:r w:rsidRPr="00A93674">
        <w:rPr>
          <w:rFonts w:ascii="Garamond" w:hAnsi="Garamond"/>
          <w:sz w:val="24"/>
          <w:szCs w:val="24"/>
        </w:rPr>
        <w:t xml:space="preserve"> </w:t>
      </w:r>
      <w:r w:rsidR="00196E25">
        <w:rPr>
          <w:rFonts w:ascii="Garamond" w:hAnsi="Garamond"/>
          <w:sz w:val="24"/>
          <w:szCs w:val="24"/>
        </w:rPr>
        <w:t>“</w:t>
      </w:r>
      <w:r w:rsidRPr="00A93674">
        <w:rPr>
          <w:rFonts w:ascii="Garamond" w:hAnsi="Garamond"/>
          <w:sz w:val="24"/>
          <w:szCs w:val="24"/>
        </w:rPr>
        <w:t>Shtojca 1</w:t>
      </w:r>
      <w:r w:rsidR="00196E25">
        <w:rPr>
          <w:rFonts w:ascii="Garamond" w:hAnsi="Garamond"/>
          <w:sz w:val="24"/>
          <w:szCs w:val="24"/>
        </w:rPr>
        <w:t>,</w:t>
      </w:r>
      <w:r w:rsidRPr="00A93674">
        <w:rPr>
          <w:rFonts w:ascii="Garamond" w:hAnsi="Garamond"/>
          <w:sz w:val="24"/>
          <w:szCs w:val="24"/>
        </w:rPr>
        <w:t xml:space="preserve"> </w:t>
      </w:r>
      <w:r w:rsidR="00196E25">
        <w:rPr>
          <w:rFonts w:ascii="Garamond" w:hAnsi="Garamond"/>
          <w:sz w:val="24"/>
          <w:szCs w:val="24"/>
        </w:rPr>
        <w:t>p</w:t>
      </w:r>
      <w:r w:rsidRPr="00A93674">
        <w:rPr>
          <w:rFonts w:ascii="Garamond" w:hAnsi="Garamond"/>
          <w:sz w:val="24"/>
          <w:szCs w:val="24"/>
        </w:rPr>
        <w:t xml:space="preserve">ër plotësimin e planit të likuidimit sipas rekomandimeve të gjykatës komunikuar me </w:t>
      </w:r>
      <w:r w:rsidR="00196E25">
        <w:rPr>
          <w:rFonts w:ascii="Garamond" w:hAnsi="Garamond"/>
          <w:sz w:val="24"/>
          <w:szCs w:val="24"/>
        </w:rPr>
        <w:t>s</w:t>
      </w:r>
      <w:r w:rsidRPr="00A93674">
        <w:rPr>
          <w:rFonts w:ascii="Garamond" w:hAnsi="Garamond"/>
          <w:sz w:val="24"/>
          <w:szCs w:val="24"/>
        </w:rPr>
        <w:t>hkresën nr. 316/28, datë 7.2.2022</w:t>
      </w:r>
      <w:r w:rsidR="00196E25">
        <w:rPr>
          <w:rFonts w:ascii="Garamond" w:hAnsi="Garamond"/>
          <w:sz w:val="24"/>
          <w:szCs w:val="24"/>
        </w:rPr>
        <w:t>”</w:t>
      </w:r>
      <w:r w:rsidRPr="00A93674">
        <w:rPr>
          <w:rFonts w:ascii="Garamond" w:hAnsi="Garamond"/>
          <w:sz w:val="24"/>
          <w:szCs w:val="24"/>
        </w:rPr>
        <w:t xml:space="preserve">, administratorja e falimentimit ka depozituar në sekretarinë gjyqësore të Gjykatës së Rrethit Gjyqësor Dibër planin e likuidimit për shoqërinë tregtare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sh.p.k. Administratori i falimentimit ka përpiluar tabelën, duke ndarë</w:t>
      </w:r>
      <w:r w:rsidR="00196E25">
        <w:rPr>
          <w:rFonts w:ascii="Garamond" w:hAnsi="Garamond"/>
          <w:sz w:val="24"/>
          <w:szCs w:val="24"/>
        </w:rPr>
        <w:t>,</w:t>
      </w:r>
      <w:r w:rsidRPr="00A93674">
        <w:rPr>
          <w:rFonts w:ascii="Garamond" w:hAnsi="Garamond"/>
          <w:sz w:val="24"/>
          <w:szCs w:val="24"/>
        </w:rPr>
        <w:t xml:space="preserve"> në përputhje me ligjin</w:t>
      </w:r>
      <w:r w:rsidR="00196E25">
        <w:rPr>
          <w:rFonts w:ascii="Garamond" w:hAnsi="Garamond"/>
          <w:sz w:val="24"/>
          <w:szCs w:val="24"/>
        </w:rPr>
        <w:t>,</w:t>
      </w:r>
      <w:r w:rsidRPr="00A93674">
        <w:rPr>
          <w:rFonts w:ascii="Garamond" w:hAnsi="Garamond"/>
          <w:sz w:val="24"/>
          <w:szCs w:val="24"/>
        </w:rPr>
        <w:t xml:space="preserve"> kreditorët sipas kategorive: kreditorë të falimentimit, kreditorë të siguruar, kreditorë të preferuar, kreditorë të pasiguruar, kreditorë fundorë. Këto akte u janë njoftuar kreditorëve nga gjykata me </w:t>
      </w:r>
      <w:r w:rsidR="00196E25">
        <w:rPr>
          <w:rFonts w:ascii="Garamond" w:hAnsi="Garamond"/>
          <w:sz w:val="24"/>
          <w:szCs w:val="24"/>
        </w:rPr>
        <w:t>s</w:t>
      </w:r>
      <w:r w:rsidRPr="00A93674">
        <w:rPr>
          <w:rFonts w:ascii="Garamond" w:hAnsi="Garamond"/>
          <w:sz w:val="24"/>
          <w:szCs w:val="24"/>
        </w:rPr>
        <w:t>hkresën nr. 316/28, datë 24.2.2022. Mbështetur në nenin 138, parag</w:t>
      </w:r>
      <w:r w:rsidR="00196E25">
        <w:rPr>
          <w:rFonts w:ascii="Garamond" w:hAnsi="Garamond"/>
          <w:sz w:val="24"/>
          <w:szCs w:val="24"/>
        </w:rPr>
        <w:t>rafi</w:t>
      </w:r>
      <w:r w:rsidRPr="00A93674">
        <w:rPr>
          <w:rFonts w:ascii="Garamond" w:hAnsi="Garamond"/>
          <w:sz w:val="24"/>
          <w:szCs w:val="24"/>
        </w:rPr>
        <w:t xml:space="preserve"> 3</w:t>
      </w:r>
      <w:r w:rsidR="00196E25">
        <w:rPr>
          <w:rFonts w:ascii="Garamond" w:hAnsi="Garamond"/>
          <w:sz w:val="24"/>
          <w:szCs w:val="24"/>
        </w:rPr>
        <w:t>,</w:t>
      </w:r>
      <w:r w:rsidRPr="00A93674">
        <w:rPr>
          <w:rFonts w:ascii="Garamond" w:hAnsi="Garamond"/>
          <w:sz w:val="24"/>
          <w:szCs w:val="24"/>
        </w:rPr>
        <w:t xml:space="preserve"> të </w:t>
      </w:r>
      <w:r w:rsidR="00196E25">
        <w:rPr>
          <w:rFonts w:ascii="Garamond" w:hAnsi="Garamond"/>
          <w:sz w:val="24"/>
          <w:szCs w:val="24"/>
        </w:rPr>
        <w:t>l</w:t>
      </w:r>
      <w:r w:rsidRPr="00A93674">
        <w:rPr>
          <w:rFonts w:ascii="Garamond" w:hAnsi="Garamond"/>
          <w:sz w:val="24"/>
          <w:szCs w:val="24"/>
        </w:rPr>
        <w:t>igjit nr. 110/2016</w:t>
      </w:r>
      <w:r w:rsidR="00196E25">
        <w:rPr>
          <w:rFonts w:ascii="Garamond" w:hAnsi="Garamond"/>
          <w:sz w:val="24"/>
          <w:szCs w:val="24"/>
        </w:rPr>
        <w:t>,</w:t>
      </w:r>
      <w:r w:rsidRPr="00A93674">
        <w:rPr>
          <w:rFonts w:ascii="Garamond" w:hAnsi="Garamond"/>
          <w:sz w:val="24"/>
          <w:szCs w:val="24"/>
        </w:rPr>
        <w:t xml:space="preserve"> </w:t>
      </w:r>
      <w:r w:rsidR="00196E25">
        <w:rPr>
          <w:rFonts w:ascii="Garamond" w:hAnsi="Garamond"/>
          <w:sz w:val="24"/>
          <w:szCs w:val="24"/>
        </w:rPr>
        <w:t>“</w:t>
      </w:r>
      <w:r w:rsidRPr="00A93674">
        <w:rPr>
          <w:rFonts w:ascii="Garamond" w:hAnsi="Garamond"/>
          <w:sz w:val="24"/>
          <w:szCs w:val="24"/>
        </w:rPr>
        <w:t>Për falimentimin</w:t>
      </w:r>
      <w:r w:rsidR="00196E25">
        <w:rPr>
          <w:rFonts w:ascii="Garamond" w:hAnsi="Garamond"/>
          <w:sz w:val="24"/>
          <w:szCs w:val="24"/>
        </w:rPr>
        <w:t>”,</w:t>
      </w:r>
      <w:r w:rsidRPr="00A93674">
        <w:rPr>
          <w:rFonts w:ascii="Garamond" w:hAnsi="Garamond"/>
          <w:sz w:val="24"/>
          <w:szCs w:val="24"/>
        </w:rPr>
        <w:t xml:space="preserve"> kreditorëve u është bërë e ditur se kanë të drejtë të njihen me planin e likuidimit, duke u paraqitur në kryesekretari për të marrë kopje dhe të paraqesin komente dhe vërejtje për planin, nëse kanë të tilla, brenda 15 ditëve nga data e depozitimit të tij në gjykatë. Nëse nuk kanë komente dhe vërejtje do të vijohet me ekzekutimin e tij</w:t>
      </w:r>
      <w:r w:rsidR="00196E25">
        <w:rPr>
          <w:rFonts w:ascii="Garamond" w:hAnsi="Garamond"/>
          <w:sz w:val="24"/>
          <w:szCs w:val="24"/>
        </w:rPr>
        <w:t>,</w:t>
      </w:r>
      <w:r w:rsidRPr="00A93674">
        <w:rPr>
          <w:rFonts w:ascii="Garamond" w:hAnsi="Garamond"/>
          <w:sz w:val="24"/>
          <w:szCs w:val="24"/>
        </w:rPr>
        <w:t xml:space="preserve"> konform nenit 140</w:t>
      </w:r>
      <w:r w:rsidR="00196E25">
        <w:rPr>
          <w:rFonts w:ascii="Garamond" w:hAnsi="Garamond"/>
          <w:sz w:val="24"/>
          <w:szCs w:val="24"/>
        </w:rPr>
        <w:t>,</w:t>
      </w:r>
      <w:r w:rsidRPr="00A93674">
        <w:rPr>
          <w:rFonts w:ascii="Garamond" w:hAnsi="Garamond"/>
          <w:sz w:val="24"/>
          <w:szCs w:val="24"/>
        </w:rPr>
        <w:t xml:space="preserve"> të ligjit nr. 110/2016. </w:t>
      </w:r>
    </w:p>
    <w:p w14:paraId="540A1CF9" w14:textId="039AC992" w:rsidR="00C660AC" w:rsidRPr="00A93674" w:rsidRDefault="00C660AC" w:rsidP="00DC01AE">
      <w:pPr>
        <w:spacing w:after="0" w:line="240" w:lineRule="auto"/>
        <w:ind w:firstLine="284"/>
        <w:jc w:val="both"/>
        <w:rPr>
          <w:rFonts w:ascii="Garamond" w:hAnsi="Garamond"/>
          <w:sz w:val="24"/>
          <w:szCs w:val="24"/>
        </w:rPr>
      </w:pPr>
      <w:r w:rsidRPr="00A93674">
        <w:rPr>
          <w:rFonts w:ascii="Garamond" w:hAnsi="Garamond"/>
          <w:sz w:val="24"/>
          <w:szCs w:val="24"/>
        </w:rPr>
        <w:t xml:space="preserve">Rezultoi se masa e falimentimit të debitorit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sh.p.k</w:t>
      </w:r>
      <w:r w:rsidR="00196E25">
        <w:rPr>
          <w:rFonts w:ascii="Garamond" w:hAnsi="Garamond"/>
          <w:sz w:val="24"/>
          <w:szCs w:val="24"/>
        </w:rPr>
        <w:t>.</w:t>
      </w:r>
      <w:r w:rsidRPr="00A93674">
        <w:rPr>
          <w:rFonts w:ascii="Garamond" w:hAnsi="Garamond"/>
          <w:sz w:val="24"/>
          <w:szCs w:val="24"/>
        </w:rPr>
        <w:t xml:space="preserve"> përbëhet nga: 1</w:t>
      </w:r>
      <w:r w:rsidR="00196E25">
        <w:rPr>
          <w:rFonts w:ascii="Garamond" w:hAnsi="Garamond"/>
          <w:sz w:val="24"/>
          <w:szCs w:val="24"/>
        </w:rPr>
        <w:t>.</w:t>
      </w:r>
      <w:r w:rsidRPr="00A93674">
        <w:rPr>
          <w:rFonts w:ascii="Garamond" w:hAnsi="Garamond"/>
          <w:sz w:val="24"/>
          <w:szCs w:val="24"/>
        </w:rPr>
        <w:t xml:space="preserve"> Rezervat e nxjerrshme dhe gjendja e lëndës së parë të prodhuar (485 ton lëndë e parë krom dhe 19,595 rezervë minerare e vlerësueshme) në sasinë dhe specifikat e pasqyruara në raportin e ekspertit dhe faturën tatimore datë 27.9.2022; 2</w:t>
      </w:r>
      <w:r w:rsidR="00196E25">
        <w:rPr>
          <w:rFonts w:ascii="Garamond" w:hAnsi="Garamond"/>
          <w:sz w:val="24"/>
          <w:szCs w:val="24"/>
        </w:rPr>
        <w:t>.</w:t>
      </w:r>
      <w:r w:rsidRPr="00A93674">
        <w:rPr>
          <w:rFonts w:ascii="Garamond" w:hAnsi="Garamond"/>
          <w:sz w:val="24"/>
          <w:szCs w:val="24"/>
        </w:rPr>
        <w:t xml:space="preserve"> Mjete motorike: a) një fadromë tip Fiat- Hitach, </w:t>
      </w:r>
      <w:r w:rsidR="00196E25" w:rsidRPr="00A93674">
        <w:rPr>
          <w:rFonts w:ascii="Garamond" w:hAnsi="Garamond"/>
          <w:sz w:val="24"/>
          <w:szCs w:val="24"/>
        </w:rPr>
        <w:t>vit prodhimi</w:t>
      </w:r>
      <w:r w:rsidRPr="00A93674">
        <w:rPr>
          <w:rFonts w:ascii="Garamond" w:hAnsi="Garamond"/>
          <w:sz w:val="24"/>
          <w:szCs w:val="24"/>
        </w:rPr>
        <w:t xml:space="preserve"> 1998; b) Mikrobus i markës </w:t>
      </w:r>
      <w:r w:rsidR="00196E25">
        <w:rPr>
          <w:rFonts w:ascii="Garamond" w:hAnsi="Garamond"/>
          <w:sz w:val="24"/>
          <w:szCs w:val="24"/>
        </w:rPr>
        <w:t>“</w:t>
      </w:r>
      <w:r w:rsidRPr="00A93674">
        <w:rPr>
          <w:rFonts w:ascii="Garamond" w:hAnsi="Garamond"/>
          <w:sz w:val="24"/>
          <w:szCs w:val="24"/>
        </w:rPr>
        <w:t>Mercedes Benz</w:t>
      </w:r>
      <w:r w:rsidR="00196E25">
        <w:rPr>
          <w:rFonts w:ascii="Garamond" w:hAnsi="Garamond"/>
          <w:sz w:val="24"/>
          <w:szCs w:val="24"/>
        </w:rPr>
        <w:t>”</w:t>
      </w:r>
      <w:r w:rsidRPr="00A93674">
        <w:rPr>
          <w:rFonts w:ascii="Garamond" w:hAnsi="Garamond"/>
          <w:sz w:val="24"/>
          <w:szCs w:val="24"/>
        </w:rPr>
        <w:t xml:space="preserve">; c) Motor kompresor </w:t>
      </w:r>
      <w:r w:rsidR="00196E25">
        <w:rPr>
          <w:rFonts w:ascii="Garamond" w:hAnsi="Garamond"/>
          <w:sz w:val="24"/>
          <w:szCs w:val="24"/>
        </w:rPr>
        <w:t>“</w:t>
      </w:r>
      <w:r w:rsidRPr="00A93674">
        <w:rPr>
          <w:rFonts w:ascii="Garamond" w:hAnsi="Garamond"/>
          <w:sz w:val="24"/>
          <w:szCs w:val="24"/>
        </w:rPr>
        <w:t>Atlas Copco</w:t>
      </w:r>
      <w:r w:rsidR="00196E25">
        <w:rPr>
          <w:rFonts w:ascii="Garamond" w:hAnsi="Garamond"/>
          <w:sz w:val="24"/>
          <w:szCs w:val="24"/>
        </w:rPr>
        <w:t>”</w:t>
      </w:r>
      <w:r w:rsidRPr="00A93674">
        <w:rPr>
          <w:rFonts w:ascii="Garamond" w:hAnsi="Garamond"/>
          <w:sz w:val="24"/>
          <w:szCs w:val="24"/>
        </w:rPr>
        <w:t xml:space="preserve"> vit</w:t>
      </w:r>
      <w:r w:rsidR="00196E25">
        <w:rPr>
          <w:rFonts w:ascii="Garamond" w:hAnsi="Garamond"/>
          <w:sz w:val="24"/>
          <w:szCs w:val="24"/>
        </w:rPr>
        <w:t xml:space="preserve"> </w:t>
      </w:r>
      <w:r w:rsidRPr="00A93674">
        <w:rPr>
          <w:rFonts w:ascii="Garamond" w:hAnsi="Garamond"/>
          <w:sz w:val="24"/>
          <w:szCs w:val="24"/>
        </w:rPr>
        <w:t>prodhimi 1996</w:t>
      </w:r>
      <w:r w:rsidR="00196E25">
        <w:rPr>
          <w:rFonts w:ascii="Garamond" w:hAnsi="Garamond"/>
          <w:sz w:val="24"/>
          <w:szCs w:val="24"/>
        </w:rPr>
        <w:t>;</w:t>
      </w:r>
      <w:r w:rsidRPr="00A93674">
        <w:rPr>
          <w:rFonts w:ascii="Garamond" w:hAnsi="Garamond"/>
          <w:sz w:val="24"/>
          <w:szCs w:val="24"/>
        </w:rPr>
        <w:t xml:space="preserve"> dhe 3</w:t>
      </w:r>
      <w:r w:rsidR="00196E25">
        <w:rPr>
          <w:rFonts w:ascii="Garamond" w:hAnsi="Garamond"/>
          <w:sz w:val="24"/>
          <w:szCs w:val="24"/>
        </w:rPr>
        <w:t>.</w:t>
      </w:r>
      <w:r w:rsidRPr="00A93674">
        <w:rPr>
          <w:rFonts w:ascii="Garamond" w:hAnsi="Garamond"/>
          <w:sz w:val="24"/>
          <w:szCs w:val="24"/>
        </w:rPr>
        <w:t xml:space="preserve"> Dy aparate </w:t>
      </w:r>
      <w:r w:rsidR="00196E25" w:rsidRPr="00A93674">
        <w:rPr>
          <w:rFonts w:ascii="Garamond" w:hAnsi="Garamond"/>
          <w:sz w:val="24"/>
          <w:szCs w:val="24"/>
        </w:rPr>
        <w:t>shpërthyese</w:t>
      </w:r>
      <w:r w:rsidRPr="00A93674">
        <w:rPr>
          <w:rFonts w:ascii="Garamond" w:hAnsi="Garamond"/>
          <w:sz w:val="24"/>
          <w:szCs w:val="24"/>
        </w:rPr>
        <w:t xml:space="preserve">. Sasia e lëndës së parë të prodhuar dhe rezervave të nxjerrshme është përllogaritur në bazë të </w:t>
      </w:r>
      <w:r w:rsidR="00196E25">
        <w:rPr>
          <w:rFonts w:ascii="Garamond" w:hAnsi="Garamond"/>
          <w:sz w:val="24"/>
          <w:szCs w:val="24"/>
        </w:rPr>
        <w:t>b</w:t>
      </w:r>
      <w:r w:rsidRPr="00A93674">
        <w:rPr>
          <w:rFonts w:ascii="Garamond" w:hAnsi="Garamond"/>
          <w:sz w:val="24"/>
          <w:szCs w:val="24"/>
        </w:rPr>
        <w:t>ilancit nr. 123 prot., datë 30.6.2022 të grupit të inxhin</w:t>
      </w:r>
      <w:r w:rsidR="00196E25">
        <w:rPr>
          <w:rFonts w:ascii="Garamond" w:hAnsi="Garamond"/>
          <w:sz w:val="24"/>
          <w:szCs w:val="24"/>
        </w:rPr>
        <w:t>i</w:t>
      </w:r>
      <w:r w:rsidRPr="00A93674">
        <w:rPr>
          <w:rFonts w:ascii="Garamond" w:hAnsi="Garamond"/>
          <w:sz w:val="24"/>
          <w:szCs w:val="24"/>
        </w:rPr>
        <w:t xml:space="preserve">erëve </w:t>
      </w:r>
      <w:r w:rsidR="00196E25">
        <w:rPr>
          <w:rFonts w:ascii="Garamond" w:hAnsi="Garamond"/>
          <w:sz w:val="24"/>
          <w:szCs w:val="24"/>
        </w:rPr>
        <w:t>“</w:t>
      </w:r>
      <w:r w:rsidRPr="0078212A">
        <w:rPr>
          <w:rFonts w:ascii="Garamond" w:hAnsi="Garamond"/>
          <w:i/>
          <w:sz w:val="24"/>
          <w:szCs w:val="24"/>
        </w:rPr>
        <w:t>Innovation Development Engineering</w:t>
      </w:r>
      <w:r w:rsidR="00196E25">
        <w:rPr>
          <w:rFonts w:ascii="Garamond" w:hAnsi="Garamond"/>
          <w:sz w:val="24"/>
          <w:szCs w:val="24"/>
        </w:rPr>
        <w:t>”</w:t>
      </w:r>
      <w:r w:rsidRPr="00A93674">
        <w:rPr>
          <w:rFonts w:ascii="Garamond" w:hAnsi="Garamond"/>
          <w:sz w:val="24"/>
          <w:szCs w:val="24"/>
        </w:rPr>
        <w:t xml:space="preserve"> sh.p.k. Ndërsa mjetet dhe makineritë janë vlerësuar në bazë të </w:t>
      </w:r>
      <w:r w:rsidR="00196E25">
        <w:rPr>
          <w:rFonts w:ascii="Garamond" w:hAnsi="Garamond"/>
          <w:sz w:val="24"/>
          <w:szCs w:val="24"/>
        </w:rPr>
        <w:t>r</w:t>
      </w:r>
      <w:r w:rsidRPr="00A93674">
        <w:rPr>
          <w:rFonts w:ascii="Garamond" w:hAnsi="Garamond"/>
          <w:sz w:val="24"/>
          <w:szCs w:val="24"/>
        </w:rPr>
        <w:t>aportit të vlerësimit datë 14.7.2022</w:t>
      </w:r>
      <w:r w:rsidR="00196E25">
        <w:rPr>
          <w:rFonts w:ascii="Garamond" w:hAnsi="Garamond"/>
          <w:sz w:val="24"/>
          <w:szCs w:val="24"/>
        </w:rPr>
        <w:t>,</w:t>
      </w:r>
      <w:r w:rsidRPr="00A93674">
        <w:rPr>
          <w:rFonts w:ascii="Garamond" w:hAnsi="Garamond"/>
          <w:sz w:val="24"/>
          <w:szCs w:val="24"/>
        </w:rPr>
        <w:t xml:space="preserve"> të inxhinieres mekanike </w:t>
      </w:r>
      <w:r w:rsidR="00196E25">
        <w:rPr>
          <w:rFonts w:ascii="Garamond" w:hAnsi="Garamond"/>
          <w:sz w:val="24"/>
          <w:szCs w:val="24"/>
        </w:rPr>
        <w:t>z</w:t>
      </w:r>
      <w:r w:rsidRPr="00A93674">
        <w:rPr>
          <w:rFonts w:ascii="Garamond" w:hAnsi="Garamond"/>
          <w:sz w:val="24"/>
          <w:szCs w:val="24"/>
        </w:rPr>
        <w:t>nj. Etleva Selimaj</w:t>
      </w:r>
      <w:r w:rsidR="00196E25">
        <w:rPr>
          <w:rFonts w:ascii="Garamond" w:hAnsi="Garamond"/>
          <w:sz w:val="24"/>
          <w:szCs w:val="24"/>
        </w:rPr>
        <w:t>,</w:t>
      </w:r>
      <w:r w:rsidRPr="00A93674">
        <w:rPr>
          <w:rFonts w:ascii="Garamond" w:hAnsi="Garamond"/>
          <w:sz w:val="24"/>
          <w:szCs w:val="24"/>
        </w:rPr>
        <w:t xml:space="preserve"> në vlerë totale 2,291,848 lekë dhe më konkretisht fadroma (eskavatori) tip </w:t>
      </w:r>
      <w:r w:rsidR="00196E25">
        <w:rPr>
          <w:rFonts w:ascii="Garamond" w:hAnsi="Garamond"/>
          <w:sz w:val="24"/>
          <w:szCs w:val="24"/>
        </w:rPr>
        <w:t>“</w:t>
      </w:r>
      <w:r w:rsidR="00DC01AE" w:rsidRPr="00A93674">
        <w:rPr>
          <w:rFonts w:ascii="Garamond" w:hAnsi="Garamond"/>
          <w:sz w:val="24"/>
          <w:szCs w:val="24"/>
        </w:rPr>
        <w:t>Fiat</w:t>
      </w:r>
      <w:r w:rsidRPr="00A93674">
        <w:rPr>
          <w:rFonts w:ascii="Garamond" w:hAnsi="Garamond"/>
          <w:sz w:val="24"/>
          <w:szCs w:val="24"/>
        </w:rPr>
        <w:t>-</w:t>
      </w:r>
      <w:r w:rsidR="00DC01AE" w:rsidRPr="00A93674">
        <w:rPr>
          <w:rFonts w:ascii="Garamond" w:hAnsi="Garamond"/>
          <w:sz w:val="24"/>
          <w:szCs w:val="24"/>
        </w:rPr>
        <w:t xml:space="preserve">Hitach </w:t>
      </w:r>
      <w:r w:rsidRPr="00A93674">
        <w:rPr>
          <w:rFonts w:ascii="Garamond" w:hAnsi="Garamond"/>
          <w:sz w:val="24"/>
          <w:szCs w:val="24"/>
        </w:rPr>
        <w:t>Ë-190</w:t>
      </w:r>
      <w:r w:rsidR="00196E25">
        <w:rPr>
          <w:rFonts w:ascii="Garamond" w:hAnsi="Garamond"/>
          <w:sz w:val="24"/>
          <w:szCs w:val="24"/>
        </w:rPr>
        <w:t>”</w:t>
      </w:r>
      <w:r w:rsidRPr="00A93674">
        <w:rPr>
          <w:rFonts w:ascii="Garamond" w:hAnsi="Garamond"/>
          <w:sz w:val="24"/>
          <w:szCs w:val="24"/>
        </w:rPr>
        <w:t xml:space="preserve"> në vlerën 124,723 lekë, mikrobusi tip </w:t>
      </w:r>
      <w:r w:rsidR="00DC01AE">
        <w:rPr>
          <w:rFonts w:ascii="Garamond" w:hAnsi="Garamond"/>
          <w:sz w:val="24"/>
          <w:szCs w:val="24"/>
        </w:rPr>
        <w:t>“</w:t>
      </w:r>
      <w:r w:rsidRPr="00A93674">
        <w:rPr>
          <w:rFonts w:ascii="Garamond" w:hAnsi="Garamond"/>
          <w:sz w:val="24"/>
          <w:szCs w:val="24"/>
        </w:rPr>
        <w:t>Mercedes Benz</w:t>
      </w:r>
      <w:r w:rsidR="00DC01AE">
        <w:rPr>
          <w:rFonts w:ascii="Garamond" w:hAnsi="Garamond"/>
          <w:sz w:val="24"/>
          <w:szCs w:val="24"/>
        </w:rPr>
        <w:t>”</w:t>
      </w:r>
      <w:r w:rsidRPr="00A93674">
        <w:rPr>
          <w:rFonts w:ascii="Garamond" w:hAnsi="Garamond"/>
          <w:sz w:val="24"/>
          <w:szCs w:val="24"/>
        </w:rPr>
        <w:t xml:space="preserve"> me targa AA 286 HM në vlerën 202,500 lekë, automjeti tip </w:t>
      </w:r>
      <w:r w:rsidR="00DC01AE">
        <w:rPr>
          <w:rFonts w:ascii="Garamond" w:hAnsi="Garamond"/>
          <w:sz w:val="24"/>
          <w:szCs w:val="24"/>
        </w:rPr>
        <w:t>“</w:t>
      </w:r>
      <w:r w:rsidRPr="0078212A">
        <w:rPr>
          <w:rFonts w:ascii="Garamond" w:hAnsi="Garamond"/>
          <w:i/>
          <w:sz w:val="24"/>
          <w:szCs w:val="24"/>
        </w:rPr>
        <w:t>Land Rover</w:t>
      </w:r>
      <w:r w:rsidR="00DC01AE">
        <w:rPr>
          <w:rFonts w:ascii="Garamond" w:hAnsi="Garamond"/>
          <w:sz w:val="24"/>
          <w:szCs w:val="24"/>
        </w:rPr>
        <w:t>”</w:t>
      </w:r>
      <w:r w:rsidRPr="00A93674">
        <w:rPr>
          <w:rFonts w:ascii="Garamond" w:hAnsi="Garamond"/>
          <w:sz w:val="24"/>
          <w:szCs w:val="24"/>
        </w:rPr>
        <w:t xml:space="preserve"> me targa AA 485 LR</w:t>
      </w:r>
      <w:r w:rsidR="00DC01AE">
        <w:rPr>
          <w:rFonts w:ascii="Garamond" w:hAnsi="Garamond"/>
          <w:sz w:val="24"/>
          <w:szCs w:val="24"/>
        </w:rPr>
        <w:t>,</w:t>
      </w:r>
      <w:r w:rsidRPr="00A93674">
        <w:rPr>
          <w:rFonts w:ascii="Garamond" w:hAnsi="Garamond"/>
          <w:sz w:val="24"/>
          <w:szCs w:val="24"/>
        </w:rPr>
        <w:t xml:space="preserve"> në vlerën 1,026,294 lekë dhe moto kompensori </w:t>
      </w:r>
      <w:r w:rsidR="00DC01AE">
        <w:rPr>
          <w:rFonts w:ascii="Garamond" w:hAnsi="Garamond"/>
          <w:sz w:val="24"/>
          <w:szCs w:val="24"/>
        </w:rPr>
        <w:t>“</w:t>
      </w:r>
      <w:r w:rsidRPr="00A93674">
        <w:rPr>
          <w:rFonts w:ascii="Garamond" w:hAnsi="Garamond"/>
          <w:sz w:val="24"/>
          <w:szCs w:val="24"/>
        </w:rPr>
        <w:t>Atlas Copco GA 110</w:t>
      </w:r>
      <w:r w:rsidR="00DC01AE">
        <w:rPr>
          <w:rFonts w:ascii="Garamond" w:hAnsi="Garamond"/>
          <w:sz w:val="24"/>
          <w:szCs w:val="24"/>
        </w:rPr>
        <w:t>”</w:t>
      </w:r>
      <w:r w:rsidRPr="00A93674">
        <w:rPr>
          <w:rFonts w:ascii="Garamond" w:hAnsi="Garamond"/>
          <w:sz w:val="24"/>
          <w:szCs w:val="24"/>
        </w:rPr>
        <w:t xml:space="preserve"> në shumën 278,489 lekë dhe aparatet shpërthyese në vlerën 63,360 lekë.</w:t>
      </w:r>
    </w:p>
    <w:p w14:paraId="23066822" w14:textId="6AEFD33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Referuar neneve 149 e vijues të Kodit Civil,</w:t>
      </w:r>
      <w:r w:rsidR="00DC01AE">
        <w:rPr>
          <w:rFonts w:ascii="Garamond" w:hAnsi="Garamond"/>
          <w:sz w:val="24"/>
          <w:szCs w:val="24"/>
        </w:rPr>
        <w:t xml:space="preserve"> të</w:t>
      </w:r>
      <w:r w:rsidRPr="00A93674">
        <w:rPr>
          <w:rFonts w:ascii="Garamond" w:hAnsi="Garamond"/>
          <w:sz w:val="24"/>
          <w:szCs w:val="24"/>
        </w:rPr>
        <w:t xml:space="preserve"> </w:t>
      </w:r>
      <w:r w:rsidR="00DC01AE">
        <w:rPr>
          <w:rFonts w:ascii="Garamond" w:hAnsi="Garamond"/>
          <w:sz w:val="24"/>
          <w:szCs w:val="24"/>
        </w:rPr>
        <w:t>l</w:t>
      </w:r>
      <w:r w:rsidRPr="00A93674">
        <w:rPr>
          <w:rFonts w:ascii="Garamond" w:hAnsi="Garamond"/>
          <w:sz w:val="24"/>
          <w:szCs w:val="24"/>
        </w:rPr>
        <w:t>igjit nr. 9901, datë 14.4.2008</w:t>
      </w:r>
      <w:r w:rsidR="00DC01AE">
        <w:rPr>
          <w:rFonts w:ascii="Garamond" w:hAnsi="Garamond"/>
          <w:sz w:val="24"/>
          <w:szCs w:val="24"/>
        </w:rPr>
        <w:t>,</w:t>
      </w:r>
      <w:r w:rsidRPr="00A93674">
        <w:rPr>
          <w:rFonts w:ascii="Garamond" w:hAnsi="Garamond"/>
          <w:sz w:val="24"/>
          <w:szCs w:val="24"/>
        </w:rPr>
        <w:t xml:space="preserve"> </w:t>
      </w:r>
      <w:r w:rsidR="00DC01AE">
        <w:rPr>
          <w:rFonts w:ascii="Garamond" w:hAnsi="Garamond"/>
          <w:sz w:val="24"/>
          <w:szCs w:val="24"/>
        </w:rPr>
        <w:t>“</w:t>
      </w:r>
      <w:r w:rsidRPr="00A93674">
        <w:rPr>
          <w:rFonts w:ascii="Garamond" w:hAnsi="Garamond"/>
          <w:sz w:val="24"/>
          <w:szCs w:val="24"/>
        </w:rPr>
        <w:t>Për tregtarët dhe shoqëritë tregtare</w:t>
      </w:r>
      <w:r w:rsidR="00DC01AE">
        <w:rPr>
          <w:rFonts w:ascii="Garamond" w:hAnsi="Garamond"/>
          <w:sz w:val="24"/>
          <w:szCs w:val="24"/>
        </w:rPr>
        <w:t>”,</w:t>
      </w:r>
      <w:r w:rsidRPr="00A93674">
        <w:rPr>
          <w:rFonts w:ascii="Garamond" w:hAnsi="Garamond"/>
          <w:sz w:val="24"/>
          <w:szCs w:val="24"/>
        </w:rPr>
        <w:t xml:space="preserve"> konsiderohen si të drejta pasurore edhe lejet administrative të fituara nga këto subjekte, në rastin konkret leja e shfrytëzimit të subjektit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 xml:space="preserve">sh.p.k. Rezulton se ky subjekt zotëron </w:t>
      </w:r>
      <w:r w:rsidR="00DC01AE">
        <w:rPr>
          <w:rFonts w:ascii="Garamond" w:hAnsi="Garamond"/>
          <w:sz w:val="24"/>
          <w:szCs w:val="24"/>
        </w:rPr>
        <w:t>l</w:t>
      </w:r>
      <w:r w:rsidRPr="00A93674">
        <w:rPr>
          <w:rFonts w:ascii="Garamond" w:hAnsi="Garamond"/>
          <w:sz w:val="24"/>
          <w:szCs w:val="24"/>
        </w:rPr>
        <w:t>ejen minerare nr. 1489/2, datë 2.8.2010</w:t>
      </w:r>
      <w:r w:rsidR="00DC01AE">
        <w:rPr>
          <w:rFonts w:ascii="Garamond" w:hAnsi="Garamond"/>
          <w:sz w:val="24"/>
          <w:szCs w:val="24"/>
        </w:rPr>
        <w:t>,</w:t>
      </w:r>
      <w:r w:rsidRPr="00A93674">
        <w:rPr>
          <w:rFonts w:ascii="Garamond" w:hAnsi="Garamond"/>
          <w:sz w:val="24"/>
          <w:szCs w:val="24"/>
        </w:rPr>
        <w:t xml:space="preserve"> në objektin Galeria A, Bulqizë, me kuotë +1200, deri në </w:t>
      </w:r>
      <w:r w:rsidRPr="00A93674">
        <w:rPr>
          <w:rFonts w:ascii="Garamond" w:hAnsi="Garamond"/>
          <w:sz w:val="24"/>
          <w:szCs w:val="24"/>
        </w:rPr>
        <w:lastRenderedPageBreak/>
        <w:t>nivelin e Galerisë B+1200, ku është konstatuar rezerva minerare e sipërcituar objekt i masës së falimentimit.</w:t>
      </w:r>
    </w:p>
    <w:p w14:paraId="47D59480" w14:textId="1DB0AF8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Administratori i falimentimit kërkoi që të procedohet me mënyrën e shitjes së aktiveve të debitorit me marrëveshje të drejtpërdrejtë, kërkesë që është miratuar në mënyrë unanime nga Komiteti i Kreditorëve, bazuar në Standardin Kombëtar </w:t>
      </w:r>
      <w:r w:rsidR="00DC01AE">
        <w:rPr>
          <w:rFonts w:ascii="Garamond" w:hAnsi="Garamond"/>
          <w:sz w:val="24"/>
          <w:szCs w:val="24"/>
        </w:rPr>
        <w:t>n</w:t>
      </w:r>
      <w:r w:rsidRPr="00A93674">
        <w:rPr>
          <w:rFonts w:ascii="Garamond" w:hAnsi="Garamond"/>
          <w:sz w:val="24"/>
          <w:szCs w:val="24"/>
        </w:rPr>
        <w:t>r. 5</w:t>
      </w:r>
      <w:r w:rsidR="00DC01AE">
        <w:rPr>
          <w:rFonts w:ascii="Garamond" w:hAnsi="Garamond"/>
          <w:sz w:val="24"/>
          <w:szCs w:val="24"/>
        </w:rPr>
        <w:t>,</w:t>
      </w:r>
      <w:r w:rsidRPr="00A93674">
        <w:rPr>
          <w:rFonts w:ascii="Garamond" w:hAnsi="Garamond"/>
          <w:sz w:val="24"/>
          <w:szCs w:val="24"/>
        </w:rPr>
        <w:t xml:space="preserve"> </w:t>
      </w:r>
      <w:r w:rsidR="00DC01AE">
        <w:rPr>
          <w:rFonts w:ascii="Garamond" w:hAnsi="Garamond"/>
          <w:sz w:val="24"/>
          <w:szCs w:val="24"/>
        </w:rPr>
        <w:t>“</w:t>
      </w:r>
      <w:r w:rsidRPr="00A93674">
        <w:rPr>
          <w:rFonts w:ascii="Garamond" w:hAnsi="Garamond"/>
          <w:sz w:val="24"/>
          <w:szCs w:val="24"/>
        </w:rPr>
        <w:t>Mënyra dhe procedura e realizimit të shitjeve të aktiveve të debitorit</w:t>
      </w:r>
      <w:r w:rsidR="00DC01AE">
        <w:rPr>
          <w:rFonts w:ascii="Garamond" w:hAnsi="Garamond"/>
          <w:sz w:val="24"/>
          <w:szCs w:val="24"/>
        </w:rPr>
        <w:t>”,</w:t>
      </w:r>
      <w:r w:rsidRPr="00A93674">
        <w:rPr>
          <w:rFonts w:ascii="Garamond" w:hAnsi="Garamond"/>
          <w:sz w:val="24"/>
          <w:szCs w:val="24"/>
        </w:rPr>
        <w:t xml:space="preserve"> </w:t>
      </w:r>
      <w:r w:rsidR="00DC01AE">
        <w:rPr>
          <w:rFonts w:ascii="Garamond" w:hAnsi="Garamond"/>
          <w:sz w:val="24"/>
          <w:szCs w:val="24"/>
        </w:rPr>
        <w:t>p</w:t>
      </w:r>
      <w:r w:rsidRPr="00A93674">
        <w:rPr>
          <w:rFonts w:ascii="Garamond" w:hAnsi="Garamond"/>
          <w:sz w:val="24"/>
          <w:szCs w:val="24"/>
        </w:rPr>
        <w:t>ika VII</w:t>
      </w:r>
      <w:r w:rsidR="00DC01AE">
        <w:rPr>
          <w:rFonts w:ascii="Garamond" w:hAnsi="Garamond"/>
          <w:sz w:val="24"/>
          <w:szCs w:val="24"/>
        </w:rPr>
        <w:t>,</w:t>
      </w:r>
      <w:r w:rsidRPr="00A93674">
        <w:rPr>
          <w:rFonts w:ascii="Garamond" w:hAnsi="Garamond"/>
          <w:sz w:val="24"/>
          <w:szCs w:val="24"/>
        </w:rPr>
        <w:t xml:space="preserve"> </w:t>
      </w:r>
      <w:r w:rsidR="00DC01AE">
        <w:rPr>
          <w:rFonts w:ascii="Garamond" w:hAnsi="Garamond"/>
          <w:sz w:val="24"/>
          <w:szCs w:val="24"/>
        </w:rPr>
        <w:t>“</w:t>
      </w:r>
      <w:r w:rsidRPr="00A93674">
        <w:rPr>
          <w:rFonts w:ascii="Garamond" w:hAnsi="Garamond"/>
          <w:sz w:val="24"/>
          <w:szCs w:val="24"/>
        </w:rPr>
        <w:t>Shitja nga marrëveshje e drejtpërdrejtë</w:t>
      </w:r>
      <w:r w:rsidR="00DC01AE">
        <w:rPr>
          <w:rFonts w:ascii="Garamond" w:hAnsi="Garamond"/>
          <w:sz w:val="24"/>
          <w:szCs w:val="24"/>
        </w:rPr>
        <w:t>”</w:t>
      </w:r>
      <w:r w:rsidRPr="00A93674">
        <w:rPr>
          <w:rFonts w:ascii="Garamond" w:hAnsi="Garamond"/>
          <w:sz w:val="24"/>
          <w:szCs w:val="24"/>
        </w:rPr>
        <w:t>, miratuar me VKM</w:t>
      </w:r>
      <w:r w:rsidR="00DC01AE">
        <w:rPr>
          <w:rFonts w:ascii="Garamond" w:hAnsi="Garamond"/>
          <w:sz w:val="24"/>
          <w:szCs w:val="24"/>
        </w:rPr>
        <w:t>-në</w:t>
      </w:r>
      <w:r w:rsidRPr="00A93674">
        <w:rPr>
          <w:rFonts w:ascii="Garamond" w:hAnsi="Garamond"/>
          <w:sz w:val="24"/>
          <w:szCs w:val="24"/>
        </w:rPr>
        <w:t xml:space="preserve"> nr. 733, datë 13.11.2019</w:t>
      </w:r>
      <w:r w:rsidR="00DC01AE">
        <w:rPr>
          <w:rFonts w:ascii="Garamond" w:hAnsi="Garamond"/>
          <w:sz w:val="24"/>
          <w:szCs w:val="24"/>
        </w:rPr>
        <w:t>,</w:t>
      </w:r>
      <w:r w:rsidRPr="00A93674">
        <w:rPr>
          <w:rFonts w:ascii="Garamond" w:hAnsi="Garamond"/>
          <w:sz w:val="24"/>
          <w:szCs w:val="24"/>
        </w:rPr>
        <w:t xml:space="preserve"> </w:t>
      </w:r>
      <w:r w:rsidR="00DC01AE">
        <w:rPr>
          <w:rFonts w:ascii="Garamond" w:hAnsi="Garamond"/>
          <w:sz w:val="24"/>
          <w:szCs w:val="24"/>
        </w:rPr>
        <w:t>“</w:t>
      </w:r>
      <w:r w:rsidRPr="00A93674">
        <w:rPr>
          <w:rFonts w:ascii="Garamond" w:hAnsi="Garamond"/>
          <w:sz w:val="24"/>
          <w:szCs w:val="24"/>
        </w:rPr>
        <w:t>Për miratimin e standardeve kombëtare të administrimit të masës së falimentimit</w:t>
      </w:r>
      <w:r w:rsidR="00DC01AE">
        <w:rPr>
          <w:rFonts w:ascii="Garamond" w:hAnsi="Garamond"/>
          <w:sz w:val="24"/>
          <w:szCs w:val="24"/>
        </w:rPr>
        <w:t>”</w:t>
      </w:r>
      <w:r w:rsidRPr="00A93674">
        <w:rPr>
          <w:rFonts w:ascii="Garamond" w:hAnsi="Garamond"/>
          <w:sz w:val="24"/>
          <w:szCs w:val="24"/>
        </w:rPr>
        <w:t xml:space="preserve">. Kjo kërkesë u vlerësua e bazuar në ligj, pasi shitja e aktiveve në mënyrë të drejtpërdrejtë, mënjanon vonesat që mund të shkaktohen nga format e tjera të shitjes si ankandet, duke mbrojtur më mirë interesat e kreditorëve. Merret në </w:t>
      </w:r>
      <w:r w:rsidR="00DC01AE" w:rsidRPr="00A93674">
        <w:rPr>
          <w:rFonts w:ascii="Garamond" w:hAnsi="Garamond"/>
          <w:sz w:val="24"/>
          <w:szCs w:val="24"/>
        </w:rPr>
        <w:t>konsideratë</w:t>
      </w:r>
      <w:r w:rsidRPr="00A93674">
        <w:rPr>
          <w:rFonts w:ascii="Garamond" w:hAnsi="Garamond"/>
          <w:sz w:val="24"/>
          <w:szCs w:val="24"/>
        </w:rPr>
        <w:t xml:space="preserve"> të veçantë, se kjo mënyrë shitje e aktiveve të debitorit është marrë me miratimin unanim të Komitetit të Kreditorëve. Gjykata vijoi me miratimin e planit të likuidimit të debitorit </w:t>
      </w:r>
      <w:r w:rsidR="007C272A">
        <w:rPr>
          <w:rFonts w:ascii="Garamond" w:hAnsi="Garamond"/>
          <w:sz w:val="24"/>
          <w:szCs w:val="24"/>
        </w:rPr>
        <w:t xml:space="preserve">NEKU </w:t>
      </w:r>
      <w:r w:rsidRPr="00A93674">
        <w:rPr>
          <w:rFonts w:ascii="Garamond" w:hAnsi="Garamond"/>
          <w:sz w:val="24"/>
          <w:szCs w:val="24"/>
        </w:rPr>
        <w:t>sh.p.k</w:t>
      </w:r>
      <w:r w:rsidR="00DC01AE">
        <w:rPr>
          <w:rFonts w:ascii="Garamond" w:hAnsi="Garamond"/>
          <w:sz w:val="24"/>
          <w:szCs w:val="24"/>
        </w:rPr>
        <w:t>.</w:t>
      </w:r>
      <w:r w:rsidRPr="00A93674">
        <w:rPr>
          <w:rFonts w:ascii="Garamond" w:hAnsi="Garamond"/>
          <w:sz w:val="24"/>
          <w:szCs w:val="24"/>
        </w:rPr>
        <w:t xml:space="preserve"> në procedurë falimentimi. Kjo masë ka rezultuar në total në vlerën 43,347,257 (dyzet e tre milionë e treqind e dyzet e shtatë mijë e dyqind e pesëdhjetë e shtatë lekë) sipas aktit </w:t>
      </w:r>
      <w:r w:rsidR="00DC01AE">
        <w:rPr>
          <w:rFonts w:ascii="Garamond" w:hAnsi="Garamond"/>
          <w:sz w:val="24"/>
          <w:szCs w:val="24"/>
        </w:rPr>
        <w:t>“</w:t>
      </w:r>
      <w:r w:rsidRPr="00A93674">
        <w:rPr>
          <w:rFonts w:ascii="Garamond" w:hAnsi="Garamond"/>
          <w:sz w:val="24"/>
          <w:szCs w:val="24"/>
        </w:rPr>
        <w:t>Vlerësim përfundimtar datë 30.9.2022</w:t>
      </w:r>
      <w:r w:rsidR="00DC01AE">
        <w:rPr>
          <w:rFonts w:ascii="Garamond" w:hAnsi="Garamond"/>
          <w:sz w:val="24"/>
          <w:szCs w:val="24"/>
        </w:rPr>
        <w:t>”</w:t>
      </w:r>
      <w:r w:rsidRPr="00A93674">
        <w:rPr>
          <w:rFonts w:ascii="Garamond" w:hAnsi="Garamond"/>
          <w:sz w:val="24"/>
          <w:szCs w:val="24"/>
        </w:rPr>
        <w:t xml:space="preserve"> të administratores së falimentimit. </w:t>
      </w:r>
    </w:p>
    <w:p w14:paraId="67AEDC85" w14:textId="63FDBD8B"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Nga procedura e shitjes me marrëveshje të drejtpërdrejtë të masës së falimentimit është shpallur fitues shoqëria tregtare </w:t>
      </w:r>
      <w:r w:rsidR="00DC01AE">
        <w:rPr>
          <w:rFonts w:ascii="Garamond" w:hAnsi="Garamond"/>
          <w:sz w:val="24"/>
          <w:szCs w:val="24"/>
        </w:rPr>
        <w:t>“</w:t>
      </w:r>
      <w:r w:rsidR="0078212A" w:rsidRPr="00A93674">
        <w:rPr>
          <w:rFonts w:ascii="Garamond" w:hAnsi="Garamond"/>
          <w:sz w:val="24"/>
          <w:szCs w:val="24"/>
        </w:rPr>
        <w:t xml:space="preserve">RAFA </w:t>
      </w:r>
      <w:r w:rsidR="00DC01AE" w:rsidRPr="00A93674">
        <w:rPr>
          <w:rFonts w:ascii="Garamond" w:hAnsi="Garamond"/>
          <w:sz w:val="24"/>
          <w:szCs w:val="24"/>
        </w:rPr>
        <w:t>Gro</w:t>
      </w:r>
      <w:r w:rsidR="00DC01AE">
        <w:rPr>
          <w:rFonts w:ascii="Garamond" w:hAnsi="Garamond"/>
          <w:sz w:val="24"/>
          <w:szCs w:val="24"/>
        </w:rPr>
        <w:t>up”</w:t>
      </w:r>
      <w:r w:rsidRPr="00A93674">
        <w:rPr>
          <w:rFonts w:ascii="Garamond" w:hAnsi="Garamond"/>
          <w:sz w:val="24"/>
          <w:szCs w:val="24"/>
        </w:rPr>
        <w:t xml:space="preserve"> sh.p.k</w:t>
      </w:r>
      <w:r w:rsidR="00DC01AE">
        <w:rPr>
          <w:rFonts w:ascii="Garamond" w:hAnsi="Garamond"/>
          <w:sz w:val="24"/>
          <w:szCs w:val="24"/>
        </w:rPr>
        <w:t>.</w:t>
      </w:r>
      <w:r w:rsidRPr="00A93674">
        <w:rPr>
          <w:rFonts w:ascii="Garamond" w:hAnsi="Garamond"/>
          <w:sz w:val="24"/>
          <w:szCs w:val="24"/>
        </w:rPr>
        <w:t>, me administrator Ardit Kukeli, midis pesë ofertuesve dhe që ka paraqitur ofertën më të lartë në shu</w:t>
      </w:r>
      <w:r w:rsidR="00DC01AE">
        <w:rPr>
          <w:rFonts w:ascii="Garamond" w:hAnsi="Garamond"/>
          <w:sz w:val="24"/>
          <w:szCs w:val="24"/>
        </w:rPr>
        <w:t>m</w:t>
      </w:r>
      <w:r w:rsidRPr="00A93674">
        <w:rPr>
          <w:rFonts w:ascii="Garamond" w:hAnsi="Garamond"/>
          <w:sz w:val="24"/>
          <w:szCs w:val="24"/>
        </w:rPr>
        <w:t xml:space="preserve">ën 430,000 USD (katërqind e tridhjetë mijë dollarë amerikanë). Palët kanë lidhur </w:t>
      </w:r>
      <w:r w:rsidR="00DC01AE">
        <w:rPr>
          <w:rFonts w:ascii="Garamond" w:hAnsi="Garamond"/>
          <w:sz w:val="24"/>
          <w:szCs w:val="24"/>
        </w:rPr>
        <w:t>k</w:t>
      </w:r>
      <w:r w:rsidRPr="00A93674">
        <w:rPr>
          <w:rFonts w:ascii="Garamond" w:hAnsi="Garamond"/>
          <w:sz w:val="24"/>
          <w:szCs w:val="24"/>
        </w:rPr>
        <w:t xml:space="preserve">ontratën e shitjes datë 8.9.2022 (kontrata paraprake) dhe më pas </w:t>
      </w:r>
      <w:r w:rsidR="00DC01AE" w:rsidRPr="00A93674">
        <w:rPr>
          <w:rFonts w:ascii="Garamond" w:hAnsi="Garamond"/>
          <w:sz w:val="24"/>
          <w:szCs w:val="24"/>
        </w:rPr>
        <w:t xml:space="preserve">kontratën e shitjes së pasurive të luajtshme </w:t>
      </w:r>
      <w:r w:rsidRPr="00A93674">
        <w:rPr>
          <w:rFonts w:ascii="Garamond" w:hAnsi="Garamond"/>
          <w:sz w:val="24"/>
          <w:szCs w:val="24"/>
        </w:rPr>
        <w:t>nr. 2006 rep</w:t>
      </w:r>
      <w:r w:rsidR="00DC01AE">
        <w:rPr>
          <w:rFonts w:ascii="Garamond" w:hAnsi="Garamond"/>
          <w:sz w:val="24"/>
          <w:szCs w:val="24"/>
        </w:rPr>
        <w:t>.</w:t>
      </w:r>
      <w:r w:rsidRPr="00A93674">
        <w:rPr>
          <w:rFonts w:ascii="Garamond" w:hAnsi="Garamond"/>
          <w:sz w:val="24"/>
          <w:szCs w:val="24"/>
        </w:rPr>
        <w:t xml:space="preserve"> dhe nr</w:t>
      </w:r>
      <w:r w:rsidR="00DC01AE">
        <w:rPr>
          <w:rFonts w:ascii="Garamond" w:hAnsi="Garamond"/>
          <w:sz w:val="24"/>
          <w:szCs w:val="24"/>
        </w:rPr>
        <w:t>.</w:t>
      </w:r>
      <w:r w:rsidRPr="00A93674">
        <w:rPr>
          <w:rFonts w:ascii="Garamond" w:hAnsi="Garamond"/>
          <w:sz w:val="24"/>
          <w:szCs w:val="24"/>
        </w:rPr>
        <w:t xml:space="preserve"> 912 kol., datë 28.9.2022</w:t>
      </w:r>
      <w:r w:rsidR="00DC01AE">
        <w:rPr>
          <w:rFonts w:ascii="Garamond" w:hAnsi="Garamond"/>
          <w:sz w:val="24"/>
          <w:szCs w:val="24"/>
        </w:rPr>
        <w:t>,</w:t>
      </w:r>
      <w:r w:rsidRPr="00A93674">
        <w:rPr>
          <w:rFonts w:ascii="Garamond" w:hAnsi="Garamond"/>
          <w:sz w:val="24"/>
          <w:szCs w:val="24"/>
        </w:rPr>
        <w:t xml:space="preserve"> për shitjen e masës së falimentimit kundrejt shumës së sipërcituar dhe blerësi ka paguar në dy këste shumën, fillimisht duke paguar 20% në datën 8.9.2022 dhe pjesën e mbetur në datë</w:t>
      </w:r>
      <w:r w:rsidR="00DC01AE">
        <w:rPr>
          <w:rFonts w:ascii="Garamond" w:hAnsi="Garamond"/>
          <w:sz w:val="24"/>
          <w:szCs w:val="24"/>
        </w:rPr>
        <w:t>n</w:t>
      </w:r>
      <w:r w:rsidRPr="00A93674">
        <w:rPr>
          <w:rFonts w:ascii="Garamond" w:hAnsi="Garamond"/>
          <w:sz w:val="24"/>
          <w:szCs w:val="24"/>
        </w:rPr>
        <w:t xml:space="preserve"> 23.9.2022. </w:t>
      </w:r>
    </w:p>
    <w:p w14:paraId="3A4EDB58" w14:textId="3028FDA8"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Referuar listës së shpërndarjes përfundimtare të emërtuar </w:t>
      </w:r>
      <w:r w:rsidR="00DC01AE">
        <w:rPr>
          <w:rFonts w:ascii="Garamond" w:hAnsi="Garamond"/>
          <w:sz w:val="24"/>
          <w:szCs w:val="24"/>
        </w:rPr>
        <w:t>“</w:t>
      </w:r>
      <w:r w:rsidRPr="00A93674">
        <w:rPr>
          <w:rFonts w:ascii="Garamond" w:hAnsi="Garamond"/>
          <w:sz w:val="24"/>
          <w:szCs w:val="24"/>
        </w:rPr>
        <w:t>Vlerësim përfundimtar datë 30.9.2022</w:t>
      </w:r>
      <w:r w:rsidR="00DC01AE">
        <w:rPr>
          <w:rFonts w:ascii="Garamond" w:hAnsi="Garamond"/>
          <w:sz w:val="24"/>
          <w:szCs w:val="24"/>
        </w:rPr>
        <w:t>”</w:t>
      </w:r>
      <w:r w:rsidRPr="00A93674">
        <w:rPr>
          <w:rFonts w:ascii="Garamond" w:hAnsi="Garamond"/>
          <w:sz w:val="24"/>
          <w:szCs w:val="24"/>
        </w:rPr>
        <w:t xml:space="preserve"> të krijuar nga shitja e masës së falimentimit për t</w:t>
      </w:r>
      <w:r w:rsidR="00DC01AE">
        <w:rPr>
          <w:rFonts w:ascii="Garamond" w:hAnsi="Garamond"/>
          <w:sz w:val="24"/>
          <w:szCs w:val="24"/>
        </w:rPr>
        <w:t>’</w:t>
      </w:r>
      <w:r w:rsidRPr="00A93674">
        <w:rPr>
          <w:rFonts w:ascii="Garamond" w:hAnsi="Garamond"/>
          <w:sz w:val="24"/>
          <w:szCs w:val="24"/>
        </w:rPr>
        <w:t xml:space="preserve">u shpërndarë kreditorëve në shumën 43,347,257 (dyzet e tre milionë e treqind e dyzet e shtatë mijë e dyqind e pesëdhjetë e shtatë lekë), në mënyrë të detajuar dhe në formë </w:t>
      </w:r>
      <w:r w:rsidR="00DC01AE" w:rsidRPr="00A93674">
        <w:rPr>
          <w:rFonts w:ascii="Garamond" w:hAnsi="Garamond"/>
          <w:sz w:val="24"/>
          <w:szCs w:val="24"/>
        </w:rPr>
        <w:t>tabelore</w:t>
      </w:r>
      <w:r w:rsidRPr="00A93674">
        <w:rPr>
          <w:rFonts w:ascii="Garamond" w:hAnsi="Garamond"/>
          <w:sz w:val="24"/>
          <w:szCs w:val="24"/>
        </w:rPr>
        <w:t xml:space="preserve"> përcaktohen pagesat që duhet t</w:t>
      </w:r>
      <w:r w:rsidR="00DC01AE">
        <w:rPr>
          <w:rFonts w:ascii="Garamond" w:hAnsi="Garamond"/>
          <w:sz w:val="24"/>
          <w:szCs w:val="24"/>
        </w:rPr>
        <w:t>’</w:t>
      </w:r>
      <w:r w:rsidRPr="00A93674">
        <w:rPr>
          <w:rFonts w:ascii="Garamond" w:hAnsi="Garamond"/>
          <w:sz w:val="24"/>
          <w:szCs w:val="24"/>
        </w:rPr>
        <w:t xml:space="preserve">u bëhen kreditorëve të falimentimit dhe shpërblimet për administratorin e falimentimit dhe komitetin e kreditorëve. Konkretisht lista e detyrimeve ndaj kreditorëve është si në vijim: </w:t>
      </w:r>
    </w:p>
    <w:p w14:paraId="7E419090" w14:textId="77777777" w:rsidR="00C660AC" w:rsidRPr="00DC01AE" w:rsidRDefault="00C660AC" w:rsidP="00C660AC">
      <w:pPr>
        <w:spacing w:after="0" w:line="240" w:lineRule="auto"/>
        <w:ind w:firstLine="284"/>
        <w:jc w:val="both"/>
        <w:rPr>
          <w:rFonts w:ascii="Garamond" w:hAnsi="Garamond"/>
          <w:sz w:val="24"/>
          <w:szCs w:val="24"/>
        </w:rPr>
      </w:pPr>
      <w:r w:rsidRPr="00DC01AE">
        <w:rPr>
          <w:rFonts w:ascii="Garamond" w:hAnsi="Garamond"/>
          <w:sz w:val="24"/>
          <w:szCs w:val="24"/>
        </w:rPr>
        <w:t xml:space="preserve">B. KREDITORË TË FALIMENTIMIT </w:t>
      </w:r>
    </w:p>
    <w:p w14:paraId="3453DD19" w14:textId="77777777" w:rsidR="00C660AC" w:rsidRPr="00DC01AE" w:rsidRDefault="00C660AC" w:rsidP="00C660AC">
      <w:pPr>
        <w:spacing w:after="0" w:line="240" w:lineRule="auto"/>
        <w:ind w:firstLine="284"/>
        <w:jc w:val="both"/>
        <w:rPr>
          <w:rFonts w:ascii="Garamond" w:hAnsi="Garamond"/>
          <w:sz w:val="24"/>
          <w:szCs w:val="24"/>
        </w:rPr>
      </w:pPr>
      <w:r w:rsidRPr="00DC01AE">
        <w:rPr>
          <w:rFonts w:ascii="Garamond" w:hAnsi="Garamond"/>
          <w:sz w:val="24"/>
          <w:szCs w:val="24"/>
        </w:rPr>
        <w:t xml:space="preserve">B/1. KREDITORË TË SIGURUAR: </w:t>
      </w:r>
    </w:p>
    <w:p w14:paraId="1055DA6E" w14:textId="7586DF08"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 </w:t>
      </w:r>
      <w:r w:rsidR="0078212A">
        <w:rPr>
          <w:rFonts w:ascii="Garamond" w:hAnsi="Garamond"/>
          <w:sz w:val="24"/>
          <w:szCs w:val="24"/>
        </w:rPr>
        <w:t>“</w:t>
      </w:r>
      <w:r w:rsidR="00DC01AE" w:rsidRPr="00A93674">
        <w:rPr>
          <w:rFonts w:ascii="Garamond" w:hAnsi="Garamond"/>
          <w:sz w:val="24"/>
          <w:szCs w:val="24"/>
        </w:rPr>
        <w:t>Kurti Trans</w:t>
      </w:r>
      <w:r w:rsidR="0078212A">
        <w:rPr>
          <w:rFonts w:ascii="Garamond" w:hAnsi="Garamond"/>
          <w:sz w:val="24"/>
          <w:szCs w:val="24"/>
        </w:rPr>
        <w:t>”</w:t>
      </w:r>
      <w:r w:rsidR="00DC01AE" w:rsidRPr="00A93674">
        <w:rPr>
          <w:rFonts w:ascii="Garamond" w:hAnsi="Garamond"/>
          <w:sz w:val="24"/>
          <w:szCs w:val="24"/>
        </w:rPr>
        <w:t xml:space="preserve"> L82 </w:t>
      </w:r>
      <w:r w:rsidR="00DC01AE">
        <w:rPr>
          <w:rFonts w:ascii="Garamond" w:hAnsi="Garamond"/>
          <w:sz w:val="24"/>
          <w:szCs w:val="24"/>
        </w:rPr>
        <w:t>s</w:t>
      </w:r>
      <w:r w:rsidR="00DC01AE" w:rsidRPr="00A93674">
        <w:rPr>
          <w:rFonts w:ascii="Garamond" w:hAnsi="Garamond"/>
          <w:sz w:val="24"/>
          <w:szCs w:val="24"/>
        </w:rPr>
        <w:t>h</w:t>
      </w:r>
      <w:r w:rsidR="00DC01AE">
        <w:rPr>
          <w:rFonts w:ascii="Garamond" w:hAnsi="Garamond"/>
          <w:sz w:val="24"/>
          <w:szCs w:val="24"/>
        </w:rPr>
        <w:t>.</w:t>
      </w:r>
      <w:r w:rsidR="00DC01AE" w:rsidRPr="00A93674">
        <w:rPr>
          <w:rFonts w:ascii="Garamond" w:hAnsi="Garamond"/>
          <w:sz w:val="24"/>
          <w:szCs w:val="24"/>
        </w:rPr>
        <w:t>p.</w:t>
      </w:r>
      <w:r w:rsidR="00DC01AE">
        <w:rPr>
          <w:rFonts w:ascii="Garamond" w:hAnsi="Garamond"/>
          <w:sz w:val="24"/>
          <w:szCs w:val="24"/>
        </w:rPr>
        <w:t xml:space="preserve">k. </w:t>
      </w:r>
      <w:r w:rsidRPr="00A93674">
        <w:rPr>
          <w:rFonts w:ascii="Garamond" w:hAnsi="Garamond"/>
          <w:sz w:val="24"/>
          <w:szCs w:val="24"/>
        </w:rPr>
        <w:t>- detyrim në shumën 120,000 (njëqind e njëzet milionë) lekë që rrjedh nga kontrata e pengut.</w:t>
      </w:r>
    </w:p>
    <w:p w14:paraId="48A97957" w14:textId="5DDA04BD"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2. </w:t>
      </w:r>
      <w:r w:rsidR="0078212A" w:rsidRPr="00A93674">
        <w:rPr>
          <w:rFonts w:ascii="Garamond" w:hAnsi="Garamond"/>
          <w:sz w:val="24"/>
          <w:szCs w:val="24"/>
        </w:rPr>
        <w:t xml:space="preserve">NELI </w:t>
      </w:r>
      <w:r w:rsidR="00DC01AE">
        <w:rPr>
          <w:rFonts w:ascii="Garamond" w:hAnsi="Garamond"/>
          <w:sz w:val="24"/>
          <w:szCs w:val="24"/>
        </w:rPr>
        <w:t>s</w:t>
      </w:r>
      <w:r w:rsidR="00DC01AE" w:rsidRPr="00A93674">
        <w:rPr>
          <w:rFonts w:ascii="Garamond" w:hAnsi="Garamond"/>
          <w:sz w:val="24"/>
          <w:szCs w:val="24"/>
        </w:rPr>
        <w:t>h</w:t>
      </w:r>
      <w:r w:rsidR="00DC01AE">
        <w:rPr>
          <w:rFonts w:ascii="Garamond" w:hAnsi="Garamond"/>
          <w:sz w:val="24"/>
          <w:szCs w:val="24"/>
        </w:rPr>
        <w:t>.</w:t>
      </w:r>
      <w:r w:rsidR="00DC01AE" w:rsidRPr="00A93674">
        <w:rPr>
          <w:rFonts w:ascii="Garamond" w:hAnsi="Garamond"/>
          <w:sz w:val="24"/>
          <w:szCs w:val="24"/>
        </w:rPr>
        <w:t>p.</w:t>
      </w:r>
      <w:r w:rsidR="00DC01AE">
        <w:rPr>
          <w:rFonts w:ascii="Garamond" w:hAnsi="Garamond"/>
          <w:sz w:val="24"/>
          <w:szCs w:val="24"/>
        </w:rPr>
        <w:t>k.</w:t>
      </w:r>
      <w:r w:rsidR="00DC01AE" w:rsidRPr="00A93674">
        <w:rPr>
          <w:rFonts w:ascii="Garamond" w:hAnsi="Garamond"/>
          <w:sz w:val="24"/>
          <w:szCs w:val="24"/>
        </w:rPr>
        <w:t xml:space="preserve">- </w:t>
      </w:r>
      <w:r w:rsidRPr="00A93674">
        <w:rPr>
          <w:rFonts w:ascii="Garamond" w:hAnsi="Garamond"/>
          <w:sz w:val="24"/>
          <w:szCs w:val="24"/>
        </w:rPr>
        <w:t xml:space="preserve">detyrim në shumën 15,000,000 (pesëmbëdhjetë milionë) lekë që rrjedh nga kontrata e pengut </w:t>
      </w:r>
    </w:p>
    <w:p w14:paraId="28A0CE1B" w14:textId="77777777" w:rsidR="00C660AC" w:rsidRPr="00DC01AE" w:rsidRDefault="00C660AC" w:rsidP="00C660AC">
      <w:pPr>
        <w:spacing w:after="0" w:line="240" w:lineRule="auto"/>
        <w:ind w:firstLine="284"/>
        <w:jc w:val="both"/>
        <w:rPr>
          <w:rFonts w:ascii="Garamond" w:hAnsi="Garamond"/>
          <w:sz w:val="24"/>
          <w:szCs w:val="24"/>
        </w:rPr>
      </w:pPr>
      <w:r w:rsidRPr="00DC01AE">
        <w:rPr>
          <w:rFonts w:ascii="Garamond" w:hAnsi="Garamond"/>
          <w:sz w:val="24"/>
          <w:szCs w:val="24"/>
        </w:rPr>
        <w:t xml:space="preserve">B/2. KREDITORË TË PREFERUAR </w:t>
      </w:r>
    </w:p>
    <w:p w14:paraId="3C0FB0EF" w14:textId="3F1CF3DA"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 </w:t>
      </w:r>
      <w:r w:rsidR="00DC01AE" w:rsidRPr="00A93674">
        <w:rPr>
          <w:rFonts w:ascii="Garamond" w:hAnsi="Garamond"/>
          <w:sz w:val="24"/>
          <w:szCs w:val="24"/>
        </w:rPr>
        <w:t xml:space="preserve">Drejtoria </w:t>
      </w:r>
      <w:r w:rsidR="00DC01AE">
        <w:rPr>
          <w:rFonts w:ascii="Garamond" w:hAnsi="Garamond"/>
          <w:sz w:val="24"/>
          <w:szCs w:val="24"/>
        </w:rPr>
        <w:t>e</w:t>
      </w:r>
      <w:r w:rsidR="00DC01AE" w:rsidRPr="00A93674">
        <w:rPr>
          <w:rFonts w:ascii="Garamond" w:hAnsi="Garamond"/>
          <w:sz w:val="24"/>
          <w:szCs w:val="24"/>
        </w:rPr>
        <w:t xml:space="preserve"> Tatimpaguesve </w:t>
      </w:r>
      <w:r w:rsidR="00DC01AE">
        <w:rPr>
          <w:rFonts w:ascii="Garamond" w:hAnsi="Garamond"/>
          <w:sz w:val="24"/>
          <w:szCs w:val="24"/>
        </w:rPr>
        <w:t>t</w:t>
      </w:r>
      <w:r w:rsidR="00DC01AE" w:rsidRPr="00A93674">
        <w:rPr>
          <w:rFonts w:ascii="Garamond" w:hAnsi="Garamond"/>
          <w:sz w:val="24"/>
          <w:szCs w:val="24"/>
        </w:rPr>
        <w:t>ë Mëdhenj</w:t>
      </w:r>
      <w:r w:rsidR="00DC01AE">
        <w:rPr>
          <w:rFonts w:ascii="Garamond" w:hAnsi="Garamond"/>
          <w:sz w:val="24"/>
          <w:szCs w:val="24"/>
        </w:rPr>
        <w:t xml:space="preserve"> </w:t>
      </w:r>
      <w:r w:rsidRPr="00A93674">
        <w:rPr>
          <w:rFonts w:ascii="Garamond" w:hAnsi="Garamond"/>
          <w:sz w:val="24"/>
          <w:szCs w:val="24"/>
        </w:rPr>
        <w:t>- 341,791,137 lekë, që rrjedhin nga mospagimi i tatimit të fitimit, kontributeve të sigurimeve shoqërore dhe taksës minerare</w:t>
      </w:r>
      <w:r w:rsidR="00DC01AE">
        <w:rPr>
          <w:rFonts w:ascii="Garamond" w:hAnsi="Garamond"/>
          <w:sz w:val="24"/>
          <w:szCs w:val="24"/>
        </w:rPr>
        <w:t>.</w:t>
      </w:r>
    </w:p>
    <w:p w14:paraId="41039378" w14:textId="77777777" w:rsidR="00C660AC" w:rsidRPr="00DC01AE" w:rsidRDefault="00C660AC" w:rsidP="00C660AC">
      <w:pPr>
        <w:spacing w:after="0" w:line="240" w:lineRule="auto"/>
        <w:ind w:firstLine="284"/>
        <w:jc w:val="both"/>
        <w:rPr>
          <w:rFonts w:ascii="Garamond" w:hAnsi="Garamond"/>
          <w:sz w:val="24"/>
          <w:szCs w:val="24"/>
        </w:rPr>
      </w:pPr>
      <w:r w:rsidRPr="00DC01AE">
        <w:rPr>
          <w:rFonts w:ascii="Garamond" w:hAnsi="Garamond"/>
          <w:sz w:val="24"/>
          <w:szCs w:val="24"/>
        </w:rPr>
        <w:t xml:space="preserve">B/3. KREDITORË TË PASIGURUAR </w:t>
      </w:r>
    </w:p>
    <w:p w14:paraId="413D49D8" w14:textId="1CE4349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 </w:t>
      </w:r>
      <w:r w:rsidR="0078212A" w:rsidRPr="00A93674">
        <w:rPr>
          <w:rFonts w:ascii="Garamond" w:hAnsi="Garamond"/>
          <w:sz w:val="24"/>
          <w:szCs w:val="24"/>
        </w:rPr>
        <w:t xml:space="preserve">REDEN </w:t>
      </w:r>
      <w:r w:rsidR="00DC01AE" w:rsidRPr="00A93674">
        <w:rPr>
          <w:rFonts w:ascii="Garamond" w:hAnsi="Garamond"/>
          <w:sz w:val="24"/>
          <w:szCs w:val="24"/>
        </w:rPr>
        <w:t>sh</w:t>
      </w:r>
      <w:r w:rsidR="00DC01AE">
        <w:rPr>
          <w:rFonts w:ascii="Garamond" w:hAnsi="Garamond"/>
          <w:sz w:val="24"/>
          <w:szCs w:val="24"/>
        </w:rPr>
        <w:t>.</w:t>
      </w:r>
      <w:r w:rsidR="00DC01AE" w:rsidRPr="00A93674">
        <w:rPr>
          <w:rFonts w:ascii="Garamond" w:hAnsi="Garamond"/>
          <w:sz w:val="24"/>
          <w:szCs w:val="24"/>
        </w:rPr>
        <w:t>p.k</w:t>
      </w:r>
      <w:r w:rsidR="00DC01AE">
        <w:rPr>
          <w:rFonts w:ascii="Garamond" w:hAnsi="Garamond"/>
          <w:sz w:val="24"/>
          <w:szCs w:val="24"/>
        </w:rPr>
        <w:t xml:space="preserve">. – </w:t>
      </w:r>
      <w:r w:rsidRPr="00A93674">
        <w:rPr>
          <w:rFonts w:ascii="Garamond" w:hAnsi="Garamond"/>
          <w:sz w:val="24"/>
          <w:szCs w:val="24"/>
        </w:rPr>
        <w:t>13,823,416 (trembëdhjetë milionë e tetëqind e njëzet e tre mijë e katërqind e gjashtëmbëdhjetë lekë)</w:t>
      </w:r>
      <w:r w:rsidR="00DC01AE">
        <w:rPr>
          <w:rFonts w:ascii="Garamond" w:hAnsi="Garamond"/>
          <w:sz w:val="24"/>
          <w:szCs w:val="24"/>
        </w:rPr>
        <w:t>;</w:t>
      </w:r>
    </w:p>
    <w:p w14:paraId="6746C8D8" w14:textId="360B9207"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2. </w:t>
      </w:r>
      <w:r w:rsidR="0078212A" w:rsidRPr="00A93674">
        <w:rPr>
          <w:rFonts w:ascii="Garamond" w:hAnsi="Garamond"/>
          <w:sz w:val="24"/>
          <w:szCs w:val="24"/>
        </w:rPr>
        <w:t xml:space="preserve">ALBSIG </w:t>
      </w:r>
      <w:r w:rsidRPr="00A93674">
        <w:rPr>
          <w:rFonts w:ascii="Garamond" w:hAnsi="Garamond"/>
          <w:sz w:val="24"/>
          <w:szCs w:val="24"/>
        </w:rPr>
        <w:t xml:space="preserve">sh.a. </w:t>
      </w:r>
      <w:r w:rsidR="00DC01AE">
        <w:rPr>
          <w:rFonts w:ascii="Garamond" w:hAnsi="Garamond"/>
          <w:sz w:val="24"/>
          <w:szCs w:val="24"/>
        </w:rPr>
        <w:t xml:space="preserve">– </w:t>
      </w:r>
      <w:r w:rsidRPr="00A93674">
        <w:rPr>
          <w:rFonts w:ascii="Garamond" w:hAnsi="Garamond"/>
          <w:sz w:val="24"/>
          <w:szCs w:val="24"/>
        </w:rPr>
        <w:t>4,392,803 (katër milionë e treqind e nëntëdhjetë e dy mijë e tetëqind e tre) lekë</w:t>
      </w:r>
      <w:r w:rsidR="00DC01AE">
        <w:rPr>
          <w:rFonts w:ascii="Garamond" w:hAnsi="Garamond"/>
          <w:sz w:val="24"/>
          <w:szCs w:val="24"/>
        </w:rPr>
        <w:t>;</w:t>
      </w:r>
    </w:p>
    <w:p w14:paraId="2193FD75" w14:textId="35E9D966"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3. </w:t>
      </w:r>
      <w:r w:rsidR="0078212A">
        <w:rPr>
          <w:rFonts w:ascii="Garamond" w:hAnsi="Garamond"/>
          <w:sz w:val="24"/>
          <w:szCs w:val="24"/>
        </w:rPr>
        <w:t>“</w:t>
      </w:r>
      <w:r w:rsidR="00DC01AE" w:rsidRPr="00A93674">
        <w:rPr>
          <w:rFonts w:ascii="Garamond" w:hAnsi="Garamond"/>
          <w:sz w:val="24"/>
          <w:szCs w:val="24"/>
        </w:rPr>
        <w:t xml:space="preserve">Energy </w:t>
      </w:r>
      <w:r w:rsidRPr="00A93674">
        <w:rPr>
          <w:rFonts w:ascii="Garamond" w:hAnsi="Garamond"/>
          <w:sz w:val="24"/>
          <w:szCs w:val="24"/>
        </w:rPr>
        <w:t xml:space="preserve">&amp; </w:t>
      </w:r>
      <w:r w:rsidR="00DC01AE" w:rsidRPr="00A93674">
        <w:rPr>
          <w:rFonts w:ascii="Garamond" w:hAnsi="Garamond"/>
          <w:sz w:val="24"/>
          <w:szCs w:val="24"/>
        </w:rPr>
        <w:t>Air</w:t>
      </w:r>
      <w:r w:rsidR="0078212A">
        <w:rPr>
          <w:rFonts w:ascii="Garamond" w:hAnsi="Garamond"/>
          <w:sz w:val="24"/>
          <w:szCs w:val="24"/>
        </w:rPr>
        <w:t>”</w:t>
      </w:r>
      <w:r w:rsidR="00DC01AE" w:rsidRPr="00A93674">
        <w:rPr>
          <w:rFonts w:ascii="Garamond" w:hAnsi="Garamond"/>
          <w:sz w:val="24"/>
          <w:szCs w:val="24"/>
        </w:rPr>
        <w:t xml:space="preserve"> sh.p.k</w:t>
      </w:r>
      <w:r w:rsidR="00DC01AE">
        <w:rPr>
          <w:rFonts w:ascii="Garamond" w:hAnsi="Garamond"/>
          <w:sz w:val="24"/>
          <w:szCs w:val="24"/>
        </w:rPr>
        <w:t xml:space="preserve">. – </w:t>
      </w:r>
      <w:r w:rsidRPr="00A93674">
        <w:rPr>
          <w:rFonts w:ascii="Garamond" w:hAnsi="Garamond"/>
          <w:sz w:val="24"/>
          <w:szCs w:val="24"/>
        </w:rPr>
        <w:t>750,240 (shtatëqind e pesëdhjetë mijë e dyqind e dyzet) lekë</w:t>
      </w:r>
      <w:r w:rsidR="00DC01AE">
        <w:rPr>
          <w:rFonts w:ascii="Garamond" w:hAnsi="Garamond"/>
          <w:sz w:val="24"/>
          <w:szCs w:val="24"/>
        </w:rPr>
        <w:t>;</w:t>
      </w:r>
    </w:p>
    <w:p w14:paraId="456F3610" w14:textId="0C7F42E9"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4. </w:t>
      </w:r>
      <w:r w:rsidR="0078212A">
        <w:rPr>
          <w:rFonts w:ascii="Garamond" w:hAnsi="Garamond"/>
          <w:sz w:val="24"/>
          <w:szCs w:val="24"/>
        </w:rPr>
        <w:t>“</w:t>
      </w:r>
      <w:r w:rsidR="00DC01AE" w:rsidRPr="00A93674">
        <w:rPr>
          <w:rFonts w:ascii="Garamond" w:hAnsi="Garamond"/>
          <w:sz w:val="24"/>
          <w:szCs w:val="24"/>
        </w:rPr>
        <w:t>Shega Trans</w:t>
      </w:r>
      <w:r w:rsidR="0078212A">
        <w:rPr>
          <w:rFonts w:ascii="Garamond" w:hAnsi="Garamond"/>
          <w:sz w:val="24"/>
          <w:szCs w:val="24"/>
        </w:rPr>
        <w:t>”</w:t>
      </w:r>
      <w:r w:rsidR="00DC01AE" w:rsidRPr="00A93674">
        <w:rPr>
          <w:rFonts w:ascii="Garamond" w:hAnsi="Garamond"/>
          <w:sz w:val="24"/>
          <w:szCs w:val="24"/>
        </w:rPr>
        <w:t xml:space="preserve"> sh.a</w:t>
      </w:r>
      <w:r w:rsidRPr="00A93674">
        <w:rPr>
          <w:rFonts w:ascii="Garamond" w:hAnsi="Garamond"/>
          <w:sz w:val="24"/>
          <w:szCs w:val="24"/>
        </w:rPr>
        <w:t>.</w:t>
      </w:r>
      <w:r w:rsidR="00DC01AE">
        <w:rPr>
          <w:rFonts w:ascii="Garamond" w:hAnsi="Garamond"/>
          <w:sz w:val="24"/>
          <w:szCs w:val="24"/>
        </w:rPr>
        <w:t xml:space="preserve"> –</w:t>
      </w:r>
      <w:r w:rsidRPr="00A93674">
        <w:rPr>
          <w:rFonts w:ascii="Garamond" w:hAnsi="Garamond"/>
          <w:sz w:val="24"/>
          <w:szCs w:val="24"/>
        </w:rPr>
        <w:t xml:space="preserve"> 5,192,191 (pesë milionë e njëqind e nëntëdhjetë e dy mijë e njëqind e nëntëdhjetë e një) lekë</w:t>
      </w:r>
      <w:r w:rsidR="00DC01AE">
        <w:rPr>
          <w:rFonts w:ascii="Garamond" w:hAnsi="Garamond"/>
          <w:sz w:val="24"/>
          <w:szCs w:val="24"/>
        </w:rPr>
        <w:t>;</w:t>
      </w:r>
    </w:p>
    <w:p w14:paraId="5679E55E" w14:textId="5EDB61A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5. </w:t>
      </w:r>
      <w:r w:rsidR="0078212A">
        <w:rPr>
          <w:rFonts w:ascii="Garamond" w:hAnsi="Garamond"/>
          <w:sz w:val="24"/>
          <w:szCs w:val="24"/>
        </w:rPr>
        <w:t>“</w:t>
      </w:r>
      <w:r w:rsidR="0078212A" w:rsidRPr="00A93674">
        <w:rPr>
          <w:rFonts w:ascii="Garamond" w:hAnsi="Garamond"/>
          <w:sz w:val="24"/>
          <w:szCs w:val="24"/>
        </w:rPr>
        <w:t xml:space="preserve">INSIG </w:t>
      </w:r>
      <w:r w:rsidR="00DC01AE" w:rsidRPr="00A93674">
        <w:rPr>
          <w:rFonts w:ascii="Garamond" w:hAnsi="Garamond"/>
          <w:sz w:val="24"/>
          <w:szCs w:val="24"/>
        </w:rPr>
        <w:t xml:space="preserve">Tirana </w:t>
      </w:r>
      <w:r w:rsidRPr="00A93674">
        <w:rPr>
          <w:rFonts w:ascii="Garamond" w:hAnsi="Garamond"/>
          <w:sz w:val="24"/>
          <w:szCs w:val="24"/>
        </w:rPr>
        <w:t>2</w:t>
      </w:r>
      <w:r w:rsidR="0078212A">
        <w:rPr>
          <w:rFonts w:ascii="Garamond" w:hAnsi="Garamond"/>
          <w:sz w:val="24"/>
          <w:szCs w:val="24"/>
        </w:rPr>
        <w:t>”</w:t>
      </w:r>
      <w:r w:rsidRPr="00A93674">
        <w:rPr>
          <w:rFonts w:ascii="Garamond" w:hAnsi="Garamond"/>
          <w:sz w:val="24"/>
          <w:szCs w:val="24"/>
        </w:rPr>
        <w:t xml:space="preserve"> </w:t>
      </w:r>
      <w:r w:rsidR="00DC01AE" w:rsidRPr="00A93674">
        <w:rPr>
          <w:rFonts w:ascii="Garamond" w:hAnsi="Garamond"/>
          <w:sz w:val="24"/>
          <w:szCs w:val="24"/>
        </w:rPr>
        <w:t>sh.a</w:t>
      </w:r>
      <w:r w:rsidRPr="00A93674">
        <w:rPr>
          <w:rFonts w:ascii="Garamond" w:hAnsi="Garamond"/>
          <w:sz w:val="24"/>
          <w:szCs w:val="24"/>
        </w:rPr>
        <w:t>.</w:t>
      </w:r>
      <w:r w:rsidR="00DC01AE">
        <w:rPr>
          <w:rFonts w:ascii="Garamond" w:hAnsi="Garamond"/>
          <w:sz w:val="24"/>
          <w:szCs w:val="24"/>
        </w:rPr>
        <w:t xml:space="preserve"> –</w:t>
      </w:r>
      <w:r w:rsidRPr="00A93674">
        <w:rPr>
          <w:rFonts w:ascii="Garamond" w:hAnsi="Garamond"/>
          <w:sz w:val="24"/>
          <w:szCs w:val="24"/>
        </w:rPr>
        <w:t xml:space="preserve"> 992, 000 (nëntëqind e nëntëdhjetë e dy mijë) </w:t>
      </w:r>
      <w:r w:rsidR="00DC01AE">
        <w:rPr>
          <w:rFonts w:ascii="Garamond" w:hAnsi="Garamond"/>
          <w:sz w:val="24"/>
          <w:szCs w:val="24"/>
        </w:rPr>
        <w:t>l</w:t>
      </w:r>
      <w:r w:rsidRPr="00A93674">
        <w:rPr>
          <w:rFonts w:ascii="Garamond" w:hAnsi="Garamond"/>
          <w:sz w:val="24"/>
          <w:szCs w:val="24"/>
        </w:rPr>
        <w:t>ekë</w:t>
      </w:r>
      <w:r w:rsidR="00DC01AE">
        <w:rPr>
          <w:rFonts w:ascii="Garamond" w:hAnsi="Garamond"/>
          <w:sz w:val="24"/>
          <w:szCs w:val="24"/>
        </w:rPr>
        <w:t>;</w:t>
      </w:r>
      <w:r w:rsidRPr="00A93674">
        <w:rPr>
          <w:rFonts w:ascii="Garamond" w:hAnsi="Garamond"/>
          <w:sz w:val="24"/>
          <w:szCs w:val="24"/>
        </w:rPr>
        <w:t xml:space="preserve"> </w:t>
      </w:r>
    </w:p>
    <w:p w14:paraId="1D613406" w14:textId="57880FF1"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6. </w:t>
      </w:r>
      <w:r w:rsidR="0078212A" w:rsidRPr="00A93674">
        <w:rPr>
          <w:rFonts w:ascii="Garamond" w:hAnsi="Garamond"/>
          <w:sz w:val="24"/>
          <w:szCs w:val="24"/>
        </w:rPr>
        <w:t>ALBCHROME</w:t>
      </w:r>
      <w:r w:rsidR="00DC01AE" w:rsidRPr="00A93674">
        <w:rPr>
          <w:rFonts w:ascii="Garamond" w:hAnsi="Garamond"/>
          <w:sz w:val="24"/>
          <w:szCs w:val="24"/>
        </w:rPr>
        <w:t xml:space="preserve"> sh.p.k</w:t>
      </w:r>
      <w:r w:rsidR="00DC01AE">
        <w:rPr>
          <w:rFonts w:ascii="Garamond" w:hAnsi="Garamond"/>
          <w:sz w:val="24"/>
          <w:szCs w:val="24"/>
        </w:rPr>
        <w:t>. –</w:t>
      </w:r>
      <w:r w:rsidRPr="00A93674">
        <w:rPr>
          <w:rFonts w:ascii="Garamond" w:hAnsi="Garamond"/>
          <w:sz w:val="24"/>
          <w:szCs w:val="24"/>
        </w:rPr>
        <w:t xml:space="preserve"> 3,600,000 (tre milionë e gjashtëqind mijë) lekë</w:t>
      </w:r>
      <w:r w:rsidR="00DC01AE">
        <w:rPr>
          <w:rFonts w:ascii="Garamond" w:hAnsi="Garamond"/>
          <w:sz w:val="24"/>
          <w:szCs w:val="24"/>
        </w:rPr>
        <w:t>;</w:t>
      </w:r>
    </w:p>
    <w:p w14:paraId="35157ABC" w14:textId="67B7CB4F"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7. </w:t>
      </w:r>
      <w:r w:rsidR="0078212A">
        <w:rPr>
          <w:rFonts w:ascii="Garamond" w:hAnsi="Garamond"/>
          <w:sz w:val="24"/>
          <w:szCs w:val="24"/>
        </w:rPr>
        <w:t>“</w:t>
      </w:r>
      <w:r w:rsidR="00DC01AE" w:rsidRPr="00A93674">
        <w:rPr>
          <w:rFonts w:ascii="Garamond" w:hAnsi="Garamond"/>
          <w:sz w:val="24"/>
          <w:szCs w:val="24"/>
        </w:rPr>
        <w:t>Sigma Interalbania</w:t>
      </w:r>
      <w:r w:rsidR="0078212A">
        <w:rPr>
          <w:rFonts w:ascii="Garamond" w:hAnsi="Garamond"/>
          <w:sz w:val="24"/>
          <w:szCs w:val="24"/>
        </w:rPr>
        <w:t>”</w:t>
      </w:r>
      <w:r w:rsidR="00DC01AE" w:rsidRPr="00A93674">
        <w:rPr>
          <w:rFonts w:ascii="Garamond" w:hAnsi="Garamond"/>
          <w:sz w:val="24"/>
          <w:szCs w:val="24"/>
        </w:rPr>
        <w:t xml:space="preserve"> sh.a</w:t>
      </w:r>
      <w:r w:rsidRPr="00A93674">
        <w:rPr>
          <w:rFonts w:ascii="Garamond" w:hAnsi="Garamond"/>
          <w:sz w:val="24"/>
          <w:szCs w:val="24"/>
        </w:rPr>
        <w:t>.</w:t>
      </w:r>
      <w:r w:rsidR="001B044A">
        <w:rPr>
          <w:rFonts w:ascii="Garamond" w:hAnsi="Garamond"/>
          <w:sz w:val="24"/>
          <w:szCs w:val="24"/>
        </w:rPr>
        <w:t xml:space="preserve"> –</w:t>
      </w:r>
      <w:r w:rsidRPr="00A93674">
        <w:rPr>
          <w:rFonts w:ascii="Garamond" w:hAnsi="Garamond"/>
          <w:sz w:val="24"/>
          <w:szCs w:val="24"/>
        </w:rPr>
        <w:t xml:space="preserve"> 3,101, 892 (tre milionë e njëqind e një mijë e tetëqind e nëntëdhjetë e dy) lekë</w:t>
      </w:r>
      <w:r w:rsidR="000A7C8B">
        <w:rPr>
          <w:rFonts w:ascii="Garamond" w:hAnsi="Garamond"/>
          <w:sz w:val="24"/>
          <w:szCs w:val="24"/>
        </w:rPr>
        <w:t>;</w:t>
      </w:r>
    </w:p>
    <w:p w14:paraId="14124CC0" w14:textId="11CF65A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lastRenderedPageBreak/>
        <w:t xml:space="preserve">8. </w:t>
      </w:r>
      <w:r w:rsidR="00DC01AE" w:rsidRPr="00A93674">
        <w:rPr>
          <w:rFonts w:ascii="Garamond" w:hAnsi="Garamond"/>
          <w:sz w:val="24"/>
          <w:szCs w:val="24"/>
        </w:rPr>
        <w:t xml:space="preserve">Arjan Daci </w:t>
      </w:r>
      <w:r w:rsidR="000A7C8B" w:rsidRPr="00A93674">
        <w:rPr>
          <w:rFonts w:ascii="Garamond" w:hAnsi="Garamond"/>
          <w:sz w:val="24"/>
          <w:szCs w:val="24"/>
        </w:rPr>
        <w:t>person fizik</w:t>
      </w:r>
      <w:r w:rsidR="000A7C8B">
        <w:rPr>
          <w:rFonts w:ascii="Garamond" w:hAnsi="Garamond"/>
          <w:sz w:val="24"/>
          <w:szCs w:val="24"/>
        </w:rPr>
        <w:t xml:space="preserve"> –</w:t>
      </w:r>
      <w:r w:rsidRPr="00A93674">
        <w:rPr>
          <w:rFonts w:ascii="Garamond" w:hAnsi="Garamond"/>
          <w:sz w:val="24"/>
          <w:szCs w:val="24"/>
        </w:rPr>
        <w:t xml:space="preserve"> 555,236 (pesëqind e pesëdhjetë e pesë mijë e dyqind e tridhjetë e gjashtë) lekë</w:t>
      </w:r>
      <w:r w:rsidR="000A7C8B">
        <w:rPr>
          <w:rFonts w:ascii="Garamond" w:hAnsi="Garamond"/>
          <w:sz w:val="24"/>
          <w:szCs w:val="24"/>
        </w:rPr>
        <w:t>;</w:t>
      </w:r>
    </w:p>
    <w:p w14:paraId="1D171C0C" w14:textId="141C6D39"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9. </w:t>
      </w:r>
      <w:r w:rsidR="00DC01AE" w:rsidRPr="00A93674">
        <w:rPr>
          <w:rFonts w:ascii="Garamond" w:hAnsi="Garamond"/>
          <w:sz w:val="24"/>
          <w:szCs w:val="24"/>
        </w:rPr>
        <w:t xml:space="preserve">Abedin Toska </w:t>
      </w:r>
      <w:r w:rsidR="000A7C8B" w:rsidRPr="00A93674">
        <w:rPr>
          <w:rFonts w:ascii="Garamond" w:hAnsi="Garamond"/>
          <w:sz w:val="24"/>
          <w:szCs w:val="24"/>
        </w:rPr>
        <w:t>person fizik</w:t>
      </w:r>
      <w:r w:rsidR="000A7C8B">
        <w:rPr>
          <w:rFonts w:ascii="Garamond" w:hAnsi="Garamond"/>
          <w:sz w:val="24"/>
          <w:szCs w:val="24"/>
        </w:rPr>
        <w:t xml:space="preserve"> –</w:t>
      </w:r>
      <w:r w:rsidRPr="00A93674">
        <w:rPr>
          <w:rFonts w:ascii="Garamond" w:hAnsi="Garamond"/>
          <w:sz w:val="24"/>
          <w:szCs w:val="24"/>
        </w:rPr>
        <w:t xml:space="preserve"> 589,596 (pesëqind e tetëdhjetë e nëntë mijë e pesëqind e nëntëdhjetë e gjashtë) lekë</w:t>
      </w:r>
      <w:r w:rsidR="000A7C8B">
        <w:rPr>
          <w:rFonts w:ascii="Garamond" w:hAnsi="Garamond"/>
          <w:sz w:val="24"/>
          <w:szCs w:val="24"/>
        </w:rPr>
        <w:t>;</w:t>
      </w:r>
    </w:p>
    <w:p w14:paraId="1A9BB7FA" w14:textId="6DB68009"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10. </w:t>
      </w:r>
      <w:r w:rsidR="00DC01AE" w:rsidRPr="00A93674">
        <w:rPr>
          <w:rFonts w:ascii="Garamond" w:hAnsi="Garamond"/>
          <w:sz w:val="24"/>
          <w:szCs w:val="24"/>
        </w:rPr>
        <w:t xml:space="preserve">Ujësjellësi Bulqizë </w:t>
      </w:r>
      <w:r w:rsidR="000A7C8B" w:rsidRPr="00A93674">
        <w:rPr>
          <w:rFonts w:ascii="Garamond" w:hAnsi="Garamond"/>
          <w:sz w:val="24"/>
          <w:szCs w:val="24"/>
        </w:rPr>
        <w:t>sh.a.</w:t>
      </w:r>
      <w:r w:rsidR="000A7C8B">
        <w:rPr>
          <w:rFonts w:ascii="Garamond" w:hAnsi="Garamond"/>
          <w:sz w:val="24"/>
          <w:szCs w:val="24"/>
        </w:rPr>
        <w:t xml:space="preserve"> –</w:t>
      </w:r>
      <w:r w:rsidR="000A7C8B" w:rsidRPr="00A93674">
        <w:rPr>
          <w:rFonts w:ascii="Garamond" w:hAnsi="Garamond"/>
          <w:sz w:val="24"/>
          <w:szCs w:val="24"/>
        </w:rPr>
        <w:t xml:space="preserve"> </w:t>
      </w:r>
      <w:r w:rsidRPr="00A93674">
        <w:rPr>
          <w:rFonts w:ascii="Garamond" w:hAnsi="Garamond"/>
          <w:sz w:val="24"/>
          <w:szCs w:val="24"/>
        </w:rPr>
        <w:t>322,246 (treqind e njëzet e dy mijë e dyqind e dyzet e gjashtë) lekë</w:t>
      </w:r>
      <w:r w:rsidR="000A7C8B">
        <w:rPr>
          <w:rFonts w:ascii="Garamond" w:hAnsi="Garamond"/>
          <w:sz w:val="24"/>
          <w:szCs w:val="24"/>
        </w:rPr>
        <w:t>;</w:t>
      </w:r>
    </w:p>
    <w:p w14:paraId="62EDAD76" w14:textId="4203957D"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11. </w:t>
      </w:r>
      <w:r w:rsidR="00DC01AE" w:rsidRPr="00A93674">
        <w:rPr>
          <w:rFonts w:ascii="Garamond" w:hAnsi="Garamond"/>
          <w:sz w:val="24"/>
          <w:szCs w:val="24"/>
        </w:rPr>
        <w:t xml:space="preserve">Irdi Oil </w:t>
      </w:r>
      <w:r w:rsidR="000A7C8B" w:rsidRPr="00A93674">
        <w:rPr>
          <w:rFonts w:ascii="Garamond" w:hAnsi="Garamond"/>
          <w:sz w:val="24"/>
          <w:szCs w:val="24"/>
        </w:rPr>
        <w:t>sh.p.k</w:t>
      </w:r>
      <w:r w:rsidR="000A7C8B">
        <w:rPr>
          <w:rFonts w:ascii="Garamond" w:hAnsi="Garamond"/>
          <w:sz w:val="24"/>
          <w:szCs w:val="24"/>
        </w:rPr>
        <w:t xml:space="preserve">. – </w:t>
      </w:r>
      <w:r w:rsidRPr="00A93674">
        <w:rPr>
          <w:rFonts w:ascii="Garamond" w:hAnsi="Garamond"/>
          <w:sz w:val="24"/>
          <w:szCs w:val="24"/>
        </w:rPr>
        <w:t>2,542,246 (dy milionë e pesëqind e dyzetë e dy mijë e dyqind e dyzetë e gjashtë) lekë</w:t>
      </w:r>
      <w:r w:rsidR="000A7C8B">
        <w:rPr>
          <w:rFonts w:ascii="Garamond" w:hAnsi="Garamond"/>
          <w:sz w:val="24"/>
          <w:szCs w:val="24"/>
        </w:rPr>
        <w:t>;</w:t>
      </w:r>
    </w:p>
    <w:p w14:paraId="5324782F" w14:textId="7FC92CA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12. </w:t>
      </w:r>
      <w:r w:rsidR="00DC01AE" w:rsidRPr="00A93674">
        <w:rPr>
          <w:rFonts w:ascii="Garamond" w:hAnsi="Garamond"/>
          <w:sz w:val="24"/>
          <w:szCs w:val="24"/>
        </w:rPr>
        <w:t>Egi</w:t>
      </w:r>
      <w:r w:rsidRPr="00A93674">
        <w:rPr>
          <w:rFonts w:ascii="Garamond" w:hAnsi="Garamond"/>
          <w:sz w:val="24"/>
          <w:szCs w:val="24"/>
        </w:rPr>
        <w:t xml:space="preserve"> K. </w:t>
      </w:r>
      <w:r w:rsidR="000A7C8B" w:rsidRPr="00A93674">
        <w:rPr>
          <w:rFonts w:ascii="Garamond" w:hAnsi="Garamond"/>
          <w:sz w:val="24"/>
          <w:szCs w:val="24"/>
        </w:rPr>
        <w:t>sh.p.k</w:t>
      </w:r>
      <w:r w:rsidR="000A7C8B">
        <w:rPr>
          <w:rFonts w:ascii="Garamond" w:hAnsi="Garamond"/>
          <w:sz w:val="24"/>
          <w:szCs w:val="24"/>
        </w:rPr>
        <w:t>. –</w:t>
      </w:r>
      <w:r w:rsidRPr="00A93674">
        <w:rPr>
          <w:rFonts w:ascii="Garamond" w:hAnsi="Garamond"/>
          <w:sz w:val="24"/>
          <w:szCs w:val="24"/>
        </w:rPr>
        <w:t xml:space="preserve"> 90,000 (nëntëdhjetë mijë) lekë</w:t>
      </w:r>
      <w:r w:rsidR="000A7C8B">
        <w:rPr>
          <w:rFonts w:ascii="Garamond" w:hAnsi="Garamond"/>
          <w:sz w:val="24"/>
          <w:szCs w:val="24"/>
        </w:rPr>
        <w:t>;</w:t>
      </w:r>
    </w:p>
    <w:p w14:paraId="392387A1" w14:textId="0D5AC89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13. </w:t>
      </w:r>
      <w:r w:rsidR="0078212A">
        <w:rPr>
          <w:rFonts w:ascii="Garamond" w:hAnsi="Garamond"/>
          <w:sz w:val="24"/>
          <w:szCs w:val="24"/>
        </w:rPr>
        <w:t>“</w:t>
      </w:r>
      <w:r w:rsidR="00DC01AE" w:rsidRPr="001B044A">
        <w:rPr>
          <w:rFonts w:ascii="Garamond" w:hAnsi="Garamond"/>
          <w:i/>
          <w:sz w:val="24"/>
          <w:szCs w:val="24"/>
        </w:rPr>
        <w:t>Euro Trade Company</w:t>
      </w:r>
      <w:r w:rsidR="0078212A">
        <w:rPr>
          <w:rFonts w:ascii="Garamond" w:hAnsi="Garamond"/>
          <w:sz w:val="24"/>
          <w:szCs w:val="24"/>
        </w:rPr>
        <w:t>”</w:t>
      </w:r>
      <w:r w:rsidR="000A7C8B">
        <w:rPr>
          <w:rFonts w:ascii="Garamond" w:hAnsi="Garamond"/>
          <w:sz w:val="24"/>
          <w:szCs w:val="24"/>
        </w:rPr>
        <w:t xml:space="preserve"> – </w:t>
      </w:r>
      <w:r w:rsidRPr="00A93674">
        <w:rPr>
          <w:rFonts w:ascii="Garamond" w:hAnsi="Garamond"/>
          <w:sz w:val="24"/>
          <w:szCs w:val="24"/>
        </w:rPr>
        <w:t>2,835,000 (dy milionë e tetëqind e tridhjetë e pesë mijë) lekë.</w:t>
      </w:r>
    </w:p>
    <w:p w14:paraId="2316FC30" w14:textId="77777777" w:rsidR="00C660AC" w:rsidRPr="000A7C8B" w:rsidRDefault="00C660AC" w:rsidP="00C660AC">
      <w:pPr>
        <w:spacing w:after="0" w:line="240" w:lineRule="auto"/>
        <w:ind w:firstLine="284"/>
        <w:jc w:val="both"/>
        <w:rPr>
          <w:rFonts w:ascii="Garamond" w:hAnsi="Garamond"/>
          <w:sz w:val="24"/>
          <w:szCs w:val="24"/>
        </w:rPr>
      </w:pPr>
      <w:r w:rsidRPr="000A7C8B">
        <w:rPr>
          <w:rFonts w:ascii="Garamond" w:hAnsi="Garamond"/>
          <w:sz w:val="24"/>
          <w:szCs w:val="24"/>
        </w:rPr>
        <w:t xml:space="preserve">B/4. KREDITORË FUNDORË </w:t>
      </w:r>
    </w:p>
    <w:p w14:paraId="43D588F7" w14:textId="5A8582F8"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 </w:t>
      </w:r>
      <w:r w:rsidR="000A7C8B" w:rsidRPr="00A93674">
        <w:rPr>
          <w:rFonts w:ascii="Garamond" w:hAnsi="Garamond"/>
          <w:sz w:val="24"/>
          <w:szCs w:val="24"/>
        </w:rPr>
        <w:t xml:space="preserve">Drejtoria </w:t>
      </w:r>
      <w:r w:rsidR="000A7C8B">
        <w:rPr>
          <w:rFonts w:ascii="Garamond" w:hAnsi="Garamond"/>
          <w:sz w:val="24"/>
          <w:szCs w:val="24"/>
        </w:rPr>
        <w:t>e</w:t>
      </w:r>
      <w:r w:rsidR="000A7C8B" w:rsidRPr="00A93674">
        <w:rPr>
          <w:rFonts w:ascii="Garamond" w:hAnsi="Garamond"/>
          <w:sz w:val="24"/>
          <w:szCs w:val="24"/>
        </w:rPr>
        <w:t xml:space="preserve"> Tatimpaguesve </w:t>
      </w:r>
      <w:r w:rsidR="000A7C8B">
        <w:rPr>
          <w:rFonts w:ascii="Garamond" w:hAnsi="Garamond"/>
          <w:sz w:val="24"/>
          <w:szCs w:val="24"/>
        </w:rPr>
        <w:t>t</w:t>
      </w:r>
      <w:r w:rsidR="000A7C8B" w:rsidRPr="00A93674">
        <w:rPr>
          <w:rFonts w:ascii="Garamond" w:hAnsi="Garamond"/>
          <w:sz w:val="24"/>
          <w:szCs w:val="24"/>
        </w:rPr>
        <w:t>ë Mëdhenj</w:t>
      </w:r>
      <w:r w:rsidR="000A7C8B">
        <w:rPr>
          <w:rFonts w:ascii="Garamond" w:hAnsi="Garamond"/>
          <w:sz w:val="24"/>
          <w:szCs w:val="24"/>
        </w:rPr>
        <w:t xml:space="preserve"> –</w:t>
      </w:r>
      <w:r w:rsidRPr="00A93674">
        <w:rPr>
          <w:rFonts w:ascii="Garamond" w:hAnsi="Garamond"/>
          <w:sz w:val="24"/>
          <w:szCs w:val="24"/>
        </w:rPr>
        <w:t xml:space="preserve"> 219,989,088 lekë, që rrjedhin nga sanksione gjoba dhe interesa. </w:t>
      </w:r>
    </w:p>
    <w:p w14:paraId="71F4492A" w14:textId="740F5945" w:rsidR="00C660AC" w:rsidRPr="008369B7" w:rsidRDefault="00C660AC" w:rsidP="00C660AC">
      <w:pPr>
        <w:spacing w:after="0" w:line="240" w:lineRule="auto"/>
        <w:ind w:firstLine="284"/>
        <w:jc w:val="both"/>
        <w:rPr>
          <w:rFonts w:ascii="Garamond" w:hAnsi="Garamond"/>
          <w:sz w:val="24"/>
          <w:szCs w:val="24"/>
        </w:rPr>
      </w:pPr>
      <w:r w:rsidRPr="008369B7">
        <w:rPr>
          <w:rFonts w:ascii="Garamond" w:hAnsi="Garamond"/>
          <w:sz w:val="24"/>
          <w:szCs w:val="24"/>
        </w:rPr>
        <w:t>B</w:t>
      </w:r>
      <w:r w:rsidR="00AD3DA7">
        <w:rPr>
          <w:rFonts w:ascii="Garamond" w:hAnsi="Garamond"/>
          <w:sz w:val="24"/>
          <w:szCs w:val="24"/>
        </w:rPr>
        <w:t>/</w:t>
      </w:r>
      <w:r w:rsidRPr="008369B7">
        <w:rPr>
          <w:rFonts w:ascii="Garamond" w:hAnsi="Garamond"/>
          <w:sz w:val="24"/>
          <w:szCs w:val="24"/>
        </w:rPr>
        <w:t>5 SHPËRBLIMI I ADMINISTRATORIT TË FALIMENTIMIT DHE KOMITETIT TË KREDITORËVE</w:t>
      </w:r>
    </w:p>
    <w:p w14:paraId="43A7BD81" w14:textId="4E415E98"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Duke pasur parasysh radhën e përparësisë në shpërndarje</w:t>
      </w:r>
      <w:r w:rsidR="008369B7">
        <w:rPr>
          <w:rFonts w:ascii="Garamond" w:hAnsi="Garamond"/>
          <w:sz w:val="24"/>
          <w:szCs w:val="24"/>
        </w:rPr>
        <w:t>,</w:t>
      </w:r>
      <w:r w:rsidRPr="00A93674">
        <w:rPr>
          <w:rFonts w:ascii="Garamond" w:hAnsi="Garamond"/>
          <w:sz w:val="24"/>
          <w:szCs w:val="24"/>
        </w:rPr>
        <w:t xml:space="preserve"> të përcaktuar </w:t>
      </w:r>
      <w:r w:rsidR="008369B7">
        <w:rPr>
          <w:rFonts w:ascii="Garamond" w:hAnsi="Garamond"/>
          <w:sz w:val="24"/>
          <w:szCs w:val="24"/>
        </w:rPr>
        <w:t xml:space="preserve">në </w:t>
      </w:r>
      <w:r w:rsidRPr="00A93674">
        <w:rPr>
          <w:rFonts w:ascii="Garamond" w:hAnsi="Garamond"/>
          <w:sz w:val="24"/>
          <w:szCs w:val="24"/>
        </w:rPr>
        <w:t>dispozitën e sipërcituar</w:t>
      </w:r>
      <w:r w:rsidR="008369B7">
        <w:rPr>
          <w:rFonts w:ascii="Garamond" w:hAnsi="Garamond"/>
          <w:sz w:val="24"/>
          <w:szCs w:val="24"/>
        </w:rPr>
        <w:t>,</w:t>
      </w:r>
      <w:r w:rsidRPr="00A93674">
        <w:rPr>
          <w:rFonts w:ascii="Garamond" w:hAnsi="Garamond"/>
          <w:sz w:val="24"/>
          <w:szCs w:val="24"/>
        </w:rPr>
        <w:t xml:space="preserve"> administratori i falimentimit ka propozuar që shpë</w:t>
      </w:r>
      <w:r w:rsidR="008369B7">
        <w:rPr>
          <w:rFonts w:ascii="Garamond" w:hAnsi="Garamond"/>
          <w:sz w:val="24"/>
          <w:szCs w:val="24"/>
        </w:rPr>
        <w:t>rn</w:t>
      </w:r>
      <w:r w:rsidRPr="00A93674">
        <w:rPr>
          <w:rFonts w:ascii="Garamond" w:hAnsi="Garamond"/>
          <w:sz w:val="24"/>
          <w:szCs w:val="24"/>
        </w:rPr>
        <w:t xml:space="preserve">darja të bëhet në këtë mënyrë: </w:t>
      </w:r>
    </w:p>
    <w:p w14:paraId="151DD169" w14:textId="3D28D2A0"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 </w:t>
      </w:r>
      <w:r w:rsidRPr="00A93674">
        <w:rPr>
          <w:rFonts w:ascii="Garamond" w:hAnsi="Garamond"/>
          <w:b/>
          <w:sz w:val="24"/>
          <w:szCs w:val="24"/>
        </w:rPr>
        <w:t xml:space="preserve">Kreditori i siguruar </w:t>
      </w:r>
      <w:r w:rsidR="00A47484" w:rsidRPr="00A93674">
        <w:rPr>
          <w:rFonts w:ascii="Garamond" w:hAnsi="Garamond"/>
          <w:b/>
          <w:sz w:val="24"/>
          <w:szCs w:val="24"/>
        </w:rPr>
        <w:t xml:space="preserve">KURTI </w:t>
      </w:r>
      <w:r w:rsidR="008369B7" w:rsidRPr="00A93674">
        <w:rPr>
          <w:rFonts w:ascii="Garamond" w:hAnsi="Garamond"/>
          <w:b/>
          <w:sz w:val="24"/>
          <w:szCs w:val="24"/>
        </w:rPr>
        <w:t xml:space="preserve">Trans </w:t>
      </w:r>
      <w:r w:rsidRPr="00A93674">
        <w:rPr>
          <w:rFonts w:ascii="Garamond" w:hAnsi="Garamond"/>
          <w:b/>
          <w:sz w:val="24"/>
          <w:szCs w:val="24"/>
        </w:rPr>
        <w:t>L82</w:t>
      </w:r>
      <w:r w:rsidRPr="00A93674">
        <w:rPr>
          <w:rFonts w:ascii="Garamond" w:hAnsi="Garamond"/>
          <w:sz w:val="24"/>
          <w:szCs w:val="24"/>
        </w:rPr>
        <w:t xml:space="preserve"> të shlyhet plotësisht (100%) detyrimi ndaj tij prej 120,000,000 (njëqind e njëzet milion</w:t>
      </w:r>
      <w:r w:rsidR="008369B7">
        <w:rPr>
          <w:rFonts w:ascii="Garamond" w:hAnsi="Garamond"/>
          <w:sz w:val="24"/>
          <w:szCs w:val="24"/>
        </w:rPr>
        <w:t>ë</w:t>
      </w:r>
      <w:r w:rsidRPr="00A93674">
        <w:rPr>
          <w:rFonts w:ascii="Garamond" w:hAnsi="Garamond"/>
          <w:sz w:val="24"/>
          <w:szCs w:val="24"/>
        </w:rPr>
        <w:t>) lekësh, me sasinë prej 9500 ton krom në bazë të Kontratës së Pengu</w:t>
      </w:r>
      <w:r w:rsidR="008369B7">
        <w:rPr>
          <w:rFonts w:ascii="Garamond" w:hAnsi="Garamond"/>
          <w:sz w:val="24"/>
          <w:szCs w:val="24"/>
        </w:rPr>
        <w:t>t,</w:t>
      </w:r>
      <w:r w:rsidRPr="00A93674">
        <w:rPr>
          <w:rFonts w:ascii="Garamond" w:hAnsi="Garamond"/>
          <w:sz w:val="24"/>
          <w:szCs w:val="24"/>
        </w:rPr>
        <w:t xml:space="preserve"> datë 18.2.2019 (nënshkruar përpara çeljes së procedurës së falimentimit</w:t>
      </w:r>
      <w:r w:rsidR="008369B7">
        <w:rPr>
          <w:rFonts w:ascii="Garamond" w:hAnsi="Garamond"/>
          <w:sz w:val="24"/>
          <w:szCs w:val="24"/>
        </w:rPr>
        <w:t>)</w:t>
      </w:r>
      <w:r w:rsidRPr="00A93674">
        <w:rPr>
          <w:rFonts w:ascii="Garamond" w:hAnsi="Garamond"/>
          <w:sz w:val="24"/>
          <w:szCs w:val="24"/>
        </w:rPr>
        <w:t xml:space="preserve">. </w:t>
      </w:r>
    </w:p>
    <w:p w14:paraId="33F770ED" w14:textId="428B9A77"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2. </w:t>
      </w:r>
      <w:r w:rsidRPr="00A93674">
        <w:rPr>
          <w:rFonts w:ascii="Garamond" w:hAnsi="Garamond"/>
          <w:b/>
          <w:sz w:val="24"/>
          <w:szCs w:val="24"/>
        </w:rPr>
        <w:t xml:space="preserve">Kreditori i siguruar </w:t>
      </w:r>
      <w:r w:rsidR="00A47484" w:rsidRPr="00A93674">
        <w:rPr>
          <w:rFonts w:ascii="Garamond" w:hAnsi="Garamond"/>
          <w:b/>
          <w:sz w:val="24"/>
          <w:szCs w:val="24"/>
        </w:rPr>
        <w:t xml:space="preserve">NELI </w:t>
      </w:r>
      <w:r w:rsidRPr="00A93674">
        <w:rPr>
          <w:rFonts w:ascii="Garamond" w:hAnsi="Garamond"/>
          <w:b/>
          <w:sz w:val="24"/>
          <w:szCs w:val="24"/>
        </w:rPr>
        <w:t>sh.p.k</w:t>
      </w:r>
      <w:r w:rsidR="008369B7">
        <w:rPr>
          <w:rFonts w:ascii="Garamond" w:hAnsi="Garamond"/>
          <w:b/>
          <w:sz w:val="24"/>
          <w:szCs w:val="24"/>
        </w:rPr>
        <w:t>.</w:t>
      </w:r>
      <w:r w:rsidRPr="00A93674">
        <w:rPr>
          <w:rFonts w:ascii="Garamond" w:hAnsi="Garamond"/>
          <w:sz w:val="24"/>
          <w:szCs w:val="24"/>
        </w:rPr>
        <w:t xml:space="preserve"> të shlyhet plotësisht (100%) detyrimi ndaj tij prej 15,000,000 (pesëmbëdhjetë milionë) lekësh, me sasinë prej 1,000 (një mijë) ton krom siç rezulton nga Kontrata e pengut</w:t>
      </w:r>
      <w:r w:rsidR="008369B7">
        <w:rPr>
          <w:rFonts w:ascii="Garamond" w:hAnsi="Garamond"/>
          <w:sz w:val="24"/>
          <w:szCs w:val="24"/>
        </w:rPr>
        <w:t>,</w:t>
      </w:r>
      <w:r w:rsidRPr="00A93674">
        <w:rPr>
          <w:rFonts w:ascii="Garamond" w:hAnsi="Garamond"/>
          <w:sz w:val="24"/>
          <w:szCs w:val="24"/>
        </w:rPr>
        <w:t xml:space="preserve"> datë 18.2.2019. </w:t>
      </w:r>
    </w:p>
    <w:p w14:paraId="36B40E63" w14:textId="65BC6A1D"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3. </w:t>
      </w:r>
      <w:r w:rsidRPr="00A93674">
        <w:rPr>
          <w:rFonts w:ascii="Garamond" w:hAnsi="Garamond"/>
          <w:b/>
          <w:sz w:val="24"/>
          <w:szCs w:val="24"/>
        </w:rPr>
        <w:t>Kreditori i preferuar Drejtoria e Tatimpaguesve të Mëdhenj</w:t>
      </w:r>
      <w:r w:rsidR="008369B7">
        <w:rPr>
          <w:rFonts w:ascii="Garamond" w:hAnsi="Garamond"/>
          <w:b/>
          <w:sz w:val="24"/>
          <w:szCs w:val="24"/>
        </w:rPr>
        <w:t xml:space="preserve"> </w:t>
      </w:r>
      <w:r w:rsidR="008369B7">
        <w:rPr>
          <w:rFonts w:ascii="Garamond" w:hAnsi="Garamond"/>
          <w:sz w:val="24"/>
          <w:szCs w:val="24"/>
        </w:rPr>
        <w:t>–</w:t>
      </w:r>
      <w:r w:rsidRPr="00A93674">
        <w:rPr>
          <w:rFonts w:ascii="Garamond" w:hAnsi="Garamond"/>
          <w:sz w:val="24"/>
          <w:szCs w:val="24"/>
        </w:rPr>
        <w:t xml:space="preserve"> të shlyhet detyrimi për kontributet e sigurimeve shoqërore plotësisht (100%) në shumën prej 34,945,060 (tridhjetë e katër milionë e nëntëqind e dyzet e pesë mijë e gjashtëdhjetë) lekë dhe taksa e rentës në shumën prej 8,402,197 (tetë milionë e katërqind e dy mijë e njëqind e nëntëdhjetë e shtatë) lekë d</w:t>
      </w:r>
      <w:r w:rsidR="008369B7">
        <w:rPr>
          <w:rFonts w:ascii="Garamond" w:hAnsi="Garamond"/>
          <w:sz w:val="24"/>
          <w:szCs w:val="24"/>
        </w:rPr>
        <w:t>.</w:t>
      </w:r>
      <w:r w:rsidRPr="00A93674">
        <w:rPr>
          <w:rFonts w:ascii="Garamond" w:hAnsi="Garamond"/>
          <w:sz w:val="24"/>
          <w:szCs w:val="24"/>
        </w:rPr>
        <w:t>m</w:t>
      </w:r>
      <w:r w:rsidR="008369B7">
        <w:rPr>
          <w:rFonts w:ascii="Garamond" w:hAnsi="Garamond"/>
          <w:sz w:val="24"/>
          <w:szCs w:val="24"/>
        </w:rPr>
        <w:t>.</w:t>
      </w:r>
      <w:r w:rsidRPr="00A93674">
        <w:rPr>
          <w:rFonts w:ascii="Garamond" w:hAnsi="Garamond"/>
          <w:sz w:val="24"/>
          <w:szCs w:val="24"/>
        </w:rPr>
        <w:t>th</w:t>
      </w:r>
      <w:r w:rsidR="008369B7">
        <w:rPr>
          <w:rFonts w:ascii="Garamond" w:hAnsi="Garamond"/>
          <w:sz w:val="24"/>
          <w:szCs w:val="24"/>
        </w:rPr>
        <w:t>.</w:t>
      </w:r>
      <w:r w:rsidRPr="00A93674">
        <w:rPr>
          <w:rFonts w:ascii="Garamond" w:hAnsi="Garamond"/>
          <w:sz w:val="24"/>
          <w:szCs w:val="24"/>
        </w:rPr>
        <w:t xml:space="preserve"> në masën 86.2% të totalit të detyrimit.</w:t>
      </w:r>
    </w:p>
    <w:p w14:paraId="3498C116" w14:textId="2D8C505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4. </w:t>
      </w:r>
      <w:r w:rsidRPr="00A93674">
        <w:rPr>
          <w:rFonts w:ascii="Garamond" w:hAnsi="Garamond"/>
          <w:b/>
          <w:sz w:val="24"/>
          <w:szCs w:val="24"/>
        </w:rPr>
        <w:t>Kreditori i procedurës së falimentimit.</w:t>
      </w:r>
      <w:r w:rsidRPr="00A93674">
        <w:rPr>
          <w:rFonts w:ascii="Garamond" w:hAnsi="Garamond"/>
          <w:sz w:val="24"/>
          <w:szCs w:val="24"/>
        </w:rPr>
        <w:t xml:space="preserve"> Kompensimi/shlyerja e detyrimit në shumën 15,000,000 lekë ndaj kreditorit të procedurës së falimentimit </w:t>
      </w:r>
      <w:r w:rsidR="00A47484" w:rsidRPr="00A93674">
        <w:rPr>
          <w:rFonts w:ascii="Garamond" w:hAnsi="Garamond"/>
          <w:sz w:val="24"/>
          <w:szCs w:val="24"/>
        </w:rPr>
        <w:t xml:space="preserve">KURTI </w:t>
      </w:r>
      <w:r w:rsidR="008369B7" w:rsidRPr="00A93674">
        <w:rPr>
          <w:rFonts w:ascii="Garamond" w:hAnsi="Garamond"/>
          <w:sz w:val="24"/>
          <w:szCs w:val="24"/>
        </w:rPr>
        <w:t xml:space="preserve">Trans </w:t>
      </w:r>
      <w:r w:rsidRPr="00A93674">
        <w:rPr>
          <w:rFonts w:ascii="Garamond" w:hAnsi="Garamond"/>
          <w:sz w:val="24"/>
          <w:szCs w:val="24"/>
        </w:rPr>
        <w:t xml:space="preserve">L82 sh.p.k. me sasinë prej 2,200 ton mineral krom të vënë peng, në bazë të </w:t>
      </w:r>
      <w:r w:rsidR="008369B7">
        <w:rPr>
          <w:rFonts w:ascii="Garamond" w:hAnsi="Garamond"/>
          <w:sz w:val="24"/>
          <w:szCs w:val="24"/>
        </w:rPr>
        <w:t>k</w:t>
      </w:r>
      <w:r w:rsidRPr="00A93674">
        <w:rPr>
          <w:rFonts w:ascii="Garamond" w:hAnsi="Garamond"/>
          <w:sz w:val="24"/>
          <w:szCs w:val="24"/>
        </w:rPr>
        <w:t xml:space="preserve">ontratës së pengut datë 27.6.2022 (kontratë e </w:t>
      </w:r>
      <w:r w:rsidR="008369B7" w:rsidRPr="00A93674">
        <w:rPr>
          <w:rFonts w:ascii="Garamond" w:hAnsi="Garamond"/>
          <w:sz w:val="24"/>
          <w:szCs w:val="24"/>
        </w:rPr>
        <w:t>nënshkruar</w:t>
      </w:r>
      <w:r w:rsidRPr="00A93674">
        <w:rPr>
          <w:rFonts w:ascii="Garamond" w:hAnsi="Garamond"/>
          <w:sz w:val="24"/>
          <w:szCs w:val="24"/>
        </w:rPr>
        <w:t xml:space="preserve"> gjatë procedurës së falimentimit), që është lidhur për garantimin e </w:t>
      </w:r>
      <w:r w:rsidR="008369B7">
        <w:rPr>
          <w:rFonts w:ascii="Garamond" w:hAnsi="Garamond"/>
          <w:sz w:val="24"/>
          <w:szCs w:val="24"/>
        </w:rPr>
        <w:t>k</w:t>
      </w:r>
      <w:r w:rsidRPr="00A93674">
        <w:rPr>
          <w:rFonts w:ascii="Garamond" w:hAnsi="Garamond"/>
          <w:sz w:val="24"/>
          <w:szCs w:val="24"/>
        </w:rPr>
        <w:t>ontratës së huas datë 27.6.2022</w:t>
      </w:r>
      <w:r w:rsidR="008369B7">
        <w:rPr>
          <w:rFonts w:ascii="Garamond" w:hAnsi="Garamond"/>
          <w:sz w:val="24"/>
          <w:szCs w:val="24"/>
        </w:rPr>
        <w:t>,</w:t>
      </w:r>
      <w:r w:rsidRPr="00A93674">
        <w:rPr>
          <w:rFonts w:ascii="Garamond" w:hAnsi="Garamond"/>
          <w:sz w:val="24"/>
          <w:szCs w:val="24"/>
        </w:rPr>
        <w:t xml:space="preserve"> të marrë ndaj kësaj shoqërie nga debitori </w:t>
      </w:r>
      <w:r w:rsidR="0078212A" w:rsidRPr="00A93674">
        <w:rPr>
          <w:rFonts w:ascii="Garamond" w:hAnsi="Garamond"/>
          <w:sz w:val="24"/>
          <w:szCs w:val="24"/>
        </w:rPr>
        <w:t>NELI</w:t>
      </w:r>
      <w:r w:rsidRPr="00A93674">
        <w:rPr>
          <w:rFonts w:ascii="Garamond" w:hAnsi="Garamond"/>
          <w:sz w:val="24"/>
          <w:szCs w:val="24"/>
        </w:rPr>
        <w:t xml:space="preserve"> sh.p.k., me qëllim pagimin e punonjësve. </w:t>
      </w:r>
    </w:p>
    <w:p w14:paraId="633429A7" w14:textId="26973C6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Ndërsa për kreditorët e tjerë të pasiguruar </w:t>
      </w:r>
      <w:r w:rsidR="0078212A" w:rsidRPr="00A93674">
        <w:rPr>
          <w:rFonts w:ascii="Garamond" w:hAnsi="Garamond"/>
          <w:sz w:val="24"/>
          <w:szCs w:val="24"/>
        </w:rPr>
        <w:t xml:space="preserve">REDEN </w:t>
      </w:r>
      <w:r w:rsidR="008369B7" w:rsidRPr="00A93674">
        <w:rPr>
          <w:rFonts w:ascii="Garamond" w:hAnsi="Garamond"/>
          <w:sz w:val="24"/>
          <w:szCs w:val="24"/>
        </w:rPr>
        <w:t>sh.p.k</w:t>
      </w:r>
      <w:r w:rsidR="008369B7">
        <w:rPr>
          <w:rFonts w:ascii="Garamond" w:hAnsi="Garamond"/>
          <w:sz w:val="24"/>
          <w:szCs w:val="24"/>
        </w:rPr>
        <w:t>.</w:t>
      </w:r>
      <w:r w:rsidR="008369B7" w:rsidRPr="00A93674">
        <w:rPr>
          <w:rFonts w:ascii="Garamond" w:hAnsi="Garamond"/>
          <w:sz w:val="24"/>
          <w:szCs w:val="24"/>
        </w:rPr>
        <w:t xml:space="preserve">, </w:t>
      </w:r>
      <w:r w:rsidR="0078212A" w:rsidRPr="00A93674">
        <w:rPr>
          <w:rFonts w:ascii="Garamond" w:hAnsi="Garamond"/>
          <w:sz w:val="24"/>
          <w:szCs w:val="24"/>
        </w:rPr>
        <w:t xml:space="preserve">ALBSIG </w:t>
      </w:r>
      <w:r w:rsidR="008369B7" w:rsidRPr="00A93674">
        <w:rPr>
          <w:rFonts w:ascii="Garamond" w:hAnsi="Garamond"/>
          <w:sz w:val="24"/>
          <w:szCs w:val="24"/>
        </w:rPr>
        <w:t>sh.p.k</w:t>
      </w:r>
      <w:r w:rsidR="008369B7">
        <w:rPr>
          <w:rFonts w:ascii="Garamond" w:hAnsi="Garamond"/>
          <w:sz w:val="24"/>
          <w:szCs w:val="24"/>
        </w:rPr>
        <w:t>.</w:t>
      </w:r>
      <w:r w:rsidR="008369B7" w:rsidRPr="00A93674">
        <w:rPr>
          <w:rFonts w:ascii="Garamond" w:hAnsi="Garamond"/>
          <w:sz w:val="24"/>
          <w:szCs w:val="24"/>
        </w:rPr>
        <w:t xml:space="preserve">, </w:t>
      </w:r>
      <w:r w:rsidR="0078212A">
        <w:rPr>
          <w:rFonts w:ascii="Garamond" w:hAnsi="Garamond"/>
          <w:sz w:val="24"/>
          <w:szCs w:val="24"/>
        </w:rPr>
        <w:t>“</w:t>
      </w:r>
      <w:r w:rsidR="008369B7" w:rsidRPr="00A93674">
        <w:rPr>
          <w:rFonts w:ascii="Garamond" w:hAnsi="Garamond"/>
          <w:sz w:val="24"/>
          <w:szCs w:val="24"/>
        </w:rPr>
        <w:t>Energy &amp; Air</w:t>
      </w:r>
      <w:r w:rsidR="0078212A">
        <w:rPr>
          <w:rFonts w:ascii="Garamond" w:hAnsi="Garamond"/>
          <w:sz w:val="24"/>
          <w:szCs w:val="24"/>
        </w:rPr>
        <w:t>”</w:t>
      </w:r>
      <w:r w:rsidR="008369B7" w:rsidRPr="00A93674">
        <w:rPr>
          <w:rFonts w:ascii="Garamond" w:hAnsi="Garamond"/>
          <w:sz w:val="24"/>
          <w:szCs w:val="24"/>
        </w:rPr>
        <w:t xml:space="preserve"> sh.p.k</w:t>
      </w:r>
      <w:r w:rsidR="008369B7">
        <w:rPr>
          <w:rFonts w:ascii="Garamond" w:hAnsi="Garamond"/>
          <w:sz w:val="24"/>
          <w:szCs w:val="24"/>
        </w:rPr>
        <w:t>.</w:t>
      </w:r>
      <w:r w:rsidR="008369B7" w:rsidRPr="00A93674">
        <w:rPr>
          <w:rFonts w:ascii="Garamond" w:hAnsi="Garamond"/>
          <w:sz w:val="24"/>
          <w:szCs w:val="24"/>
        </w:rPr>
        <w:t xml:space="preserve">, </w:t>
      </w:r>
      <w:r w:rsidR="0078212A">
        <w:rPr>
          <w:rFonts w:ascii="Garamond" w:hAnsi="Garamond"/>
          <w:sz w:val="24"/>
          <w:szCs w:val="24"/>
        </w:rPr>
        <w:t>“</w:t>
      </w:r>
      <w:r w:rsidR="008369B7" w:rsidRPr="00A93674">
        <w:rPr>
          <w:rFonts w:ascii="Garamond" w:hAnsi="Garamond"/>
          <w:sz w:val="24"/>
          <w:szCs w:val="24"/>
        </w:rPr>
        <w:t>Shega Trans</w:t>
      </w:r>
      <w:r w:rsidR="0078212A">
        <w:rPr>
          <w:rFonts w:ascii="Garamond" w:hAnsi="Garamond"/>
          <w:sz w:val="24"/>
          <w:szCs w:val="24"/>
        </w:rPr>
        <w:t>”</w:t>
      </w:r>
      <w:r w:rsidR="008369B7" w:rsidRPr="00A93674">
        <w:rPr>
          <w:rFonts w:ascii="Garamond" w:hAnsi="Garamond"/>
          <w:sz w:val="24"/>
          <w:szCs w:val="24"/>
        </w:rPr>
        <w:t xml:space="preserve"> sh.a</w:t>
      </w:r>
      <w:r w:rsidR="008369B7">
        <w:rPr>
          <w:rFonts w:ascii="Garamond" w:hAnsi="Garamond"/>
          <w:sz w:val="24"/>
          <w:szCs w:val="24"/>
        </w:rPr>
        <w:t>.</w:t>
      </w:r>
      <w:r w:rsidR="008369B7" w:rsidRPr="00A93674">
        <w:rPr>
          <w:rFonts w:ascii="Garamond" w:hAnsi="Garamond"/>
          <w:sz w:val="24"/>
          <w:szCs w:val="24"/>
        </w:rPr>
        <w:t xml:space="preserve">, </w:t>
      </w:r>
      <w:r w:rsidR="0078212A">
        <w:rPr>
          <w:rFonts w:ascii="Garamond" w:hAnsi="Garamond"/>
          <w:sz w:val="24"/>
          <w:szCs w:val="24"/>
        </w:rPr>
        <w:t>“</w:t>
      </w:r>
      <w:r w:rsidR="0078212A" w:rsidRPr="00A93674">
        <w:rPr>
          <w:rFonts w:ascii="Garamond" w:hAnsi="Garamond"/>
          <w:sz w:val="24"/>
          <w:szCs w:val="24"/>
        </w:rPr>
        <w:t xml:space="preserve">INSIG </w:t>
      </w:r>
      <w:r w:rsidR="008369B7" w:rsidRPr="00A93674">
        <w:rPr>
          <w:rFonts w:ascii="Garamond" w:hAnsi="Garamond"/>
          <w:sz w:val="24"/>
          <w:szCs w:val="24"/>
        </w:rPr>
        <w:t>Tirana 2</w:t>
      </w:r>
      <w:r w:rsidR="0078212A">
        <w:rPr>
          <w:rFonts w:ascii="Garamond" w:hAnsi="Garamond"/>
          <w:sz w:val="24"/>
          <w:szCs w:val="24"/>
        </w:rPr>
        <w:t>”</w:t>
      </w:r>
      <w:r w:rsidR="008369B7" w:rsidRPr="00A93674">
        <w:rPr>
          <w:rFonts w:ascii="Garamond" w:hAnsi="Garamond"/>
          <w:sz w:val="24"/>
          <w:szCs w:val="24"/>
        </w:rPr>
        <w:t xml:space="preserve"> sh.a</w:t>
      </w:r>
      <w:r w:rsidR="008369B7">
        <w:rPr>
          <w:rFonts w:ascii="Garamond" w:hAnsi="Garamond"/>
          <w:sz w:val="24"/>
          <w:szCs w:val="24"/>
        </w:rPr>
        <w:t>.</w:t>
      </w:r>
      <w:r w:rsidR="008369B7" w:rsidRPr="00A93674">
        <w:rPr>
          <w:rFonts w:ascii="Garamond" w:hAnsi="Garamond"/>
          <w:sz w:val="24"/>
          <w:szCs w:val="24"/>
        </w:rPr>
        <w:t xml:space="preserve"> (kreditor), </w:t>
      </w:r>
      <w:r w:rsidR="0078212A" w:rsidRPr="00A93674">
        <w:rPr>
          <w:rFonts w:ascii="Garamond" w:hAnsi="Garamond"/>
          <w:sz w:val="24"/>
          <w:szCs w:val="24"/>
        </w:rPr>
        <w:t xml:space="preserve">ALBCHROME </w:t>
      </w:r>
      <w:r w:rsidR="008369B7" w:rsidRPr="00A93674">
        <w:rPr>
          <w:rFonts w:ascii="Garamond" w:hAnsi="Garamond"/>
          <w:sz w:val="24"/>
          <w:szCs w:val="24"/>
        </w:rPr>
        <w:t>sh.p.k</w:t>
      </w:r>
      <w:r w:rsidR="008369B7">
        <w:rPr>
          <w:rFonts w:ascii="Garamond" w:hAnsi="Garamond"/>
          <w:sz w:val="24"/>
          <w:szCs w:val="24"/>
        </w:rPr>
        <w:t>.</w:t>
      </w:r>
      <w:r w:rsidR="008369B7" w:rsidRPr="00A93674">
        <w:rPr>
          <w:rFonts w:ascii="Garamond" w:hAnsi="Garamond"/>
          <w:sz w:val="24"/>
          <w:szCs w:val="24"/>
        </w:rPr>
        <w:t xml:space="preserve"> (kreditor), </w:t>
      </w:r>
      <w:r w:rsidR="00AB0B50">
        <w:rPr>
          <w:rFonts w:ascii="Garamond" w:hAnsi="Garamond"/>
          <w:sz w:val="24"/>
          <w:szCs w:val="24"/>
        </w:rPr>
        <w:t>“</w:t>
      </w:r>
      <w:r w:rsidR="008369B7" w:rsidRPr="00A93674">
        <w:rPr>
          <w:rFonts w:ascii="Garamond" w:hAnsi="Garamond"/>
          <w:sz w:val="24"/>
          <w:szCs w:val="24"/>
        </w:rPr>
        <w:t>Sigma Interalbania</w:t>
      </w:r>
      <w:r w:rsidR="00AB0B50">
        <w:rPr>
          <w:rFonts w:ascii="Garamond" w:hAnsi="Garamond"/>
          <w:sz w:val="24"/>
          <w:szCs w:val="24"/>
        </w:rPr>
        <w:t>”</w:t>
      </w:r>
      <w:r w:rsidR="008369B7" w:rsidRPr="00A93674">
        <w:rPr>
          <w:rFonts w:ascii="Garamond" w:hAnsi="Garamond"/>
          <w:sz w:val="24"/>
          <w:szCs w:val="24"/>
        </w:rPr>
        <w:t xml:space="preserve"> sh.a</w:t>
      </w:r>
      <w:r w:rsidR="008369B7">
        <w:rPr>
          <w:rFonts w:ascii="Garamond" w:hAnsi="Garamond"/>
          <w:sz w:val="24"/>
          <w:szCs w:val="24"/>
        </w:rPr>
        <w:t>.</w:t>
      </w:r>
      <w:r w:rsidR="008369B7" w:rsidRPr="00A93674">
        <w:rPr>
          <w:rFonts w:ascii="Garamond" w:hAnsi="Garamond"/>
          <w:sz w:val="24"/>
          <w:szCs w:val="24"/>
        </w:rPr>
        <w:t xml:space="preserve">, Arjan Daci person fizik </w:t>
      </w:r>
      <w:r w:rsidRPr="00A93674">
        <w:rPr>
          <w:rFonts w:ascii="Garamond" w:hAnsi="Garamond"/>
          <w:sz w:val="24"/>
          <w:szCs w:val="24"/>
        </w:rPr>
        <w:t>etj</w:t>
      </w:r>
      <w:r w:rsidR="008369B7">
        <w:rPr>
          <w:rFonts w:ascii="Garamond" w:hAnsi="Garamond"/>
          <w:sz w:val="24"/>
          <w:szCs w:val="24"/>
        </w:rPr>
        <w:t>.</w:t>
      </w:r>
      <w:r w:rsidRPr="00A93674">
        <w:rPr>
          <w:rFonts w:ascii="Garamond" w:hAnsi="Garamond"/>
          <w:sz w:val="24"/>
          <w:szCs w:val="24"/>
        </w:rPr>
        <w:t>, nuk mbeten likuiditete për shlyerjen e tyre.</w:t>
      </w:r>
    </w:p>
    <w:p w14:paraId="632EE281" w14:textId="31ED6B71"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Me </w:t>
      </w:r>
      <w:r w:rsidR="008369B7">
        <w:rPr>
          <w:rFonts w:ascii="Garamond" w:hAnsi="Garamond"/>
          <w:sz w:val="24"/>
          <w:szCs w:val="24"/>
        </w:rPr>
        <w:t>v</w:t>
      </w:r>
      <w:r w:rsidRPr="00A93674">
        <w:rPr>
          <w:rFonts w:ascii="Garamond" w:hAnsi="Garamond"/>
          <w:sz w:val="24"/>
          <w:szCs w:val="24"/>
        </w:rPr>
        <w:t>endimin e datës 1.11.2022</w:t>
      </w:r>
      <w:r w:rsidR="008369B7">
        <w:rPr>
          <w:rFonts w:ascii="Garamond" w:hAnsi="Garamond"/>
          <w:sz w:val="24"/>
          <w:szCs w:val="24"/>
        </w:rPr>
        <w:t>,</w:t>
      </w:r>
      <w:r w:rsidRPr="00A93674">
        <w:rPr>
          <w:rFonts w:ascii="Garamond" w:hAnsi="Garamond"/>
          <w:sz w:val="24"/>
          <w:szCs w:val="24"/>
        </w:rPr>
        <w:t xml:space="preserve"> Gjykata e Rrethit Gjyqësor Dibër vendosi: </w:t>
      </w:r>
      <w:r w:rsidR="008369B7">
        <w:rPr>
          <w:rFonts w:ascii="Garamond" w:hAnsi="Garamond"/>
          <w:sz w:val="24"/>
          <w:szCs w:val="24"/>
        </w:rPr>
        <w:t>“</w:t>
      </w:r>
      <w:r w:rsidRPr="00A93674">
        <w:rPr>
          <w:rFonts w:ascii="Garamond" w:hAnsi="Garamond"/>
          <w:sz w:val="24"/>
          <w:szCs w:val="24"/>
        </w:rPr>
        <w:t xml:space="preserve">1. Miratimin e </w:t>
      </w:r>
      <w:r w:rsidR="008369B7">
        <w:rPr>
          <w:rFonts w:ascii="Garamond" w:hAnsi="Garamond"/>
          <w:sz w:val="24"/>
          <w:szCs w:val="24"/>
        </w:rPr>
        <w:t>r</w:t>
      </w:r>
      <w:r w:rsidRPr="00A93674">
        <w:rPr>
          <w:rFonts w:ascii="Garamond" w:hAnsi="Garamond"/>
          <w:sz w:val="24"/>
          <w:szCs w:val="24"/>
        </w:rPr>
        <w:t xml:space="preserve">aportit të administratores së falimentimit të shoqërisë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sh.p.k</w:t>
      </w:r>
      <w:r w:rsidR="008369B7">
        <w:rPr>
          <w:rFonts w:ascii="Garamond" w:hAnsi="Garamond"/>
          <w:sz w:val="24"/>
          <w:szCs w:val="24"/>
        </w:rPr>
        <w:t>.</w:t>
      </w:r>
      <w:r w:rsidRPr="00A93674">
        <w:rPr>
          <w:rFonts w:ascii="Garamond" w:hAnsi="Garamond"/>
          <w:sz w:val="24"/>
          <w:szCs w:val="24"/>
        </w:rPr>
        <w:t xml:space="preserve">, shoqëri në procedurë falimentimi datë 20.10.2022. 2. Miratimin e kompensimit të detyrimeve, që shoqëria </w:t>
      </w:r>
      <w:r w:rsidR="0078212A">
        <w:rPr>
          <w:rFonts w:ascii="Garamond" w:hAnsi="Garamond"/>
          <w:sz w:val="24"/>
          <w:szCs w:val="24"/>
        </w:rPr>
        <w:t>NEKU</w:t>
      </w:r>
      <w:r w:rsidR="0078212A" w:rsidRPr="00A93674">
        <w:rPr>
          <w:rFonts w:ascii="Garamond" w:hAnsi="Garamond"/>
          <w:sz w:val="24"/>
          <w:szCs w:val="24"/>
        </w:rPr>
        <w:t xml:space="preserve"> </w:t>
      </w:r>
      <w:r w:rsidR="00A365D1">
        <w:rPr>
          <w:rFonts w:ascii="Garamond" w:hAnsi="Garamond"/>
          <w:sz w:val="24"/>
          <w:szCs w:val="24"/>
        </w:rPr>
        <w:t xml:space="preserve"> </w:t>
      </w:r>
      <w:r w:rsidRPr="00A93674">
        <w:rPr>
          <w:rFonts w:ascii="Garamond" w:hAnsi="Garamond"/>
          <w:sz w:val="24"/>
          <w:szCs w:val="24"/>
        </w:rPr>
        <w:t>sh.p.k</w:t>
      </w:r>
      <w:r w:rsidR="008369B7">
        <w:rPr>
          <w:rFonts w:ascii="Garamond" w:hAnsi="Garamond"/>
          <w:sz w:val="24"/>
          <w:szCs w:val="24"/>
        </w:rPr>
        <w:t>.</w:t>
      </w:r>
      <w:r w:rsidRPr="00A93674">
        <w:rPr>
          <w:rFonts w:ascii="Garamond" w:hAnsi="Garamond"/>
          <w:sz w:val="24"/>
          <w:szCs w:val="24"/>
        </w:rPr>
        <w:t xml:space="preserve"> ka ndaj </w:t>
      </w:r>
      <w:r w:rsidR="008369B7" w:rsidRPr="00A93674">
        <w:rPr>
          <w:rFonts w:ascii="Garamond" w:hAnsi="Garamond"/>
          <w:sz w:val="24"/>
          <w:szCs w:val="24"/>
        </w:rPr>
        <w:t xml:space="preserve">kreditorëve të siguruar </w:t>
      </w:r>
      <w:r w:rsidR="0078212A">
        <w:rPr>
          <w:rFonts w:ascii="Garamond" w:hAnsi="Garamond"/>
          <w:sz w:val="24"/>
          <w:szCs w:val="24"/>
        </w:rPr>
        <w:t>“</w:t>
      </w:r>
      <w:r w:rsidR="00A47484" w:rsidRPr="00A93674">
        <w:rPr>
          <w:rFonts w:ascii="Garamond" w:hAnsi="Garamond"/>
          <w:sz w:val="24"/>
          <w:szCs w:val="24"/>
        </w:rPr>
        <w:t xml:space="preserve">KURTI </w:t>
      </w:r>
      <w:r w:rsidR="0078212A" w:rsidRPr="00A93674">
        <w:rPr>
          <w:rFonts w:ascii="Garamond" w:hAnsi="Garamond"/>
          <w:sz w:val="24"/>
          <w:szCs w:val="24"/>
        </w:rPr>
        <w:t xml:space="preserve">Trans </w:t>
      </w:r>
      <w:r w:rsidRPr="00A93674">
        <w:rPr>
          <w:rFonts w:ascii="Garamond" w:hAnsi="Garamond"/>
          <w:sz w:val="24"/>
          <w:szCs w:val="24"/>
        </w:rPr>
        <w:t>L82</w:t>
      </w:r>
      <w:r w:rsidR="0078212A">
        <w:rPr>
          <w:rFonts w:ascii="Garamond" w:hAnsi="Garamond"/>
          <w:sz w:val="24"/>
          <w:szCs w:val="24"/>
        </w:rPr>
        <w:t>”</w:t>
      </w:r>
      <w:r w:rsidRPr="00A93674">
        <w:rPr>
          <w:rFonts w:ascii="Garamond" w:hAnsi="Garamond"/>
          <w:sz w:val="24"/>
          <w:szCs w:val="24"/>
        </w:rPr>
        <w:t xml:space="preserve"> sh.p.k</w:t>
      </w:r>
      <w:r w:rsidR="008369B7">
        <w:rPr>
          <w:rFonts w:ascii="Garamond" w:hAnsi="Garamond"/>
          <w:sz w:val="24"/>
          <w:szCs w:val="24"/>
        </w:rPr>
        <w:t>.</w:t>
      </w:r>
      <w:r w:rsidRPr="00A93674">
        <w:rPr>
          <w:rFonts w:ascii="Garamond" w:hAnsi="Garamond"/>
          <w:sz w:val="24"/>
          <w:szCs w:val="24"/>
        </w:rPr>
        <w:t xml:space="preserve"> dhe </w:t>
      </w:r>
      <w:r w:rsidR="0078212A" w:rsidRPr="00A93674">
        <w:rPr>
          <w:rFonts w:ascii="Garamond" w:hAnsi="Garamond"/>
          <w:sz w:val="24"/>
          <w:szCs w:val="24"/>
        </w:rPr>
        <w:t>NELI</w:t>
      </w:r>
      <w:r w:rsidR="008369B7" w:rsidRPr="00A93674">
        <w:rPr>
          <w:rFonts w:ascii="Garamond" w:hAnsi="Garamond"/>
          <w:sz w:val="24"/>
          <w:szCs w:val="24"/>
        </w:rPr>
        <w:t xml:space="preserve"> </w:t>
      </w:r>
      <w:r w:rsidRPr="00A93674">
        <w:rPr>
          <w:rFonts w:ascii="Garamond" w:hAnsi="Garamond"/>
          <w:sz w:val="24"/>
          <w:szCs w:val="24"/>
        </w:rPr>
        <w:t xml:space="preserve">sh.p.k., si dhe kreditorit të procedurës së falimentimit </w:t>
      </w:r>
      <w:r w:rsidR="0078212A">
        <w:rPr>
          <w:rFonts w:ascii="Garamond" w:hAnsi="Garamond"/>
          <w:sz w:val="24"/>
          <w:szCs w:val="24"/>
        </w:rPr>
        <w:t>“</w:t>
      </w:r>
      <w:r w:rsidR="00A47484" w:rsidRPr="00A93674">
        <w:rPr>
          <w:rFonts w:ascii="Garamond" w:hAnsi="Garamond"/>
          <w:sz w:val="24"/>
          <w:szCs w:val="24"/>
        </w:rPr>
        <w:t xml:space="preserve">KURTI </w:t>
      </w:r>
      <w:r w:rsidR="0078212A" w:rsidRPr="00A93674">
        <w:rPr>
          <w:rFonts w:ascii="Garamond" w:hAnsi="Garamond"/>
          <w:sz w:val="24"/>
          <w:szCs w:val="24"/>
        </w:rPr>
        <w:t xml:space="preserve">Trans </w:t>
      </w:r>
      <w:r w:rsidRPr="00A93674">
        <w:rPr>
          <w:rFonts w:ascii="Garamond" w:hAnsi="Garamond"/>
          <w:sz w:val="24"/>
          <w:szCs w:val="24"/>
        </w:rPr>
        <w:t>L82</w:t>
      </w:r>
      <w:r w:rsidR="0078212A">
        <w:rPr>
          <w:rFonts w:ascii="Garamond" w:hAnsi="Garamond"/>
          <w:sz w:val="24"/>
          <w:szCs w:val="24"/>
        </w:rPr>
        <w:t>”</w:t>
      </w:r>
      <w:r w:rsidRPr="00A93674">
        <w:rPr>
          <w:rFonts w:ascii="Garamond" w:hAnsi="Garamond"/>
          <w:sz w:val="24"/>
          <w:szCs w:val="24"/>
        </w:rPr>
        <w:t xml:space="preserve"> sh.p.k</w:t>
      </w:r>
      <w:r w:rsidR="008369B7">
        <w:rPr>
          <w:rFonts w:ascii="Garamond" w:hAnsi="Garamond"/>
          <w:sz w:val="24"/>
          <w:szCs w:val="24"/>
        </w:rPr>
        <w:t>.</w:t>
      </w:r>
      <w:r w:rsidRPr="00A93674">
        <w:rPr>
          <w:rFonts w:ascii="Garamond" w:hAnsi="Garamond"/>
          <w:sz w:val="24"/>
          <w:szCs w:val="24"/>
        </w:rPr>
        <w:t xml:space="preserve"> me sasinë e mineralit të dhënë peng sipas kontratave të pengut, të cituara në pjesën arsyetuese të këtij vendimi. 3. Miratimin e </w:t>
      </w:r>
      <w:r w:rsidR="008369B7">
        <w:rPr>
          <w:rFonts w:ascii="Garamond" w:hAnsi="Garamond"/>
          <w:sz w:val="24"/>
          <w:szCs w:val="24"/>
        </w:rPr>
        <w:t>l</w:t>
      </w:r>
      <w:r w:rsidRPr="00A93674">
        <w:rPr>
          <w:rFonts w:ascii="Garamond" w:hAnsi="Garamond"/>
          <w:sz w:val="24"/>
          <w:szCs w:val="24"/>
        </w:rPr>
        <w:t xml:space="preserve">istës së shpërndarjes përfundimtare, miratimin e shpenzimeve të procedurës së falimentimit të shoqërisë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 xml:space="preserve">sh.p.k., shpërblimit të administratores së falimentimit dhe shpërblimit të </w:t>
      </w:r>
      <w:r w:rsidR="008369B7" w:rsidRPr="00A93674">
        <w:rPr>
          <w:rFonts w:ascii="Garamond" w:hAnsi="Garamond"/>
          <w:sz w:val="24"/>
          <w:szCs w:val="24"/>
        </w:rPr>
        <w:t>komitetit të kreditor</w:t>
      </w:r>
      <w:r w:rsidRPr="00A93674">
        <w:rPr>
          <w:rFonts w:ascii="Garamond" w:hAnsi="Garamond"/>
          <w:sz w:val="24"/>
          <w:szCs w:val="24"/>
        </w:rPr>
        <w:t xml:space="preserve">ëve, sipas tabelave për shpërndarjen përfundimtare të masës së falimentimit, bazuar në </w:t>
      </w:r>
      <w:r w:rsidR="008369B7" w:rsidRPr="00A93674">
        <w:rPr>
          <w:rFonts w:ascii="Garamond" w:hAnsi="Garamond"/>
          <w:sz w:val="24"/>
          <w:szCs w:val="24"/>
        </w:rPr>
        <w:t>radhën</w:t>
      </w:r>
      <w:r w:rsidRPr="00A93674">
        <w:rPr>
          <w:rFonts w:ascii="Garamond" w:hAnsi="Garamond"/>
          <w:sz w:val="24"/>
          <w:szCs w:val="24"/>
        </w:rPr>
        <w:t xml:space="preserve"> e përparësisë</w:t>
      </w:r>
      <w:r w:rsidR="008369B7">
        <w:rPr>
          <w:rFonts w:ascii="Garamond" w:hAnsi="Garamond"/>
          <w:sz w:val="24"/>
          <w:szCs w:val="24"/>
        </w:rPr>
        <w:t>,</w:t>
      </w:r>
      <w:r w:rsidRPr="00A93674">
        <w:rPr>
          <w:rFonts w:ascii="Garamond" w:hAnsi="Garamond"/>
          <w:sz w:val="24"/>
          <w:szCs w:val="24"/>
        </w:rPr>
        <w:t xml:space="preserve"> të përcaktuar në </w:t>
      </w:r>
      <w:r w:rsidR="008369B7">
        <w:rPr>
          <w:rFonts w:ascii="Garamond" w:hAnsi="Garamond"/>
          <w:sz w:val="24"/>
          <w:szCs w:val="24"/>
        </w:rPr>
        <w:t>l</w:t>
      </w:r>
      <w:r w:rsidRPr="00A93674">
        <w:rPr>
          <w:rFonts w:ascii="Garamond" w:hAnsi="Garamond"/>
          <w:sz w:val="24"/>
          <w:szCs w:val="24"/>
        </w:rPr>
        <w:t>igjin nr. 110/2016</w:t>
      </w:r>
      <w:r w:rsidR="008369B7">
        <w:rPr>
          <w:rFonts w:ascii="Garamond" w:hAnsi="Garamond"/>
          <w:sz w:val="24"/>
          <w:szCs w:val="24"/>
        </w:rPr>
        <w:t>,</w:t>
      </w:r>
      <w:r w:rsidRPr="00A93674">
        <w:rPr>
          <w:rFonts w:ascii="Garamond" w:hAnsi="Garamond"/>
          <w:sz w:val="24"/>
          <w:szCs w:val="24"/>
        </w:rPr>
        <w:t xml:space="preserve"> </w:t>
      </w:r>
      <w:r w:rsidR="008369B7">
        <w:rPr>
          <w:rFonts w:ascii="Garamond" w:hAnsi="Garamond"/>
          <w:sz w:val="24"/>
          <w:szCs w:val="24"/>
        </w:rPr>
        <w:t>“</w:t>
      </w:r>
      <w:r w:rsidRPr="00A93674">
        <w:rPr>
          <w:rFonts w:ascii="Garamond" w:hAnsi="Garamond"/>
          <w:sz w:val="24"/>
          <w:szCs w:val="24"/>
        </w:rPr>
        <w:t>Për falimentimin</w:t>
      </w:r>
      <w:r w:rsidR="008369B7">
        <w:rPr>
          <w:rFonts w:ascii="Garamond" w:hAnsi="Garamond"/>
          <w:sz w:val="24"/>
          <w:szCs w:val="24"/>
        </w:rPr>
        <w:t>”</w:t>
      </w:r>
      <w:r w:rsidRPr="00A93674">
        <w:rPr>
          <w:rFonts w:ascii="Garamond" w:hAnsi="Garamond"/>
          <w:sz w:val="24"/>
          <w:szCs w:val="24"/>
        </w:rPr>
        <w:t xml:space="preserve">. 4. Miratimin e transferimit të </w:t>
      </w:r>
      <w:r w:rsidR="008369B7">
        <w:rPr>
          <w:rFonts w:ascii="Garamond" w:hAnsi="Garamond"/>
          <w:sz w:val="24"/>
          <w:szCs w:val="24"/>
        </w:rPr>
        <w:t>l</w:t>
      </w:r>
      <w:r w:rsidRPr="00A93674">
        <w:rPr>
          <w:rFonts w:ascii="Garamond" w:hAnsi="Garamond"/>
          <w:sz w:val="24"/>
          <w:szCs w:val="24"/>
        </w:rPr>
        <w:t>ejes minerare nr. 1482/2, datë 2.8.2010</w:t>
      </w:r>
      <w:r w:rsidR="008369B7">
        <w:rPr>
          <w:rFonts w:ascii="Garamond" w:hAnsi="Garamond"/>
          <w:sz w:val="24"/>
          <w:szCs w:val="24"/>
        </w:rPr>
        <w:t>,</w:t>
      </w:r>
      <w:r w:rsidRPr="00A93674">
        <w:rPr>
          <w:rFonts w:ascii="Garamond" w:hAnsi="Garamond"/>
          <w:sz w:val="24"/>
          <w:szCs w:val="24"/>
        </w:rPr>
        <w:t xml:space="preserve"> në objektin Galeria A, me kuotë +1200, deri në nivelin e Galerisë B=1240 tek fituesi shoqëria </w:t>
      </w:r>
      <w:r w:rsidR="008369B7">
        <w:rPr>
          <w:rFonts w:ascii="Garamond" w:hAnsi="Garamond"/>
          <w:sz w:val="24"/>
          <w:szCs w:val="24"/>
        </w:rPr>
        <w:t>“</w:t>
      </w:r>
      <w:r w:rsidRPr="00A93674">
        <w:rPr>
          <w:rFonts w:ascii="Garamond" w:hAnsi="Garamond"/>
          <w:sz w:val="24"/>
          <w:szCs w:val="24"/>
        </w:rPr>
        <w:t>RAFA Group</w:t>
      </w:r>
      <w:r w:rsidR="008369B7">
        <w:rPr>
          <w:rFonts w:ascii="Garamond" w:hAnsi="Garamond"/>
          <w:sz w:val="24"/>
          <w:szCs w:val="24"/>
        </w:rPr>
        <w:t>”</w:t>
      </w:r>
      <w:r w:rsidRPr="00A93674">
        <w:rPr>
          <w:rFonts w:ascii="Garamond" w:hAnsi="Garamond"/>
          <w:sz w:val="24"/>
          <w:szCs w:val="24"/>
        </w:rPr>
        <w:t xml:space="preserve"> sh.p.k</w:t>
      </w:r>
      <w:r w:rsidR="008369B7">
        <w:rPr>
          <w:rFonts w:ascii="Garamond" w:hAnsi="Garamond"/>
          <w:sz w:val="24"/>
          <w:szCs w:val="24"/>
        </w:rPr>
        <w:t>.</w:t>
      </w:r>
      <w:r w:rsidRPr="00A93674">
        <w:rPr>
          <w:rFonts w:ascii="Garamond" w:hAnsi="Garamond"/>
          <w:sz w:val="24"/>
          <w:szCs w:val="24"/>
        </w:rPr>
        <w:t xml:space="preserve"> i procedurës nga marrëveshja e drejtpërdrejtë. 5. Miratimin e </w:t>
      </w:r>
      <w:r w:rsidRPr="00A93674">
        <w:rPr>
          <w:rFonts w:ascii="Garamond" w:hAnsi="Garamond"/>
          <w:sz w:val="24"/>
          <w:szCs w:val="24"/>
        </w:rPr>
        <w:lastRenderedPageBreak/>
        <w:t xml:space="preserve">përfundimit të kontratave të punës me punonjësit e shoqërisë </w:t>
      </w:r>
      <w:r w:rsidR="0078212A">
        <w:rPr>
          <w:rFonts w:ascii="Garamond" w:hAnsi="Garamond"/>
          <w:sz w:val="24"/>
          <w:szCs w:val="24"/>
        </w:rPr>
        <w:t>NEKU</w:t>
      </w:r>
      <w:r w:rsidR="0078212A" w:rsidRPr="00A93674">
        <w:rPr>
          <w:rFonts w:ascii="Garamond" w:hAnsi="Garamond"/>
          <w:sz w:val="24"/>
          <w:szCs w:val="24"/>
        </w:rPr>
        <w:t xml:space="preserve"> </w:t>
      </w:r>
      <w:r w:rsidRPr="00A93674">
        <w:rPr>
          <w:rFonts w:ascii="Garamond" w:hAnsi="Garamond"/>
          <w:sz w:val="24"/>
          <w:szCs w:val="24"/>
        </w:rPr>
        <w:t>sh.p.k</w:t>
      </w:r>
      <w:r w:rsidR="008369B7">
        <w:rPr>
          <w:rFonts w:ascii="Garamond" w:hAnsi="Garamond"/>
          <w:sz w:val="24"/>
          <w:szCs w:val="24"/>
        </w:rPr>
        <w:t>.</w:t>
      </w:r>
      <w:r w:rsidRPr="00A93674">
        <w:rPr>
          <w:rFonts w:ascii="Garamond" w:hAnsi="Garamond"/>
          <w:sz w:val="24"/>
          <w:szCs w:val="24"/>
        </w:rPr>
        <w:t>, shoqëri në procedurë falimentimi</w:t>
      </w:r>
      <w:r w:rsidR="008369B7">
        <w:rPr>
          <w:rFonts w:ascii="Garamond" w:hAnsi="Garamond"/>
          <w:sz w:val="24"/>
          <w:szCs w:val="24"/>
        </w:rPr>
        <w:t>.”</w:t>
      </w:r>
      <w:r w:rsidRPr="00A93674">
        <w:rPr>
          <w:rFonts w:ascii="Garamond" w:hAnsi="Garamond"/>
          <w:sz w:val="24"/>
          <w:szCs w:val="24"/>
        </w:rPr>
        <w:t xml:space="preserve">. </w:t>
      </w:r>
    </w:p>
    <w:p w14:paraId="18B44BDA" w14:textId="2F81CB78"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Gjykata vlerëson të bazuar në ligj kërkesën për përfundimin e marrëdhënies së punës me punëmarrësit e debitorit NELI sh.p.k., shoqëri në procedurë falimentimin. Gjykata e falimentimit është kompetente për të vendosur për çdo çështje, që lind si pasojë e përfundimit ose ndryshimit të kontratave të punës. Në nenin 78, parag</w:t>
      </w:r>
      <w:r w:rsidR="00010A42">
        <w:rPr>
          <w:rFonts w:ascii="Garamond" w:hAnsi="Garamond"/>
          <w:sz w:val="24"/>
          <w:szCs w:val="24"/>
        </w:rPr>
        <w:t>rafi</w:t>
      </w:r>
      <w:r w:rsidRPr="00A93674">
        <w:rPr>
          <w:rFonts w:ascii="Garamond" w:hAnsi="Garamond"/>
          <w:sz w:val="24"/>
          <w:szCs w:val="24"/>
        </w:rPr>
        <w:t xml:space="preserve"> 2</w:t>
      </w:r>
      <w:r w:rsidR="00010A42">
        <w:rPr>
          <w:rFonts w:ascii="Garamond" w:hAnsi="Garamond"/>
          <w:sz w:val="24"/>
          <w:szCs w:val="24"/>
        </w:rPr>
        <w:t>,</w:t>
      </w:r>
      <w:r w:rsidRPr="00A93674">
        <w:rPr>
          <w:rFonts w:ascii="Garamond" w:hAnsi="Garamond"/>
          <w:sz w:val="24"/>
          <w:szCs w:val="24"/>
        </w:rPr>
        <w:t xml:space="preserve"> të ligjit të posaçëm përcaktohet se falimentimi konsiderohet si shkak ekonomik objektiv për të përfunduar ose për të ndryshuar kontratat e punës dhe kështu përbën zgjidhje të kontratës së punës për shkak të justifikuar nga ana e punëdhënësit</w:t>
      </w:r>
      <w:r w:rsidR="008B08CF">
        <w:rPr>
          <w:rFonts w:ascii="Garamond" w:hAnsi="Garamond"/>
          <w:sz w:val="24"/>
          <w:szCs w:val="24"/>
        </w:rPr>
        <w:t>,</w:t>
      </w:r>
      <w:r w:rsidRPr="00A93674">
        <w:rPr>
          <w:rFonts w:ascii="Garamond" w:hAnsi="Garamond"/>
          <w:sz w:val="24"/>
          <w:szCs w:val="24"/>
        </w:rPr>
        <w:t xml:space="preserve"> në kuptim të nenit 155 të Kodit të Punës, pa sjellë pasoja ligjore për të. Duke qenë se masa e falimentimit është shitur dhe shoqëria nuk ka më aktivitet për të ushtruar, kontratat e punës me 35 (tridhjetë e pesë) të punësuarit</w:t>
      </w:r>
      <w:r w:rsidR="008B08CF">
        <w:rPr>
          <w:rFonts w:ascii="Garamond" w:hAnsi="Garamond"/>
          <w:sz w:val="24"/>
          <w:szCs w:val="24"/>
        </w:rPr>
        <w:t xml:space="preserve">, </w:t>
      </w:r>
      <w:r w:rsidRPr="00A93674">
        <w:rPr>
          <w:rFonts w:ascii="Garamond" w:hAnsi="Garamond"/>
          <w:sz w:val="24"/>
          <w:szCs w:val="24"/>
        </w:rPr>
        <w:t xml:space="preserve">sipas pozicionit të punës të përcaktuar në </w:t>
      </w:r>
      <w:r w:rsidR="008B08CF">
        <w:rPr>
          <w:rFonts w:ascii="Garamond" w:hAnsi="Garamond"/>
          <w:sz w:val="24"/>
          <w:szCs w:val="24"/>
        </w:rPr>
        <w:t>r</w:t>
      </w:r>
      <w:r w:rsidRPr="00A93674">
        <w:rPr>
          <w:rFonts w:ascii="Garamond" w:hAnsi="Garamond"/>
          <w:sz w:val="24"/>
          <w:szCs w:val="24"/>
        </w:rPr>
        <w:t>aportin e administratorit datë 20.10.2022 dhe që konkretisht janë shtetasit</w:t>
      </w:r>
      <w:r w:rsidR="008B08CF">
        <w:rPr>
          <w:rFonts w:ascii="Garamond" w:hAnsi="Garamond"/>
          <w:sz w:val="24"/>
          <w:szCs w:val="24"/>
        </w:rPr>
        <w:t>:</w:t>
      </w:r>
      <w:r w:rsidRPr="00A93674">
        <w:rPr>
          <w:rFonts w:ascii="Garamond" w:hAnsi="Garamond"/>
          <w:sz w:val="24"/>
          <w:szCs w:val="24"/>
        </w:rPr>
        <w:t xml:space="preserve"> Alfred Kurti, Musa Ruçi, Refik Spahiu, Lulzim Kurti, Ilber Gjoka, Sabrie Nika, Rakip Alla, Tufik Gjoka, Kujtim Dangri, Aqif Dangri, Edison Luku, Emri Hoxha, Erjon Gjurra, Fatmir Fiku, Dritan Puca, Nadire Murrja, Dashurie Manuka, Tahir Doda, Festim Sina, Fatmir Allmeta, Eduart Përkola, Dritan Kandri, Miftar Hupi, Artur Partalli, Ilir Balla, Albert Tançi, Besurie Veseli, Vladimir Laci, Dilber Laci, Altin Hidri, Sali Koxha, Veli Laçi, Luan Laçi, Artan Lami dhe Valbona Kola duhet të zgjidhen për shkak të ligjit. </w:t>
      </w:r>
    </w:p>
    <w:p w14:paraId="57CEADA1" w14:textId="0121186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Për sa i përket transferimit të lejes minerare, </w:t>
      </w:r>
      <w:r w:rsidR="008B08CF">
        <w:rPr>
          <w:rFonts w:ascii="Garamond" w:hAnsi="Garamond"/>
          <w:sz w:val="24"/>
          <w:szCs w:val="24"/>
        </w:rPr>
        <w:t>l</w:t>
      </w:r>
      <w:r w:rsidRPr="00A93674">
        <w:rPr>
          <w:rFonts w:ascii="Garamond" w:hAnsi="Garamond"/>
          <w:sz w:val="24"/>
          <w:szCs w:val="24"/>
        </w:rPr>
        <w:t>igji nr. nr. 110/2016</w:t>
      </w:r>
      <w:r w:rsidR="008B08CF">
        <w:rPr>
          <w:rFonts w:ascii="Garamond" w:hAnsi="Garamond"/>
          <w:sz w:val="24"/>
          <w:szCs w:val="24"/>
        </w:rPr>
        <w:t>,</w:t>
      </w:r>
      <w:r w:rsidRPr="00A93674">
        <w:rPr>
          <w:rFonts w:ascii="Garamond" w:hAnsi="Garamond"/>
          <w:sz w:val="24"/>
          <w:szCs w:val="24"/>
        </w:rPr>
        <w:t xml:space="preserve"> </w:t>
      </w:r>
      <w:r w:rsidR="008B08CF">
        <w:rPr>
          <w:rFonts w:ascii="Garamond" w:hAnsi="Garamond"/>
          <w:sz w:val="24"/>
          <w:szCs w:val="24"/>
        </w:rPr>
        <w:t>“</w:t>
      </w:r>
      <w:r w:rsidRPr="00A93674">
        <w:rPr>
          <w:rFonts w:ascii="Garamond" w:hAnsi="Garamond"/>
          <w:sz w:val="24"/>
          <w:szCs w:val="24"/>
        </w:rPr>
        <w:t>Për falimentimin</w:t>
      </w:r>
      <w:r w:rsidR="008B08CF">
        <w:rPr>
          <w:rFonts w:ascii="Garamond" w:hAnsi="Garamond"/>
          <w:sz w:val="24"/>
          <w:szCs w:val="24"/>
        </w:rPr>
        <w:t>”,</w:t>
      </w:r>
      <w:r w:rsidRPr="00A93674">
        <w:rPr>
          <w:rFonts w:ascii="Garamond" w:hAnsi="Garamond"/>
          <w:sz w:val="24"/>
          <w:szCs w:val="24"/>
        </w:rPr>
        <w:t xml:space="preserve"> në nenin 137, parag</w:t>
      </w:r>
      <w:r w:rsidR="008B08CF">
        <w:rPr>
          <w:rFonts w:ascii="Garamond" w:hAnsi="Garamond"/>
          <w:sz w:val="24"/>
          <w:szCs w:val="24"/>
        </w:rPr>
        <w:t>rafi</w:t>
      </w:r>
      <w:r w:rsidRPr="00A93674">
        <w:rPr>
          <w:rFonts w:ascii="Garamond" w:hAnsi="Garamond"/>
          <w:sz w:val="24"/>
          <w:szCs w:val="24"/>
        </w:rPr>
        <w:t xml:space="preserve"> 2</w:t>
      </w:r>
      <w:r w:rsidR="008B08CF">
        <w:rPr>
          <w:rFonts w:ascii="Garamond" w:hAnsi="Garamond"/>
          <w:sz w:val="24"/>
          <w:szCs w:val="24"/>
        </w:rPr>
        <w:t>,</w:t>
      </w:r>
      <w:r w:rsidRPr="00A93674">
        <w:rPr>
          <w:rFonts w:ascii="Garamond" w:hAnsi="Garamond"/>
          <w:sz w:val="24"/>
          <w:szCs w:val="24"/>
        </w:rPr>
        <w:t xml:space="preserve"> parashikon se në rast të transferimit të veprimtarisë tregtare në tërësi ose të njësive, kontratat në të cilat debitori është palë transferohen së bashku me veprimtarinë, pa pasur nevojë për pëlqimin e palës tjetër kontraktore. Sipas kësaj dispozite </w:t>
      </w:r>
      <w:r w:rsidR="008B08CF">
        <w:rPr>
          <w:rFonts w:ascii="Garamond" w:hAnsi="Garamond"/>
          <w:sz w:val="24"/>
          <w:szCs w:val="24"/>
        </w:rPr>
        <w:t>“</w:t>
      </w:r>
      <w:r w:rsidRPr="00A93674">
        <w:rPr>
          <w:rFonts w:ascii="Garamond" w:hAnsi="Garamond"/>
          <w:sz w:val="24"/>
          <w:szCs w:val="24"/>
        </w:rPr>
        <w:t>transferimi i licencave dhe lejeve administrative bëhet pa ndonjë veprim ose pëlqim të mëtejshëm, për sa kohë që nuk parashikohet ndryshe nga legjislacioni në fuqi</w:t>
      </w:r>
      <w:r w:rsidR="008B08CF">
        <w:rPr>
          <w:rFonts w:ascii="Garamond" w:hAnsi="Garamond"/>
          <w:sz w:val="24"/>
          <w:szCs w:val="24"/>
        </w:rPr>
        <w:t>”</w:t>
      </w:r>
      <w:r w:rsidRPr="00A93674">
        <w:rPr>
          <w:rFonts w:ascii="Garamond" w:hAnsi="Garamond"/>
          <w:sz w:val="24"/>
          <w:szCs w:val="24"/>
        </w:rPr>
        <w:t>. Duke qenë se në rastin konkret, ndodheshim para një parashikimi ndryshe pasi në nenin 41</w:t>
      </w:r>
      <w:r w:rsidR="008B08CF">
        <w:rPr>
          <w:rFonts w:ascii="Garamond" w:hAnsi="Garamond"/>
          <w:sz w:val="24"/>
          <w:szCs w:val="24"/>
        </w:rPr>
        <w:t>,</w:t>
      </w:r>
      <w:r w:rsidRPr="00A93674">
        <w:rPr>
          <w:rFonts w:ascii="Garamond" w:hAnsi="Garamond"/>
          <w:sz w:val="24"/>
          <w:szCs w:val="24"/>
        </w:rPr>
        <w:t xml:space="preserve"> parag</w:t>
      </w:r>
      <w:r w:rsidR="00C77560">
        <w:rPr>
          <w:rFonts w:ascii="Garamond" w:hAnsi="Garamond"/>
          <w:sz w:val="24"/>
          <w:szCs w:val="24"/>
        </w:rPr>
        <w:t>raf</w:t>
      </w:r>
      <w:r w:rsidR="008B08CF">
        <w:rPr>
          <w:rFonts w:ascii="Garamond" w:hAnsi="Garamond"/>
          <w:sz w:val="24"/>
          <w:szCs w:val="24"/>
        </w:rPr>
        <w:t>ët</w:t>
      </w:r>
      <w:r w:rsidRPr="00A93674">
        <w:rPr>
          <w:rFonts w:ascii="Garamond" w:hAnsi="Garamond"/>
          <w:sz w:val="24"/>
          <w:szCs w:val="24"/>
        </w:rPr>
        <w:t xml:space="preserve"> 1</w:t>
      </w:r>
      <w:r w:rsidR="008B08CF">
        <w:rPr>
          <w:rFonts w:ascii="Garamond" w:hAnsi="Garamond"/>
          <w:sz w:val="24"/>
          <w:szCs w:val="24"/>
        </w:rPr>
        <w:t>–</w:t>
      </w:r>
      <w:r w:rsidRPr="00A93674">
        <w:rPr>
          <w:rFonts w:ascii="Garamond" w:hAnsi="Garamond"/>
          <w:sz w:val="24"/>
          <w:szCs w:val="24"/>
        </w:rPr>
        <w:t xml:space="preserve">3, të </w:t>
      </w:r>
      <w:r w:rsidR="008B08CF">
        <w:rPr>
          <w:rFonts w:ascii="Garamond" w:hAnsi="Garamond"/>
          <w:sz w:val="24"/>
          <w:szCs w:val="24"/>
        </w:rPr>
        <w:t>l</w:t>
      </w:r>
      <w:r w:rsidRPr="00A93674">
        <w:rPr>
          <w:rFonts w:ascii="Garamond" w:hAnsi="Garamond"/>
          <w:sz w:val="24"/>
          <w:szCs w:val="24"/>
        </w:rPr>
        <w:t>igjit nr. 10034, datë 15.7.2010</w:t>
      </w:r>
      <w:r w:rsidR="008B08CF">
        <w:rPr>
          <w:rFonts w:ascii="Garamond" w:hAnsi="Garamond"/>
          <w:sz w:val="24"/>
          <w:szCs w:val="24"/>
        </w:rPr>
        <w:t>,</w:t>
      </w:r>
      <w:r w:rsidRPr="00A93674">
        <w:rPr>
          <w:rFonts w:ascii="Garamond" w:hAnsi="Garamond"/>
          <w:sz w:val="24"/>
          <w:szCs w:val="24"/>
        </w:rPr>
        <w:t xml:space="preserve"> </w:t>
      </w:r>
      <w:r w:rsidR="008B08CF">
        <w:rPr>
          <w:rFonts w:ascii="Garamond" w:hAnsi="Garamond"/>
          <w:i/>
          <w:sz w:val="24"/>
          <w:szCs w:val="24"/>
        </w:rPr>
        <w:t>“</w:t>
      </w:r>
      <w:r w:rsidRPr="00A93674">
        <w:rPr>
          <w:rFonts w:ascii="Garamond" w:hAnsi="Garamond"/>
          <w:i/>
          <w:sz w:val="24"/>
          <w:szCs w:val="24"/>
        </w:rPr>
        <w:t>Për sektorin minerar në Republikën e Shqipërisë"</w:t>
      </w:r>
      <w:r w:rsidR="008B08CF">
        <w:rPr>
          <w:rFonts w:ascii="Garamond" w:hAnsi="Garamond"/>
          <w:i/>
          <w:sz w:val="24"/>
          <w:szCs w:val="24"/>
        </w:rPr>
        <w:t>”</w:t>
      </w:r>
      <w:r w:rsidRPr="00A93674">
        <w:rPr>
          <w:rFonts w:ascii="Garamond" w:hAnsi="Garamond"/>
          <w:i/>
          <w:sz w:val="24"/>
          <w:szCs w:val="24"/>
        </w:rPr>
        <w:t xml:space="preserve"> përcakton</w:t>
      </w:r>
      <w:r w:rsidR="008B08CF">
        <w:rPr>
          <w:rFonts w:ascii="Garamond" w:hAnsi="Garamond"/>
          <w:i/>
          <w:sz w:val="24"/>
          <w:szCs w:val="24"/>
        </w:rPr>
        <w:t xml:space="preserve"> se:</w:t>
      </w:r>
      <w:r w:rsidRPr="00A93674">
        <w:rPr>
          <w:rFonts w:ascii="Garamond" w:hAnsi="Garamond"/>
          <w:i/>
          <w:sz w:val="24"/>
          <w:szCs w:val="24"/>
        </w:rPr>
        <w:t xml:space="preserve"> </w:t>
      </w:r>
      <w:r w:rsidR="008B08CF">
        <w:rPr>
          <w:rFonts w:ascii="Garamond" w:hAnsi="Garamond"/>
          <w:i/>
          <w:sz w:val="24"/>
          <w:szCs w:val="24"/>
        </w:rPr>
        <w:t>“</w:t>
      </w:r>
      <w:r w:rsidRPr="00A93674">
        <w:rPr>
          <w:rFonts w:ascii="Garamond" w:hAnsi="Garamond"/>
          <w:i/>
          <w:sz w:val="24"/>
          <w:szCs w:val="24"/>
        </w:rPr>
        <w:t>Lejet minerare, të dhëna sipas procedurave konkurruese, dhe ato, për të cilat është përfunduar një marrëveshje lehtësuese, nuk janë të transferueshme. 2. Lejet minerare, për të cilat veprimtaria minerare, sipas përcaktimeve të këtij ligji, nuk ka filluar, janë të patransferueshme. 3. Lejet e tjera minerare, të dhëna sipas procedurave të këtij ligji, janë të transferueshme vetëm pas miratimit paraprak nga ministri. Çdo transferim i kryer pa miratimin paraprak është i pavlefshëm</w:t>
      </w:r>
      <w:r w:rsidR="008B08CF">
        <w:rPr>
          <w:rFonts w:ascii="Garamond" w:hAnsi="Garamond"/>
          <w:sz w:val="24"/>
          <w:szCs w:val="24"/>
        </w:rPr>
        <w:t>”</w:t>
      </w:r>
      <w:r w:rsidRPr="00A93674">
        <w:rPr>
          <w:rFonts w:ascii="Garamond" w:hAnsi="Garamond"/>
          <w:sz w:val="24"/>
          <w:szCs w:val="24"/>
        </w:rPr>
        <w:t xml:space="preserve">, Gjykata njoftoi </w:t>
      </w:r>
      <w:r w:rsidR="008B08CF" w:rsidRPr="00A93674">
        <w:rPr>
          <w:rFonts w:ascii="Garamond" w:hAnsi="Garamond"/>
          <w:sz w:val="24"/>
          <w:szCs w:val="24"/>
        </w:rPr>
        <w:t xml:space="preserve">ministrin </w:t>
      </w:r>
      <w:r w:rsidRPr="00A93674">
        <w:rPr>
          <w:rFonts w:ascii="Garamond" w:hAnsi="Garamond"/>
          <w:sz w:val="24"/>
          <w:szCs w:val="24"/>
        </w:rPr>
        <w:t xml:space="preserve">e Infrastrukturës dhe Energjisë për dhënien e miratimit për transferimin e lejes minerare me </w:t>
      </w:r>
      <w:r w:rsidR="008B08CF">
        <w:rPr>
          <w:rFonts w:ascii="Garamond" w:hAnsi="Garamond"/>
          <w:sz w:val="24"/>
          <w:szCs w:val="24"/>
        </w:rPr>
        <w:t>s</w:t>
      </w:r>
      <w:r w:rsidRPr="00A93674">
        <w:rPr>
          <w:rFonts w:ascii="Garamond" w:hAnsi="Garamond"/>
          <w:sz w:val="24"/>
          <w:szCs w:val="24"/>
        </w:rPr>
        <w:t xml:space="preserve">hkresat nr. 316/ 28, datë 24.11.2022, datë 22.12.2022, datë 17.1.2023, datë 31.1.2023, datë 6.4.2023. Me </w:t>
      </w:r>
      <w:r w:rsidR="008B08CF">
        <w:rPr>
          <w:rFonts w:ascii="Garamond" w:hAnsi="Garamond"/>
          <w:sz w:val="24"/>
          <w:szCs w:val="24"/>
        </w:rPr>
        <w:t>s</w:t>
      </w:r>
      <w:r w:rsidRPr="00A93674">
        <w:rPr>
          <w:rFonts w:ascii="Garamond" w:hAnsi="Garamond"/>
          <w:sz w:val="24"/>
          <w:szCs w:val="24"/>
        </w:rPr>
        <w:t>hkresën e fundit nr. 316/28/6</w:t>
      </w:r>
      <w:r w:rsidR="008B08CF">
        <w:rPr>
          <w:rFonts w:ascii="Garamond" w:hAnsi="Garamond"/>
          <w:sz w:val="24"/>
          <w:szCs w:val="24"/>
        </w:rPr>
        <w:t>,</w:t>
      </w:r>
      <w:r w:rsidRPr="00A93674">
        <w:rPr>
          <w:rFonts w:ascii="Garamond" w:hAnsi="Garamond"/>
          <w:sz w:val="24"/>
          <w:szCs w:val="24"/>
        </w:rPr>
        <w:t xml:space="preserve"> datë 18.5.2023</w:t>
      </w:r>
      <w:r w:rsidR="008B08CF">
        <w:rPr>
          <w:rFonts w:ascii="Garamond" w:hAnsi="Garamond"/>
          <w:sz w:val="24"/>
          <w:szCs w:val="24"/>
        </w:rPr>
        <w:t>,</w:t>
      </w:r>
      <w:r w:rsidRPr="00A93674">
        <w:rPr>
          <w:rFonts w:ascii="Garamond" w:hAnsi="Garamond"/>
          <w:sz w:val="24"/>
          <w:szCs w:val="24"/>
        </w:rPr>
        <w:t xml:space="preserve"> gjykata njoftoi ministrinë se në rast vonese do të vlerësojë miratimin në heshtje të kërkesës për lejen, konform parashikimeve të Kodit të Procedurave Administrative. </w:t>
      </w:r>
    </w:p>
    <w:p w14:paraId="2EE7E59C" w14:textId="215F13EE"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Duke qenë se ministri përgjegjës nuk ka dhënë pëlqimin për transferimin e lejes, pas disa njoftimeve të bëra radhazi, mbështetur në nenin 97/1 të K. Pr. Administrative, në seancën e datës </w:t>
      </w:r>
      <w:r w:rsidR="008B08CF">
        <w:rPr>
          <w:rFonts w:ascii="Garamond" w:hAnsi="Garamond"/>
          <w:sz w:val="24"/>
          <w:szCs w:val="24"/>
        </w:rPr>
        <w:t>8</w:t>
      </w:r>
      <w:r w:rsidRPr="00A93674">
        <w:rPr>
          <w:rFonts w:ascii="Garamond" w:hAnsi="Garamond"/>
          <w:sz w:val="24"/>
          <w:szCs w:val="24"/>
        </w:rPr>
        <w:t xml:space="preserve">.6.2023, Gjykata vlerësoi të miratuar në heshtje aktin administrativ individual për transferimin e lejes minerare. Kjo dispozitë parashikon se nëse pala ka kërkuar në procedurën administrative nxjerrjen e një akti administrativ shkresor dhe organi publik nuk njofton vendimin brenda afatit të përcaktuar me ligj apo akt nënligjor për përfundimi e procedurës dhe nuk njofton zgjatjen e afatit ose nuk njofton vendimin brenda afatit të zgjatur, kërkesa konsiderohet si e miratuar dhe akti administrativ shkresor i kërkuar si i miratuar në heshtje (akti në heshtje). Në mungesë të afateve të përcaktuara nga ligji i posaçëm, afati për përfundimin e procedurës administrative është 60 ditë, sikurse parashikohet nga neni 91 i K. Pr. Administrative. </w:t>
      </w:r>
    </w:p>
    <w:p w14:paraId="11606FA3" w14:textId="35310E1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Pas shpërndarjes përfundimtare, nuk rezultojnë pasuri të tjera të debitorit, prandaj</w:t>
      </w:r>
      <w:r w:rsidR="00046E51">
        <w:rPr>
          <w:rFonts w:ascii="Garamond" w:hAnsi="Garamond"/>
          <w:sz w:val="24"/>
          <w:szCs w:val="24"/>
        </w:rPr>
        <w:t>,</w:t>
      </w:r>
      <w:r w:rsidRPr="00A93674">
        <w:rPr>
          <w:rFonts w:ascii="Garamond" w:hAnsi="Garamond"/>
          <w:sz w:val="24"/>
          <w:szCs w:val="24"/>
        </w:rPr>
        <w:t xml:space="preserve"> bazuar në nenin 153</w:t>
      </w:r>
      <w:r w:rsidR="00046E51">
        <w:rPr>
          <w:rFonts w:ascii="Garamond" w:hAnsi="Garamond"/>
          <w:sz w:val="24"/>
          <w:szCs w:val="24"/>
        </w:rPr>
        <w:t>,</w:t>
      </w:r>
      <w:r w:rsidRPr="00A93674">
        <w:rPr>
          <w:rFonts w:ascii="Garamond" w:hAnsi="Garamond"/>
          <w:sz w:val="24"/>
          <w:szCs w:val="24"/>
        </w:rPr>
        <w:t xml:space="preserve"> të </w:t>
      </w:r>
      <w:r w:rsidR="00046E51">
        <w:rPr>
          <w:rFonts w:ascii="Garamond" w:hAnsi="Garamond"/>
          <w:sz w:val="24"/>
          <w:szCs w:val="24"/>
        </w:rPr>
        <w:t>l</w:t>
      </w:r>
      <w:r w:rsidRPr="00A93674">
        <w:rPr>
          <w:rFonts w:ascii="Garamond" w:hAnsi="Garamond"/>
          <w:sz w:val="24"/>
          <w:szCs w:val="24"/>
        </w:rPr>
        <w:t>igjit nr. 110/2016</w:t>
      </w:r>
      <w:r w:rsidR="00046E51">
        <w:rPr>
          <w:rFonts w:ascii="Garamond" w:hAnsi="Garamond"/>
          <w:sz w:val="24"/>
          <w:szCs w:val="24"/>
        </w:rPr>
        <w:t>,</w:t>
      </w:r>
      <w:r w:rsidRPr="00A93674">
        <w:rPr>
          <w:rFonts w:ascii="Garamond" w:hAnsi="Garamond"/>
          <w:sz w:val="24"/>
          <w:szCs w:val="24"/>
        </w:rPr>
        <w:t xml:space="preserve"> duhet të vendoset përfundimi i procedurës së falimentimit, sipas </w:t>
      </w:r>
      <w:r w:rsidR="00046E51">
        <w:rPr>
          <w:rFonts w:ascii="Garamond" w:hAnsi="Garamond"/>
          <w:sz w:val="24"/>
          <w:szCs w:val="24"/>
        </w:rPr>
        <w:t>r</w:t>
      </w:r>
      <w:r w:rsidRPr="00A93674">
        <w:rPr>
          <w:rFonts w:ascii="Garamond" w:hAnsi="Garamond"/>
          <w:sz w:val="24"/>
          <w:szCs w:val="24"/>
        </w:rPr>
        <w:t xml:space="preserve">aportit të </w:t>
      </w:r>
      <w:r w:rsidR="00046E51">
        <w:rPr>
          <w:rFonts w:ascii="Garamond" w:hAnsi="Garamond"/>
          <w:sz w:val="24"/>
          <w:szCs w:val="24"/>
        </w:rPr>
        <w:t>a</w:t>
      </w:r>
      <w:r w:rsidRPr="00A93674">
        <w:rPr>
          <w:rFonts w:ascii="Garamond" w:hAnsi="Garamond"/>
          <w:sz w:val="24"/>
          <w:szCs w:val="24"/>
        </w:rPr>
        <w:t>dministratore</w:t>
      </w:r>
      <w:r w:rsidR="00046E51">
        <w:rPr>
          <w:rFonts w:ascii="Garamond" w:hAnsi="Garamond"/>
          <w:sz w:val="24"/>
          <w:szCs w:val="24"/>
        </w:rPr>
        <w:t>s</w:t>
      </w:r>
      <w:r w:rsidRPr="00A93674">
        <w:rPr>
          <w:rFonts w:ascii="Garamond" w:hAnsi="Garamond"/>
          <w:sz w:val="24"/>
          <w:szCs w:val="24"/>
        </w:rPr>
        <w:t xml:space="preserve"> së falimentimit </w:t>
      </w:r>
      <w:r w:rsidR="00046E51">
        <w:rPr>
          <w:rFonts w:ascii="Garamond" w:hAnsi="Garamond"/>
          <w:sz w:val="24"/>
          <w:szCs w:val="24"/>
        </w:rPr>
        <w:t>“</w:t>
      </w:r>
      <w:r w:rsidRPr="00A93674">
        <w:rPr>
          <w:rFonts w:ascii="Garamond" w:hAnsi="Garamond"/>
          <w:sz w:val="24"/>
          <w:szCs w:val="24"/>
        </w:rPr>
        <w:t>Për mbylljen e procedurës së falimentimit</w:t>
      </w:r>
      <w:r w:rsidR="00046E51">
        <w:rPr>
          <w:rFonts w:ascii="Garamond" w:hAnsi="Garamond"/>
          <w:sz w:val="24"/>
          <w:szCs w:val="24"/>
        </w:rPr>
        <w:t>”,</w:t>
      </w:r>
      <w:r w:rsidRPr="00A93674">
        <w:rPr>
          <w:rFonts w:ascii="Garamond" w:hAnsi="Garamond"/>
          <w:sz w:val="24"/>
          <w:szCs w:val="24"/>
        </w:rPr>
        <w:t xml:space="preserve"> datë 31.5.2023. Shpërndarja përfundimtare sjell humbjen e personalitetit juridik të debitorit, q</w:t>
      </w:r>
      <w:r w:rsidR="00046E51">
        <w:rPr>
          <w:rFonts w:ascii="Garamond" w:hAnsi="Garamond"/>
          <w:sz w:val="24"/>
          <w:szCs w:val="24"/>
        </w:rPr>
        <w:t>ë</w:t>
      </w:r>
      <w:r w:rsidRPr="00A93674">
        <w:rPr>
          <w:rFonts w:ascii="Garamond" w:hAnsi="Garamond"/>
          <w:sz w:val="24"/>
          <w:szCs w:val="24"/>
        </w:rPr>
        <w:t xml:space="preserve"> do t</w:t>
      </w:r>
      <w:r w:rsidR="00046E51">
        <w:rPr>
          <w:rFonts w:ascii="Garamond" w:hAnsi="Garamond"/>
          <w:sz w:val="24"/>
          <w:szCs w:val="24"/>
        </w:rPr>
        <w:t>ë</w:t>
      </w:r>
      <w:r w:rsidRPr="00A93674">
        <w:rPr>
          <w:rFonts w:ascii="Garamond" w:hAnsi="Garamond"/>
          <w:sz w:val="24"/>
          <w:szCs w:val="24"/>
        </w:rPr>
        <w:t xml:space="preserve"> </w:t>
      </w:r>
      <w:r w:rsidR="00046E51" w:rsidRPr="00A93674">
        <w:rPr>
          <w:rFonts w:ascii="Garamond" w:hAnsi="Garamond"/>
          <w:sz w:val="24"/>
          <w:szCs w:val="24"/>
        </w:rPr>
        <w:t>thotë</w:t>
      </w:r>
      <w:r w:rsidRPr="00A93674">
        <w:rPr>
          <w:rFonts w:ascii="Garamond" w:hAnsi="Garamond"/>
          <w:sz w:val="24"/>
          <w:szCs w:val="24"/>
        </w:rPr>
        <w:t xml:space="preserve"> se personi juridik pushon së ekzistuari si subjekt i së drejtës. Me shpërndarjen e plotë të të ardhurave, likuidimi </w:t>
      </w:r>
      <w:r w:rsidRPr="00A93674">
        <w:rPr>
          <w:rFonts w:ascii="Garamond" w:hAnsi="Garamond"/>
          <w:sz w:val="24"/>
          <w:szCs w:val="24"/>
        </w:rPr>
        <w:lastRenderedPageBreak/>
        <w:t xml:space="preserve">sjell prishjen e personit juridik </w:t>
      </w:r>
      <w:r w:rsidR="008369B7">
        <w:rPr>
          <w:rFonts w:ascii="Garamond" w:hAnsi="Garamond"/>
          <w:sz w:val="24"/>
          <w:szCs w:val="24"/>
        </w:rPr>
        <w:t>NEKU</w:t>
      </w:r>
      <w:r w:rsidRPr="00A93674">
        <w:rPr>
          <w:rFonts w:ascii="Garamond" w:hAnsi="Garamond"/>
          <w:sz w:val="24"/>
          <w:szCs w:val="24"/>
        </w:rPr>
        <w:t xml:space="preserve"> shp.k. Në këtë rast, administratori i falimentimit ngarkohet me detyrën për të dërguar vendimin e gjykatës së falimentimit në regjistrat përkatës, në mënyrë që të fshijë debitorin nga këta regjistra.</w:t>
      </w:r>
    </w:p>
    <w:p w14:paraId="3BA76B26" w14:textId="4C26B281"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i/>
          <w:sz w:val="24"/>
          <w:szCs w:val="24"/>
        </w:rPr>
        <w:t>Për sa i përket shpenzimeve gjyqësore</w:t>
      </w:r>
      <w:r w:rsidRPr="00A93674">
        <w:rPr>
          <w:rFonts w:ascii="Garamond" w:hAnsi="Garamond"/>
          <w:sz w:val="24"/>
          <w:szCs w:val="24"/>
        </w:rPr>
        <w:t xml:space="preserve">, këto i ngarkohen debitorit, në përputhje me tabelën, bashkëlidhur </w:t>
      </w:r>
      <w:r w:rsidR="00046E51">
        <w:rPr>
          <w:rFonts w:ascii="Garamond" w:hAnsi="Garamond"/>
          <w:sz w:val="24"/>
          <w:szCs w:val="24"/>
        </w:rPr>
        <w:t>r</w:t>
      </w:r>
      <w:r w:rsidRPr="00A93674">
        <w:rPr>
          <w:rFonts w:ascii="Garamond" w:hAnsi="Garamond"/>
          <w:sz w:val="24"/>
          <w:szCs w:val="24"/>
        </w:rPr>
        <w:t>aportit të administratorit të falimentimit, datë 30.9.2022. Bazuar në nenin 48</w:t>
      </w:r>
      <w:r w:rsidR="00046E51">
        <w:rPr>
          <w:rFonts w:ascii="Garamond" w:hAnsi="Garamond"/>
          <w:sz w:val="24"/>
          <w:szCs w:val="24"/>
        </w:rPr>
        <w:t>,</w:t>
      </w:r>
      <w:r w:rsidRPr="00A93674">
        <w:rPr>
          <w:rFonts w:ascii="Garamond" w:hAnsi="Garamond"/>
          <w:sz w:val="24"/>
          <w:szCs w:val="24"/>
        </w:rPr>
        <w:t xml:space="preserve"> të </w:t>
      </w:r>
      <w:r w:rsidR="00046E51">
        <w:rPr>
          <w:rFonts w:ascii="Garamond" w:hAnsi="Garamond"/>
          <w:sz w:val="24"/>
          <w:szCs w:val="24"/>
        </w:rPr>
        <w:t>l</w:t>
      </w:r>
      <w:r w:rsidRPr="00A93674">
        <w:rPr>
          <w:rFonts w:ascii="Garamond" w:hAnsi="Garamond"/>
          <w:sz w:val="24"/>
          <w:szCs w:val="24"/>
        </w:rPr>
        <w:t>igjit nr. 110/2016 dhe VKM</w:t>
      </w:r>
      <w:r w:rsidR="00046E51">
        <w:rPr>
          <w:rFonts w:ascii="Garamond" w:hAnsi="Garamond"/>
          <w:sz w:val="24"/>
          <w:szCs w:val="24"/>
        </w:rPr>
        <w:t>-së</w:t>
      </w:r>
      <w:r w:rsidRPr="00A93674">
        <w:rPr>
          <w:rFonts w:ascii="Garamond" w:hAnsi="Garamond"/>
          <w:sz w:val="24"/>
          <w:szCs w:val="24"/>
        </w:rPr>
        <w:t xml:space="preserve"> nr. 197, datë 13.4.2007</w:t>
      </w:r>
      <w:r w:rsidR="00046E51">
        <w:rPr>
          <w:rFonts w:ascii="Garamond" w:hAnsi="Garamond"/>
          <w:sz w:val="24"/>
          <w:szCs w:val="24"/>
        </w:rPr>
        <w:t>,</w:t>
      </w:r>
      <w:r w:rsidRPr="00A93674">
        <w:rPr>
          <w:rFonts w:ascii="Garamond" w:hAnsi="Garamond"/>
          <w:sz w:val="24"/>
          <w:szCs w:val="24"/>
        </w:rPr>
        <w:t xml:space="preserve"> </w:t>
      </w:r>
      <w:r w:rsidR="00046E51">
        <w:rPr>
          <w:rFonts w:ascii="Garamond" w:hAnsi="Garamond"/>
          <w:sz w:val="24"/>
          <w:szCs w:val="24"/>
        </w:rPr>
        <w:t>“</w:t>
      </w:r>
      <w:r w:rsidRPr="00A93674">
        <w:rPr>
          <w:rFonts w:ascii="Garamond" w:hAnsi="Garamond"/>
          <w:sz w:val="24"/>
          <w:szCs w:val="24"/>
        </w:rPr>
        <w:t>Për kushtet dhe kriteret e shpërblimit dhe rimbursimit të shpenzimeve të administratorit të falimentimit</w:t>
      </w:r>
      <w:r w:rsidR="00046E51">
        <w:rPr>
          <w:rFonts w:ascii="Garamond" w:hAnsi="Garamond"/>
          <w:sz w:val="24"/>
          <w:szCs w:val="24"/>
        </w:rPr>
        <w:t>”,</w:t>
      </w:r>
      <w:r w:rsidRPr="00A93674">
        <w:rPr>
          <w:rFonts w:ascii="Garamond" w:hAnsi="Garamond"/>
          <w:sz w:val="24"/>
          <w:szCs w:val="24"/>
        </w:rPr>
        <w:t xml:space="preserve"> administratori i falimentimit shpërblehet në masën 6.5 % (gjashtë pikë pesë përqind) të masës së falimentimit të debitorit </w:t>
      </w:r>
      <w:r w:rsidR="008369B7">
        <w:rPr>
          <w:rFonts w:ascii="Garamond" w:hAnsi="Garamond"/>
          <w:sz w:val="24"/>
          <w:szCs w:val="24"/>
        </w:rPr>
        <w:t>NEKU</w:t>
      </w:r>
      <w:r w:rsidR="00A365D1">
        <w:rPr>
          <w:rFonts w:ascii="Garamond" w:hAnsi="Garamond"/>
          <w:sz w:val="24"/>
          <w:szCs w:val="24"/>
        </w:rPr>
        <w:t xml:space="preserve"> </w:t>
      </w:r>
      <w:r w:rsidRPr="00A93674">
        <w:rPr>
          <w:rFonts w:ascii="Garamond" w:hAnsi="Garamond"/>
          <w:sz w:val="24"/>
          <w:szCs w:val="24"/>
        </w:rPr>
        <w:t>sh.p.k., domethënë 4,804,836 lekë, si dhe tarifën e suksesit 15%, që përkthehet në vlerën 720,720 lekë, të miratuar nga Komiteti i Kreditorëve. Kurse an</w:t>
      </w:r>
      <w:r w:rsidR="00046E51">
        <w:rPr>
          <w:rFonts w:ascii="Garamond" w:hAnsi="Garamond"/>
          <w:sz w:val="24"/>
          <w:szCs w:val="24"/>
        </w:rPr>
        <w:t>ë</w:t>
      </w:r>
      <w:r w:rsidRPr="00A93674">
        <w:rPr>
          <w:rFonts w:ascii="Garamond" w:hAnsi="Garamond"/>
          <w:sz w:val="24"/>
          <w:szCs w:val="24"/>
        </w:rPr>
        <w:t>tarët e Komitetit të Kreditorëve shpërblehen në masën 1,376,498 lekë për angazhimin e tyre në këtë veprimtari.</w:t>
      </w:r>
    </w:p>
    <w:p w14:paraId="20C66DB8" w14:textId="2560F758"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Së fundi, Gjykata thekson se nëse, në çdo kohë brenda një viti nga përfundimi i procedurës së falimentimit, zbulohen pasuri të reja që i përkasin debitorit ose pretendime të mundshme për shmangie veprimesh ose identifikohen përgjegjësi të organeve drejtuese, çdo kreditor mund të kërkojë rifillimin e çështjes së falimentimit konform nenit 154</w:t>
      </w:r>
      <w:r w:rsidR="00046E51">
        <w:rPr>
          <w:rFonts w:ascii="Garamond" w:hAnsi="Garamond"/>
          <w:sz w:val="24"/>
          <w:szCs w:val="24"/>
        </w:rPr>
        <w:t>,</w:t>
      </w:r>
      <w:r w:rsidRPr="00A93674">
        <w:rPr>
          <w:rFonts w:ascii="Garamond" w:hAnsi="Garamond"/>
          <w:sz w:val="24"/>
          <w:szCs w:val="24"/>
        </w:rPr>
        <w:t xml:space="preserve"> të </w:t>
      </w:r>
      <w:r w:rsidR="00046E51">
        <w:rPr>
          <w:rFonts w:ascii="Garamond" w:hAnsi="Garamond"/>
          <w:sz w:val="24"/>
          <w:szCs w:val="24"/>
        </w:rPr>
        <w:t>l</w:t>
      </w:r>
      <w:r w:rsidRPr="00A93674">
        <w:rPr>
          <w:rFonts w:ascii="Garamond" w:hAnsi="Garamond"/>
          <w:sz w:val="24"/>
          <w:szCs w:val="24"/>
        </w:rPr>
        <w:t>igjit nr. 110/2016.</w:t>
      </w:r>
    </w:p>
    <w:p w14:paraId="776BE84F" w14:textId="77777777" w:rsidR="00C660AC" w:rsidRPr="00A93674" w:rsidRDefault="00C660AC" w:rsidP="00C660AC">
      <w:pPr>
        <w:spacing w:after="0" w:line="240" w:lineRule="auto"/>
        <w:ind w:firstLine="284"/>
        <w:jc w:val="center"/>
        <w:rPr>
          <w:rFonts w:ascii="Garamond" w:hAnsi="Garamond"/>
          <w:sz w:val="24"/>
          <w:szCs w:val="24"/>
        </w:rPr>
      </w:pPr>
    </w:p>
    <w:p w14:paraId="01BC0EF2" w14:textId="77777777" w:rsidR="00C660AC" w:rsidRPr="00A93674" w:rsidRDefault="00C660AC" w:rsidP="00C660AC">
      <w:pPr>
        <w:spacing w:after="0" w:line="240" w:lineRule="auto"/>
        <w:ind w:firstLine="284"/>
        <w:jc w:val="center"/>
        <w:rPr>
          <w:rFonts w:ascii="Garamond" w:hAnsi="Garamond"/>
          <w:sz w:val="24"/>
          <w:szCs w:val="24"/>
        </w:rPr>
      </w:pPr>
      <w:r w:rsidRPr="00A93674">
        <w:rPr>
          <w:rFonts w:ascii="Garamond" w:hAnsi="Garamond"/>
          <w:sz w:val="24"/>
          <w:szCs w:val="24"/>
        </w:rPr>
        <w:t>PËR KËTO ARSYE,</w:t>
      </w:r>
    </w:p>
    <w:p w14:paraId="2696114A" w14:textId="77777777" w:rsidR="00C660AC" w:rsidRPr="00A93674" w:rsidRDefault="00C660AC" w:rsidP="00C660AC">
      <w:pPr>
        <w:spacing w:after="0" w:line="240" w:lineRule="auto"/>
        <w:ind w:firstLine="284"/>
        <w:jc w:val="center"/>
        <w:rPr>
          <w:rFonts w:ascii="Garamond" w:hAnsi="Garamond"/>
          <w:sz w:val="24"/>
          <w:szCs w:val="24"/>
        </w:rPr>
      </w:pPr>
    </w:p>
    <w:p w14:paraId="66220046" w14:textId="39F73177"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Gjykata e Shkallës së Parë </w:t>
      </w:r>
      <w:r w:rsidR="00046E51">
        <w:rPr>
          <w:rFonts w:ascii="Garamond" w:hAnsi="Garamond"/>
          <w:sz w:val="24"/>
          <w:szCs w:val="24"/>
        </w:rPr>
        <w:t>të</w:t>
      </w:r>
      <w:r w:rsidRPr="00A93674">
        <w:rPr>
          <w:rFonts w:ascii="Garamond" w:hAnsi="Garamond"/>
          <w:sz w:val="24"/>
          <w:szCs w:val="24"/>
        </w:rPr>
        <w:t xml:space="preserve"> Juridiksionit të Përgjithshëm Dibër, bazuar n</w:t>
      </w:r>
      <w:r w:rsidR="00A365D1">
        <w:rPr>
          <w:rFonts w:ascii="Garamond" w:hAnsi="Garamond"/>
          <w:sz w:val="24"/>
          <w:szCs w:val="24"/>
        </w:rPr>
        <w:t>ë</w:t>
      </w:r>
      <w:r w:rsidRPr="00A93674">
        <w:rPr>
          <w:rFonts w:ascii="Garamond" w:hAnsi="Garamond"/>
          <w:sz w:val="24"/>
          <w:szCs w:val="24"/>
        </w:rPr>
        <w:t xml:space="preserve"> nen</w:t>
      </w:r>
      <w:r w:rsidR="00046E51">
        <w:rPr>
          <w:rFonts w:ascii="Garamond" w:hAnsi="Garamond"/>
          <w:sz w:val="24"/>
          <w:szCs w:val="24"/>
        </w:rPr>
        <w:t>et</w:t>
      </w:r>
      <w:r w:rsidRPr="00A93674">
        <w:rPr>
          <w:rFonts w:ascii="Garamond" w:hAnsi="Garamond"/>
          <w:sz w:val="24"/>
          <w:szCs w:val="24"/>
        </w:rPr>
        <w:t xml:space="preserve"> 125, 309 e 310</w:t>
      </w:r>
      <w:r w:rsidR="00046E51">
        <w:rPr>
          <w:rFonts w:ascii="Garamond" w:hAnsi="Garamond"/>
          <w:sz w:val="24"/>
          <w:szCs w:val="24"/>
        </w:rPr>
        <w:t>,</w:t>
      </w:r>
      <w:r w:rsidRPr="00A93674">
        <w:rPr>
          <w:rFonts w:ascii="Garamond" w:hAnsi="Garamond"/>
          <w:sz w:val="24"/>
          <w:szCs w:val="24"/>
        </w:rPr>
        <w:t xml:space="preserve"> të Kodit t</w:t>
      </w:r>
      <w:r w:rsidR="00A365D1">
        <w:rPr>
          <w:rFonts w:ascii="Garamond" w:hAnsi="Garamond"/>
          <w:sz w:val="24"/>
          <w:szCs w:val="24"/>
        </w:rPr>
        <w:t>ë</w:t>
      </w:r>
      <w:r w:rsidRPr="00A93674">
        <w:rPr>
          <w:rFonts w:ascii="Garamond" w:hAnsi="Garamond"/>
          <w:sz w:val="24"/>
          <w:szCs w:val="24"/>
        </w:rPr>
        <w:t xml:space="preserve"> Procedurës Civile dhe nenet 12, 14, 153</w:t>
      </w:r>
      <w:r w:rsidR="00046E51">
        <w:rPr>
          <w:rFonts w:ascii="Garamond" w:hAnsi="Garamond"/>
          <w:sz w:val="24"/>
          <w:szCs w:val="24"/>
        </w:rPr>
        <w:t>,</w:t>
      </w:r>
      <w:r w:rsidRPr="00A93674">
        <w:rPr>
          <w:rFonts w:ascii="Garamond" w:hAnsi="Garamond"/>
          <w:sz w:val="24"/>
          <w:szCs w:val="24"/>
        </w:rPr>
        <w:t xml:space="preserve"> të </w:t>
      </w:r>
      <w:r w:rsidR="00046E51">
        <w:rPr>
          <w:rFonts w:ascii="Garamond" w:hAnsi="Garamond"/>
          <w:sz w:val="24"/>
          <w:szCs w:val="24"/>
        </w:rPr>
        <w:t>l</w:t>
      </w:r>
      <w:r w:rsidRPr="00A93674">
        <w:rPr>
          <w:rFonts w:ascii="Garamond" w:hAnsi="Garamond"/>
          <w:sz w:val="24"/>
          <w:szCs w:val="24"/>
        </w:rPr>
        <w:t>igjit nr. 110/2016</w:t>
      </w:r>
      <w:r w:rsidR="00046E51">
        <w:rPr>
          <w:rFonts w:ascii="Garamond" w:hAnsi="Garamond"/>
          <w:sz w:val="24"/>
          <w:szCs w:val="24"/>
        </w:rPr>
        <w:t>,</w:t>
      </w:r>
      <w:r w:rsidRPr="00A93674">
        <w:rPr>
          <w:rFonts w:ascii="Garamond" w:hAnsi="Garamond"/>
          <w:sz w:val="24"/>
          <w:szCs w:val="24"/>
        </w:rPr>
        <w:t xml:space="preserve"> </w:t>
      </w:r>
      <w:r w:rsidR="00046E51">
        <w:rPr>
          <w:rFonts w:ascii="Garamond" w:hAnsi="Garamond"/>
          <w:sz w:val="24"/>
          <w:szCs w:val="24"/>
        </w:rPr>
        <w:t>“</w:t>
      </w:r>
      <w:r w:rsidRPr="00A93674">
        <w:rPr>
          <w:rFonts w:ascii="Garamond" w:hAnsi="Garamond"/>
          <w:sz w:val="24"/>
          <w:szCs w:val="24"/>
        </w:rPr>
        <w:t>"Për falimentimin</w:t>
      </w:r>
      <w:r w:rsidR="00046E51">
        <w:rPr>
          <w:rFonts w:ascii="Garamond" w:hAnsi="Garamond"/>
          <w:sz w:val="24"/>
          <w:szCs w:val="24"/>
        </w:rPr>
        <w:t>”</w:t>
      </w:r>
      <w:r w:rsidRPr="00A93674">
        <w:rPr>
          <w:rFonts w:ascii="Garamond" w:hAnsi="Garamond"/>
          <w:sz w:val="24"/>
          <w:szCs w:val="24"/>
        </w:rPr>
        <w:t xml:space="preserve">, </w:t>
      </w:r>
    </w:p>
    <w:p w14:paraId="41717DB5" w14:textId="77777777" w:rsidR="00C660AC" w:rsidRPr="00A93674" w:rsidRDefault="00C660AC" w:rsidP="00C660AC">
      <w:pPr>
        <w:spacing w:after="0" w:line="240" w:lineRule="auto"/>
        <w:ind w:firstLine="284"/>
        <w:jc w:val="both"/>
        <w:rPr>
          <w:rFonts w:ascii="Garamond" w:hAnsi="Garamond"/>
          <w:sz w:val="24"/>
          <w:szCs w:val="24"/>
        </w:rPr>
      </w:pPr>
    </w:p>
    <w:p w14:paraId="39F06165" w14:textId="77777777" w:rsidR="00C660AC" w:rsidRPr="00A93674" w:rsidRDefault="00C660AC" w:rsidP="00C660AC">
      <w:pPr>
        <w:spacing w:after="0" w:line="240" w:lineRule="auto"/>
        <w:ind w:firstLine="284"/>
        <w:jc w:val="center"/>
        <w:rPr>
          <w:rFonts w:ascii="Garamond" w:hAnsi="Garamond"/>
          <w:sz w:val="24"/>
          <w:szCs w:val="24"/>
        </w:rPr>
      </w:pPr>
      <w:r w:rsidRPr="00A93674">
        <w:rPr>
          <w:rFonts w:ascii="Garamond" w:hAnsi="Garamond"/>
          <w:sz w:val="24"/>
          <w:szCs w:val="24"/>
        </w:rPr>
        <w:t>VENDOSI:</w:t>
      </w:r>
    </w:p>
    <w:p w14:paraId="55D534F5" w14:textId="77777777" w:rsidR="00C660AC" w:rsidRPr="00A93674" w:rsidRDefault="00C660AC" w:rsidP="00C660AC">
      <w:pPr>
        <w:spacing w:after="0" w:line="240" w:lineRule="auto"/>
        <w:ind w:firstLine="284"/>
        <w:jc w:val="center"/>
        <w:rPr>
          <w:rFonts w:ascii="Garamond" w:hAnsi="Garamond"/>
          <w:sz w:val="24"/>
          <w:szCs w:val="24"/>
        </w:rPr>
      </w:pPr>
    </w:p>
    <w:p w14:paraId="6F5D8FF7" w14:textId="0978652D"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1. Përfundimin e procedurës së falimentimit për shoqërinë tregtare </w:t>
      </w:r>
      <w:r w:rsidR="008369B7">
        <w:rPr>
          <w:rFonts w:ascii="Garamond" w:hAnsi="Garamond"/>
          <w:sz w:val="24"/>
          <w:szCs w:val="24"/>
        </w:rPr>
        <w:t>NEKU</w:t>
      </w:r>
      <w:r w:rsidR="00A365D1">
        <w:rPr>
          <w:rFonts w:ascii="Garamond" w:hAnsi="Garamond"/>
          <w:sz w:val="24"/>
          <w:szCs w:val="24"/>
        </w:rPr>
        <w:t xml:space="preserve"> </w:t>
      </w:r>
      <w:r w:rsidRPr="00A93674">
        <w:rPr>
          <w:rFonts w:ascii="Garamond" w:hAnsi="Garamond"/>
          <w:sz w:val="24"/>
          <w:szCs w:val="24"/>
        </w:rPr>
        <w:t xml:space="preserve">sh.p.k., me NUIS L01405006G, me seli në </w:t>
      </w:r>
      <w:r w:rsidR="00046E51">
        <w:rPr>
          <w:rFonts w:ascii="Garamond" w:hAnsi="Garamond"/>
          <w:sz w:val="24"/>
          <w:szCs w:val="24"/>
        </w:rPr>
        <w:t>r</w:t>
      </w:r>
      <w:r w:rsidRPr="00A93674">
        <w:rPr>
          <w:rFonts w:ascii="Garamond" w:hAnsi="Garamond"/>
          <w:sz w:val="24"/>
          <w:szCs w:val="24"/>
        </w:rPr>
        <w:t xml:space="preserve">r. </w:t>
      </w:r>
      <w:r w:rsidR="00046E51">
        <w:rPr>
          <w:rFonts w:ascii="Garamond" w:hAnsi="Garamond"/>
          <w:sz w:val="24"/>
          <w:szCs w:val="24"/>
        </w:rPr>
        <w:t>“</w:t>
      </w:r>
      <w:r w:rsidRPr="00A93674">
        <w:rPr>
          <w:rFonts w:ascii="Garamond" w:hAnsi="Garamond"/>
          <w:sz w:val="24"/>
          <w:szCs w:val="24"/>
        </w:rPr>
        <w:t>Pazari</w:t>
      </w:r>
      <w:r w:rsidR="00046E51">
        <w:rPr>
          <w:rFonts w:ascii="Garamond" w:hAnsi="Garamond"/>
          <w:sz w:val="24"/>
          <w:szCs w:val="24"/>
        </w:rPr>
        <w:t>”</w:t>
      </w:r>
      <w:r w:rsidRPr="00A93674">
        <w:rPr>
          <w:rFonts w:ascii="Garamond" w:hAnsi="Garamond"/>
          <w:sz w:val="24"/>
          <w:szCs w:val="24"/>
        </w:rPr>
        <w:t xml:space="preserve">, Terminali, Bashkia Bulqizë. </w:t>
      </w:r>
    </w:p>
    <w:p w14:paraId="7368E552" w14:textId="019B2914"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2. Transferimin e </w:t>
      </w:r>
      <w:r w:rsidR="00046E51">
        <w:rPr>
          <w:rFonts w:ascii="Garamond" w:hAnsi="Garamond"/>
          <w:sz w:val="24"/>
          <w:szCs w:val="24"/>
        </w:rPr>
        <w:t>l</w:t>
      </w:r>
      <w:r w:rsidRPr="00A93674">
        <w:rPr>
          <w:rFonts w:ascii="Garamond" w:hAnsi="Garamond"/>
          <w:sz w:val="24"/>
          <w:szCs w:val="24"/>
        </w:rPr>
        <w:t xml:space="preserve">ejes minerare nr. 1489/2, datë 2.8.2010 (aplikimi nr. LC-7698-12-2022) nga shoqëria tregtare </w:t>
      </w:r>
      <w:r w:rsidR="008369B7">
        <w:rPr>
          <w:rFonts w:ascii="Garamond" w:hAnsi="Garamond"/>
          <w:sz w:val="24"/>
          <w:szCs w:val="24"/>
        </w:rPr>
        <w:t>NEKU</w:t>
      </w:r>
      <w:r w:rsidR="00A365D1">
        <w:rPr>
          <w:rFonts w:ascii="Garamond" w:hAnsi="Garamond"/>
          <w:sz w:val="24"/>
          <w:szCs w:val="24"/>
        </w:rPr>
        <w:t xml:space="preserve"> </w:t>
      </w:r>
      <w:r w:rsidRPr="00A93674">
        <w:rPr>
          <w:rFonts w:ascii="Garamond" w:hAnsi="Garamond"/>
          <w:sz w:val="24"/>
          <w:szCs w:val="24"/>
        </w:rPr>
        <w:t>sh</w:t>
      </w:r>
      <w:r w:rsidR="00046E51">
        <w:rPr>
          <w:rFonts w:ascii="Garamond" w:hAnsi="Garamond"/>
          <w:sz w:val="24"/>
          <w:szCs w:val="24"/>
        </w:rPr>
        <w:t>.</w:t>
      </w:r>
      <w:r w:rsidRPr="00A93674">
        <w:rPr>
          <w:rFonts w:ascii="Garamond" w:hAnsi="Garamond"/>
          <w:sz w:val="24"/>
          <w:szCs w:val="24"/>
        </w:rPr>
        <w:t>p.k</w:t>
      </w:r>
      <w:r w:rsidR="00046E51">
        <w:rPr>
          <w:rFonts w:ascii="Garamond" w:hAnsi="Garamond"/>
          <w:sz w:val="24"/>
          <w:szCs w:val="24"/>
        </w:rPr>
        <w:t>.</w:t>
      </w:r>
      <w:r w:rsidRPr="00A93674">
        <w:rPr>
          <w:rFonts w:ascii="Garamond" w:hAnsi="Garamond"/>
          <w:sz w:val="24"/>
          <w:szCs w:val="24"/>
        </w:rPr>
        <w:t xml:space="preserve"> te shoqëria tregtare RAFA GROUP sh.p.k. </w:t>
      </w:r>
    </w:p>
    <w:p w14:paraId="1A327EE4" w14:textId="631E1C5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3. Urdhërohet çregjistrimi nga regjistrat përkatës të shoqërisë tregtare </w:t>
      </w:r>
      <w:r w:rsidR="008369B7">
        <w:rPr>
          <w:rFonts w:ascii="Garamond" w:hAnsi="Garamond"/>
          <w:sz w:val="24"/>
          <w:szCs w:val="24"/>
        </w:rPr>
        <w:t>NEKU</w:t>
      </w:r>
      <w:r w:rsidRPr="00A93674">
        <w:rPr>
          <w:rFonts w:ascii="Garamond" w:hAnsi="Garamond"/>
          <w:sz w:val="24"/>
          <w:szCs w:val="24"/>
        </w:rPr>
        <w:t xml:space="preserve"> sh.p.k., që ka humbur personalitetin juridik me mbarimin e kësaj procedure.</w:t>
      </w:r>
    </w:p>
    <w:p w14:paraId="1E3AAD4C" w14:textId="58D80D36"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 xml:space="preserve">4. Urdhërohet botimi i një kopje të këtij vendimi për përfundimin e procedurës së falimentimit për shoqërinë tregtare </w:t>
      </w:r>
      <w:r w:rsidR="008369B7">
        <w:rPr>
          <w:rFonts w:ascii="Garamond" w:hAnsi="Garamond"/>
          <w:sz w:val="24"/>
          <w:szCs w:val="24"/>
        </w:rPr>
        <w:t>NEKU</w:t>
      </w:r>
      <w:r w:rsidRPr="00A93674">
        <w:rPr>
          <w:rFonts w:ascii="Garamond" w:hAnsi="Garamond"/>
          <w:sz w:val="24"/>
          <w:szCs w:val="24"/>
        </w:rPr>
        <w:t xml:space="preserve"> sh.p.k. në faqen elektronike të gjykatës, në Bashkinë Bulqizë, në Drejtorinë Rajonale të Tatimeve Dibër, Drejtorinë e Tatimpaguesve të Mëdhenj Tiranë, në Qendrën Kombëtare të Biznesit dhe në Fletoren Zyrtare.</w:t>
      </w:r>
    </w:p>
    <w:p w14:paraId="4C17067D" w14:textId="4B7DB5E3"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5. Ngarkohet administratori i falimentimit</w:t>
      </w:r>
      <w:r w:rsidR="00046E51">
        <w:rPr>
          <w:rFonts w:ascii="Garamond" w:hAnsi="Garamond"/>
          <w:sz w:val="24"/>
          <w:szCs w:val="24"/>
        </w:rPr>
        <w:t>,</w:t>
      </w:r>
      <w:r w:rsidRPr="00A93674">
        <w:rPr>
          <w:rFonts w:ascii="Garamond" w:hAnsi="Garamond"/>
          <w:sz w:val="24"/>
          <w:szCs w:val="24"/>
        </w:rPr>
        <w:t xml:space="preserve"> </w:t>
      </w:r>
      <w:r w:rsidR="00046E51">
        <w:rPr>
          <w:rFonts w:ascii="Garamond" w:hAnsi="Garamond"/>
          <w:sz w:val="24"/>
          <w:szCs w:val="24"/>
        </w:rPr>
        <w:t>z</w:t>
      </w:r>
      <w:r w:rsidRPr="00A93674">
        <w:rPr>
          <w:rFonts w:ascii="Garamond" w:hAnsi="Garamond"/>
          <w:sz w:val="24"/>
          <w:szCs w:val="24"/>
        </w:rPr>
        <w:t>nj. Shpresa Breçani</w:t>
      </w:r>
      <w:r w:rsidR="00046E51">
        <w:rPr>
          <w:rFonts w:ascii="Garamond" w:hAnsi="Garamond"/>
          <w:sz w:val="24"/>
          <w:szCs w:val="24"/>
        </w:rPr>
        <w:t>,</w:t>
      </w:r>
      <w:r w:rsidRPr="00A93674">
        <w:rPr>
          <w:rFonts w:ascii="Garamond" w:hAnsi="Garamond"/>
          <w:sz w:val="24"/>
          <w:szCs w:val="24"/>
        </w:rPr>
        <w:t xml:space="preserve"> për të komunikuar një kopje të vendimit për fshirjen e debitorit </w:t>
      </w:r>
      <w:r w:rsidR="008369B7">
        <w:rPr>
          <w:rFonts w:ascii="Garamond" w:hAnsi="Garamond"/>
          <w:sz w:val="24"/>
          <w:szCs w:val="24"/>
        </w:rPr>
        <w:t>NEKU</w:t>
      </w:r>
      <w:r w:rsidR="00A365D1">
        <w:rPr>
          <w:rFonts w:ascii="Garamond" w:hAnsi="Garamond"/>
          <w:sz w:val="24"/>
          <w:szCs w:val="24"/>
        </w:rPr>
        <w:t xml:space="preserve"> </w:t>
      </w:r>
      <w:r w:rsidRPr="00A93674">
        <w:rPr>
          <w:rFonts w:ascii="Garamond" w:hAnsi="Garamond"/>
          <w:sz w:val="24"/>
          <w:szCs w:val="24"/>
        </w:rPr>
        <w:t>sh.p.k</w:t>
      </w:r>
      <w:r w:rsidR="00046E51">
        <w:rPr>
          <w:rFonts w:ascii="Garamond" w:hAnsi="Garamond"/>
          <w:sz w:val="24"/>
          <w:szCs w:val="24"/>
        </w:rPr>
        <w:t>.</w:t>
      </w:r>
      <w:r w:rsidRPr="00A93674">
        <w:rPr>
          <w:rFonts w:ascii="Garamond" w:hAnsi="Garamond"/>
          <w:sz w:val="24"/>
          <w:szCs w:val="24"/>
        </w:rPr>
        <w:t xml:space="preserve"> nga regjistrat përkatës.</w:t>
      </w:r>
    </w:p>
    <w:p w14:paraId="2A60C6FF" w14:textId="2E350E56"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6. Shpenzimet gjyqësore për procedurën e falimentimit i ngarkohen debitorit.</w:t>
      </w:r>
    </w:p>
    <w:p w14:paraId="5DBEF974" w14:textId="4473C525"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7. Ky vendim është menjëherë i ekzekutueshëm.</w:t>
      </w:r>
    </w:p>
    <w:p w14:paraId="0274C8A9" w14:textId="285EF65B"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8. Kundër këtij vendimi lejohet ankim në Gjykatën e Apelit të Juridiksionit të Përgjithshëm, brenda 15 (pesëmbëdhjetë) ditëve nga e nesërmja e njoftimit të arsyetuar të tij.</w:t>
      </w:r>
    </w:p>
    <w:p w14:paraId="5542B5FD" w14:textId="3A357D4C" w:rsidR="00C660AC" w:rsidRPr="00A93674" w:rsidRDefault="00C660AC" w:rsidP="00C660AC">
      <w:pPr>
        <w:spacing w:after="0" w:line="240" w:lineRule="auto"/>
        <w:ind w:firstLine="284"/>
        <w:jc w:val="both"/>
        <w:rPr>
          <w:rFonts w:ascii="Garamond" w:hAnsi="Garamond"/>
          <w:sz w:val="24"/>
          <w:szCs w:val="24"/>
        </w:rPr>
      </w:pPr>
      <w:r w:rsidRPr="00A93674">
        <w:rPr>
          <w:rFonts w:ascii="Garamond" w:hAnsi="Garamond"/>
          <w:sz w:val="24"/>
          <w:szCs w:val="24"/>
        </w:rPr>
        <w:t>U shpall në Peshkopi, më 8.6.2023.</w:t>
      </w:r>
    </w:p>
    <w:p w14:paraId="7B4C8666" w14:textId="77777777" w:rsidR="00C660AC" w:rsidRPr="00A93674" w:rsidRDefault="00C660AC" w:rsidP="00C660AC">
      <w:pPr>
        <w:spacing w:after="0" w:line="240" w:lineRule="auto"/>
        <w:ind w:firstLine="284"/>
        <w:jc w:val="right"/>
        <w:rPr>
          <w:rFonts w:ascii="Garamond" w:hAnsi="Garamond"/>
          <w:sz w:val="24"/>
          <w:szCs w:val="24"/>
        </w:rPr>
      </w:pPr>
    </w:p>
    <w:tbl>
      <w:tblPr>
        <w:tblStyle w:val="TableGrid"/>
        <w:tblW w:w="10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3"/>
        <w:gridCol w:w="5050"/>
      </w:tblGrid>
      <w:tr w:rsidR="00C660AC" w:rsidRPr="00A93674" w14:paraId="5E2DF0FF" w14:textId="77777777" w:rsidTr="00FE5954">
        <w:trPr>
          <w:trHeight w:val="391"/>
        </w:trPr>
        <w:tc>
          <w:tcPr>
            <w:tcW w:w="5373" w:type="dxa"/>
          </w:tcPr>
          <w:p w14:paraId="41CCDF94" w14:textId="464FECDC" w:rsidR="00C660AC" w:rsidRPr="00A93674" w:rsidRDefault="00C660AC" w:rsidP="00C660AC">
            <w:pPr>
              <w:rPr>
                <w:rFonts w:ascii="Garamond" w:hAnsi="Garamond"/>
                <w:sz w:val="24"/>
                <w:szCs w:val="24"/>
              </w:rPr>
            </w:pPr>
            <w:bookmarkStart w:id="0" w:name="_GoBack"/>
            <w:bookmarkEnd w:id="0"/>
          </w:p>
          <w:p w14:paraId="6BAA1997" w14:textId="780F5D56" w:rsidR="00C660AC" w:rsidRPr="00A93674" w:rsidRDefault="00C660AC" w:rsidP="00C660AC">
            <w:pPr>
              <w:rPr>
                <w:rFonts w:ascii="Garamond" w:hAnsi="Garamond"/>
                <w:b/>
                <w:sz w:val="24"/>
                <w:szCs w:val="24"/>
              </w:rPr>
            </w:pPr>
          </w:p>
        </w:tc>
        <w:tc>
          <w:tcPr>
            <w:tcW w:w="5050" w:type="dxa"/>
          </w:tcPr>
          <w:p w14:paraId="77A4941D" w14:textId="77777777" w:rsidR="00C660AC" w:rsidRPr="00A93674" w:rsidRDefault="00C660AC" w:rsidP="00046E51">
            <w:pPr>
              <w:jc w:val="center"/>
              <w:rPr>
                <w:rFonts w:ascii="Garamond" w:hAnsi="Garamond"/>
                <w:sz w:val="24"/>
                <w:szCs w:val="24"/>
              </w:rPr>
            </w:pPr>
            <w:r w:rsidRPr="00A93674">
              <w:rPr>
                <w:rFonts w:ascii="Garamond" w:hAnsi="Garamond"/>
                <w:sz w:val="24"/>
                <w:szCs w:val="24"/>
              </w:rPr>
              <w:t>GJYQTAR</w:t>
            </w:r>
          </w:p>
          <w:p w14:paraId="7FD309DA" w14:textId="77777777" w:rsidR="00C660AC" w:rsidRPr="00A93674" w:rsidRDefault="00C660AC" w:rsidP="00046E51">
            <w:pPr>
              <w:jc w:val="center"/>
              <w:rPr>
                <w:rFonts w:ascii="Garamond" w:hAnsi="Garamond"/>
                <w:b/>
                <w:sz w:val="24"/>
                <w:szCs w:val="24"/>
              </w:rPr>
            </w:pPr>
            <w:r w:rsidRPr="00A93674">
              <w:rPr>
                <w:rFonts w:ascii="Garamond" w:hAnsi="Garamond"/>
                <w:b/>
                <w:sz w:val="24"/>
                <w:szCs w:val="24"/>
              </w:rPr>
              <w:t>Ardit Kuka</w:t>
            </w:r>
          </w:p>
        </w:tc>
      </w:tr>
    </w:tbl>
    <w:p w14:paraId="238349C5" w14:textId="77777777" w:rsidR="00C660AC" w:rsidRPr="00A93674" w:rsidRDefault="00C660AC" w:rsidP="00C660AC">
      <w:pPr>
        <w:spacing w:after="0" w:line="240" w:lineRule="auto"/>
        <w:ind w:firstLine="284"/>
        <w:rPr>
          <w:rFonts w:ascii="Garamond" w:hAnsi="Garamond"/>
          <w:sz w:val="24"/>
          <w:szCs w:val="24"/>
        </w:rPr>
      </w:pPr>
    </w:p>
    <w:p w14:paraId="7EB1C9F4" w14:textId="77777777" w:rsidR="00C660AC" w:rsidRPr="00A93674" w:rsidRDefault="00C660AC" w:rsidP="00C660AC">
      <w:pPr>
        <w:spacing w:after="0" w:line="240" w:lineRule="auto"/>
        <w:ind w:firstLine="284"/>
        <w:rPr>
          <w:rFonts w:ascii="Garamond" w:hAnsi="Garamond"/>
          <w:b/>
          <w:sz w:val="24"/>
          <w:szCs w:val="24"/>
        </w:rPr>
      </w:pPr>
    </w:p>
    <w:p w14:paraId="059D891C" w14:textId="77777777" w:rsidR="00C660AC" w:rsidRPr="00A93674" w:rsidRDefault="00C660AC" w:rsidP="00AD0075"/>
    <w:sectPr w:rsidR="00C660AC" w:rsidRPr="00A93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9C"/>
    <w:rsid w:val="00010A42"/>
    <w:rsid w:val="00046E51"/>
    <w:rsid w:val="0008032E"/>
    <w:rsid w:val="000A7C8B"/>
    <w:rsid w:val="000F74B6"/>
    <w:rsid w:val="00196E25"/>
    <w:rsid w:val="001B044A"/>
    <w:rsid w:val="002D0C3F"/>
    <w:rsid w:val="002F60B4"/>
    <w:rsid w:val="003017F7"/>
    <w:rsid w:val="00336F65"/>
    <w:rsid w:val="00363ADC"/>
    <w:rsid w:val="003E7167"/>
    <w:rsid w:val="00436B72"/>
    <w:rsid w:val="004776CD"/>
    <w:rsid w:val="00477EF8"/>
    <w:rsid w:val="00495544"/>
    <w:rsid w:val="005058A0"/>
    <w:rsid w:val="005250A9"/>
    <w:rsid w:val="005B4CF1"/>
    <w:rsid w:val="00606452"/>
    <w:rsid w:val="00670B8C"/>
    <w:rsid w:val="006F0031"/>
    <w:rsid w:val="0078212A"/>
    <w:rsid w:val="007A461B"/>
    <w:rsid w:val="007C272A"/>
    <w:rsid w:val="007C49ED"/>
    <w:rsid w:val="007E0B8D"/>
    <w:rsid w:val="008369B7"/>
    <w:rsid w:val="00853901"/>
    <w:rsid w:val="008B08CF"/>
    <w:rsid w:val="008B5EC2"/>
    <w:rsid w:val="008C7EE7"/>
    <w:rsid w:val="009B1145"/>
    <w:rsid w:val="00A13152"/>
    <w:rsid w:val="00A15F97"/>
    <w:rsid w:val="00A365D1"/>
    <w:rsid w:val="00A42DF7"/>
    <w:rsid w:val="00A47484"/>
    <w:rsid w:val="00A54A88"/>
    <w:rsid w:val="00A93674"/>
    <w:rsid w:val="00A9419C"/>
    <w:rsid w:val="00AB0B50"/>
    <w:rsid w:val="00AD0075"/>
    <w:rsid w:val="00AD3DA7"/>
    <w:rsid w:val="00AD6F91"/>
    <w:rsid w:val="00B40EDC"/>
    <w:rsid w:val="00BD5170"/>
    <w:rsid w:val="00BF7586"/>
    <w:rsid w:val="00C660AC"/>
    <w:rsid w:val="00C66344"/>
    <w:rsid w:val="00C75EF9"/>
    <w:rsid w:val="00C77560"/>
    <w:rsid w:val="00C936A7"/>
    <w:rsid w:val="00CC3A9E"/>
    <w:rsid w:val="00D1613F"/>
    <w:rsid w:val="00D21F5D"/>
    <w:rsid w:val="00DC01AE"/>
    <w:rsid w:val="00E112F5"/>
    <w:rsid w:val="00F23FBB"/>
    <w:rsid w:val="00FE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E3F0D"/>
  <w15:chartTrackingRefBased/>
  <w15:docId w15:val="{D8F07ACF-DC0B-4EEE-962A-4953B968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6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2023-08-15T08:37:23Z</Data_x0020_e_x0020_Krijimit>
    <URL xmlns="0e656187-b300-4fb0-8bf4-3a50f872073c" xsi:nil="true"/>
    <Institucion_x0020_Pergjegjes xmlns="0e656187-b300-4fb0-8bf4-3a50f872073c">http://qbz.gov.al/resource/authority/legal-institution/17|gjykata-te-rretheve-gjyqesore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2023-08-13T22:00:00Z</Date_x0020_protokolli>
    <Titulli xmlns="0e656187-b300-4fb0-8bf4-3a50f872073c">Përfundimin e procedurës së falimentimit të debitorit Neku sh.p.k</Titulli>
    <Modifikuesi xmlns="0e656187-b300-4fb0-8bf4-3a50f872073c">Fjora.Cahani</Modifikuesi>
    <Nr_x002e__x0020_prot_x0020_QBZ xmlns="0e656187-b300-4fb0-8bf4-3a50f872073c">1265</Nr_x002e__x0020_prot_x0020_QBZ>
    <Data_x0020_e_x0020_Modifikimit xmlns="0e656187-b300-4fb0-8bf4-3a50f872073c">2023-08-17T10:56:26Z</Data_x0020_e_x0020_Modifikimit>
    <Dekretuar xmlns="0e656187-b300-4fb0-8bf4-3a50f872073c">false</Dekretuar>
    <Data xmlns="0e656187-b300-4fb0-8bf4-3a50f872073c">2023-06-07T22:00:00Z</Data>
    <Nr_x002e__x0020_protokolli_x0020_i_x0020_aktit xmlns="0e656187-b300-4fb0-8bf4-3a50f872073c">316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CB0D2C532A4499292412BD97DE7B8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CB0D2C532A4499292412BD97DE7B8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37B1E-B96C-4CA0-AB56-05C485DE6C47}">
  <ds:schemaRefs>
    <ds:schemaRef ds:uri="http://purl.org/dc/term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8F36154-E4A7-46A3-8776-A5B47CBBC875}">
  <ds:schemaRefs>
    <ds:schemaRef ds:uri="http://schemas.microsoft.com/sharepoint/v3/contenttype/forms"/>
  </ds:schemaRefs>
</ds:datastoreItem>
</file>

<file path=customXml/itemProps3.xml><?xml version="1.0" encoding="utf-8"?>
<ds:datastoreItem xmlns:ds="http://schemas.openxmlformats.org/officeDocument/2006/customXml" ds:itemID="{00E6ADC3-3C6C-42E9-9166-193344832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E3F987-7A65-4DBD-AED6-006B24B18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5EA3FF8-C081-4D37-BFD6-E307B8585B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3959</Words>
  <Characters>22571</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Përfundimin e procedurës së falimentimit të debitorit Neku sh.p.k</vt:lpstr>
    </vt:vector>
  </TitlesOfParts>
  <Company/>
  <LinksUpToDate>false</LinksUpToDate>
  <CharactersWithSpaces>26478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Përfundimin e procedurës së falimentimit të debitorit Neku sh.p.k</dc:title>
  <dc:creator>Entela Suli</dc:creator>
  <cp:lastModifiedBy>Besiana Aleti</cp:lastModifiedBy>
  <cp:revision>33</cp:revision>
  <dcterms:created xsi:type="dcterms:W3CDTF">2023-08-15T08:37:00Z</dcterms:created>
  <dcterms:modified xsi:type="dcterms:W3CDTF">2023-08-18T10:22:00Z</dcterms:modified>
</cp:coreProperties>
</file>