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4AD5F" w14:textId="200E010B" w:rsidR="00C2693B" w:rsidRPr="00876440" w:rsidRDefault="00DC49F0" w:rsidP="008764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876440">
        <w:rPr>
          <w:rFonts w:ascii="Garamond" w:hAnsi="Garamond"/>
          <w:b/>
          <w:sz w:val="24"/>
          <w:szCs w:val="28"/>
        </w:rPr>
        <w:t>VENDIM</w:t>
      </w:r>
    </w:p>
    <w:p w14:paraId="55021BB8" w14:textId="459BE862" w:rsidR="00DC49F0" w:rsidRPr="00876440" w:rsidRDefault="00503993" w:rsidP="00C2693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</w:rPr>
      </w:pPr>
      <w:r w:rsidRPr="00876440">
        <w:rPr>
          <w:rFonts w:ascii="Garamond" w:hAnsi="Garamond"/>
          <w:i/>
          <w:sz w:val="24"/>
          <w:szCs w:val="28"/>
        </w:rPr>
        <w:t>(i shkurtuar)</w:t>
      </w:r>
    </w:p>
    <w:p w14:paraId="092ECD66" w14:textId="77777777" w:rsidR="00C2693B" w:rsidRPr="00F03F79" w:rsidRDefault="00C2693B" w:rsidP="00C269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55021BB9" w14:textId="06E61857" w:rsidR="00B56218" w:rsidRPr="00F03F79" w:rsidRDefault="00B60377" w:rsidP="00C2693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eastAsia="ja-JP"/>
        </w:rPr>
      </w:pPr>
      <w:r w:rsidRPr="00F03F79">
        <w:rPr>
          <w:rFonts w:ascii="Garamond" w:hAnsi="Garamond"/>
          <w:sz w:val="24"/>
          <w:szCs w:val="28"/>
        </w:rPr>
        <w:t xml:space="preserve">Gjykata e </w:t>
      </w:r>
      <w:r w:rsidR="00503993" w:rsidRPr="00F03F79">
        <w:rPr>
          <w:rFonts w:ascii="Garamond" w:hAnsi="Garamond"/>
          <w:sz w:val="24"/>
          <w:szCs w:val="28"/>
        </w:rPr>
        <w:t>Shkallës së Parë</w:t>
      </w:r>
      <w:r w:rsidR="00A563BC" w:rsidRPr="00F03F79">
        <w:rPr>
          <w:rFonts w:ascii="Garamond" w:hAnsi="Garamond"/>
          <w:sz w:val="24"/>
          <w:szCs w:val="28"/>
        </w:rPr>
        <w:t xml:space="preserve"> </w:t>
      </w:r>
      <w:r w:rsidR="00876440" w:rsidRPr="00F03F79">
        <w:rPr>
          <w:rFonts w:ascii="Garamond" w:hAnsi="Garamond"/>
          <w:sz w:val="24"/>
          <w:szCs w:val="28"/>
        </w:rPr>
        <w:t>të</w:t>
      </w:r>
      <w:r w:rsidR="00A563BC" w:rsidRPr="00F03F79">
        <w:rPr>
          <w:rFonts w:ascii="Garamond" w:hAnsi="Garamond"/>
          <w:sz w:val="24"/>
          <w:szCs w:val="28"/>
        </w:rPr>
        <w:t xml:space="preserve"> </w:t>
      </w:r>
      <w:r w:rsidR="00876440" w:rsidRPr="00F03F79">
        <w:rPr>
          <w:rFonts w:ascii="Garamond" w:hAnsi="Garamond"/>
          <w:sz w:val="24"/>
          <w:szCs w:val="28"/>
        </w:rPr>
        <w:t>Juridiksionit</w:t>
      </w:r>
      <w:r w:rsidR="00A563BC" w:rsidRPr="00F03F79">
        <w:rPr>
          <w:rFonts w:ascii="Garamond" w:hAnsi="Garamond"/>
          <w:sz w:val="24"/>
          <w:szCs w:val="28"/>
        </w:rPr>
        <w:t xml:space="preserve"> të Përgjithshë</w:t>
      </w:r>
      <w:r w:rsidR="00503993" w:rsidRPr="00F03F79">
        <w:rPr>
          <w:rFonts w:ascii="Garamond" w:hAnsi="Garamond"/>
          <w:sz w:val="24"/>
          <w:szCs w:val="28"/>
        </w:rPr>
        <w:t>m</w:t>
      </w:r>
      <w:r w:rsidR="00A563BC" w:rsidRPr="00F03F79">
        <w:rPr>
          <w:rFonts w:ascii="Garamond" w:hAnsi="Garamond"/>
          <w:sz w:val="24"/>
          <w:szCs w:val="28"/>
        </w:rPr>
        <w:t xml:space="preserve"> </w:t>
      </w:r>
      <w:r w:rsidR="004E1E05" w:rsidRPr="00F03F79">
        <w:rPr>
          <w:rFonts w:ascii="Garamond" w:hAnsi="Garamond"/>
          <w:sz w:val="24"/>
          <w:szCs w:val="28"/>
        </w:rPr>
        <w:t>Shkodër</w:t>
      </w:r>
      <w:r w:rsidR="00876440">
        <w:rPr>
          <w:rFonts w:ascii="Garamond" w:hAnsi="Garamond"/>
          <w:sz w:val="24"/>
          <w:szCs w:val="28"/>
        </w:rPr>
        <w:t>,</w:t>
      </w:r>
      <w:r w:rsidR="00DC49F0" w:rsidRPr="00F03F79">
        <w:rPr>
          <w:rFonts w:ascii="Garamond" w:hAnsi="Garamond"/>
          <w:sz w:val="24"/>
          <w:szCs w:val="28"/>
        </w:rPr>
        <w:t xml:space="preserve"> me</w:t>
      </w:r>
      <w:r w:rsidRPr="00F03F79">
        <w:rPr>
          <w:rFonts w:ascii="Garamond" w:hAnsi="Garamond"/>
          <w:sz w:val="24"/>
          <w:szCs w:val="28"/>
        </w:rPr>
        <w:t xml:space="preserve"> vendimin nr. </w:t>
      </w:r>
      <w:r w:rsidR="00800FCD" w:rsidRPr="00F03F79">
        <w:rPr>
          <w:rFonts w:ascii="Garamond" w:hAnsi="Garamond"/>
          <w:sz w:val="24"/>
          <w:szCs w:val="28"/>
        </w:rPr>
        <w:t>788</w:t>
      </w:r>
      <w:r w:rsidR="00876440">
        <w:rPr>
          <w:rFonts w:ascii="Garamond" w:hAnsi="Garamond"/>
          <w:sz w:val="24"/>
          <w:szCs w:val="28"/>
        </w:rPr>
        <w:t xml:space="preserve"> </w:t>
      </w:r>
      <w:r w:rsidR="00222170" w:rsidRPr="00F03F79">
        <w:rPr>
          <w:rFonts w:ascii="Garamond" w:hAnsi="Garamond"/>
          <w:sz w:val="24"/>
          <w:szCs w:val="28"/>
        </w:rPr>
        <w:t>(</w:t>
      </w:r>
      <w:r w:rsidR="00F10571" w:rsidRPr="00F03F79">
        <w:rPr>
          <w:rFonts w:ascii="Garamond" w:hAnsi="Garamond"/>
          <w:sz w:val="24"/>
          <w:szCs w:val="28"/>
        </w:rPr>
        <w:t>42</w:t>
      </w:r>
      <w:r w:rsidR="00800FCD" w:rsidRPr="00F03F79">
        <w:rPr>
          <w:rFonts w:ascii="Garamond" w:hAnsi="Garamond"/>
          <w:sz w:val="24"/>
          <w:szCs w:val="28"/>
        </w:rPr>
        <w:t>08</w:t>
      </w:r>
      <w:r w:rsidR="00222170" w:rsidRPr="00F03F79">
        <w:rPr>
          <w:rFonts w:ascii="Garamond" w:hAnsi="Garamond"/>
          <w:sz w:val="24"/>
          <w:szCs w:val="28"/>
        </w:rPr>
        <w:t>)</w:t>
      </w:r>
      <w:r w:rsidR="00503993" w:rsidRPr="00F03F79">
        <w:rPr>
          <w:rFonts w:ascii="Garamond" w:hAnsi="Garamond"/>
          <w:sz w:val="24"/>
          <w:szCs w:val="28"/>
        </w:rPr>
        <w:t xml:space="preserve">, </w:t>
      </w:r>
      <w:r w:rsidR="00DC49F0" w:rsidRPr="00F03F79">
        <w:rPr>
          <w:rFonts w:ascii="Garamond" w:hAnsi="Garamond"/>
          <w:sz w:val="24"/>
          <w:szCs w:val="28"/>
        </w:rPr>
        <w:t>datë</w:t>
      </w:r>
      <w:r w:rsidRPr="00F03F79">
        <w:rPr>
          <w:rFonts w:ascii="Garamond" w:hAnsi="Garamond"/>
          <w:sz w:val="24"/>
          <w:szCs w:val="28"/>
        </w:rPr>
        <w:t xml:space="preserve"> </w:t>
      </w:r>
      <w:r w:rsidR="00F10571" w:rsidRPr="00F03F79">
        <w:rPr>
          <w:rFonts w:ascii="Garamond" w:hAnsi="Garamond"/>
          <w:sz w:val="24"/>
          <w:szCs w:val="28"/>
        </w:rPr>
        <w:t>21.10</w:t>
      </w:r>
      <w:r w:rsidR="00503993" w:rsidRPr="00F03F79">
        <w:rPr>
          <w:rFonts w:ascii="Garamond" w:hAnsi="Garamond"/>
          <w:sz w:val="24"/>
          <w:szCs w:val="28"/>
        </w:rPr>
        <w:t>.</w:t>
      </w:r>
      <w:r w:rsidR="00A563BC" w:rsidRPr="00F03F79">
        <w:rPr>
          <w:rFonts w:ascii="Garamond" w:hAnsi="Garamond"/>
          <w:sz w:val="24"/>
          <w:szCs w:val="28"/>
        </w:rPr>
        <w:t>2024</w:t>
      </w:r>
      <w:r w:rsidR="0065371A" w:rsidRPr="00F03F79">
        <w:rPr>
          <w:rFonts w:ascii="Garamond" w:hAnsi="Garamond"/>
          <w:sz w:val="24"/>
          <w:szCs w:val="28"/>
        </w:rPr>
        <w:t xml:space="preserve">, vendosi </w:t>
      </w:r>
      <w:r w:rsidR="004E1E05" w:rsidRPr="00F03F79">
        <w:rPr>
          <w:rFonts w:ascii="Garamond" w:hAnsi="Garamond"/>
          <w:sz w:val="24"/>
          <w:szCs w:val="28"/>
        </w:rPr>
        <w:t>heqjen</w:t>
      </w:r>
      <w:r w:rsidR="00F34F92" w:rsidRPr="00F03F79">
        <w:rPr>
          <w:rFonts w:ascii="Garamond" w:hAnsi="Garamond"/>
          <w:sz w:val="24"/>
          <w:szCs w:val="28"/>
        </w:rPr>
        <w:t xml:space="preserve"> e zotësisë për të vepruar </w:t>
      </w:r>
      <w:r w:rsidR="00800FCD" w:rsidRPr="00F03F79">
        <w:rPr>
          <w:rFonts w:ascii="Garamond" w:hAnsi="Garamond"/>
          <w:sz w:val="24"/>
          <w:szCs w:val="28"/>
        </w:rPr>
        <w:t>të shtetasit</w:t>
      </w:r>
      <w:r w:rsidRPr="00F03F79">
        <w:rPr>
          <w:rFonts w:ascii="Garamond" w:hAnsi="Garamond"/>
          <w:sz w:val="24"/>
          <w:szCs w:val="28"/>
        </w:rPr>
        <w:t xml:space="preserve"> </w:t>
      </w:r>
      <w:proofErr w:type="spellStart"/>
      <w:r w:rsidR="00B35207" w:rsidRPr="00F03F79">
        <w:rPr>
          <w:rFonts w:ascii="Garamond" w:hAnsi="Garamond"/>
          <w:sz w:val="24"/>
          <w:szCs w:val="28"/>
        </w:rPr>
        <w:t>Zef</w:t>
      </w:r>
      <w:proofErr w:type="spellEnd"/>
      <w:r w:rsidR="00B35207" w:rsidRPr="00F03F79">
        <w:rPr>
          <w:rFonts w:ascii="Garamond" w:hAnsi="Garamond"/>
          <w:sz w:val="24"/>
          <w:szCs w:val="28"/>
        </w:rPr>
        <w:t xml:space="preserve"> Toka</w:t>
      </w:r>
      <w:r w:rsidR="00A563BC" w:rsidRPr="00F03F79">
        <w:rPr>
          <w:rFonts w:ascii="Garamond" w:hAnsi="Garamond"/>
          <w:sz w:val="24"/>
          <w:szCs w:val="28"/>
        </w:rPr>
        <w:t>,</w:t>
      </w:r>
      <w:r w:rsidR="00503993" w:rsidRPr="00F03F79">
        <w:rPr>
          <w:rFonts w:ascii="Garamond" w:hAnsi="Garamond"/>
          <w:sz w:val="24"/>
          <w:szCs w:val="28"/>
        </w:rPr>
        <w:t xml:space="preserve"> </w:t>
      </w:r>
      <w:r w:rsidR="00B35207" w:rsidRPr="00F03F79">
        <w:rPr>
          <w:rFonts w:ascii="Garamond" w:hAnsi="Garamond"/>
          <w:sz w:val="24"/>
          <w:szCs w:val="28"/>
        </w:rPr>
        <w:t>i</w:t>
      </w:r>
      <w:r w:rsidR="00A563BC" w:rsidRPr="00F03F79">
        <w:rPr>
          <w:rFonts w:ascii="Garamond" w:hAnsi="Garamond"/>
          <w:sz w:val="24"/>
          <w:szCs w:val="28"/>
        </w:rPr>
        <w:t xml:space="preserve"> lindur </w:t>
      </w:r>
      <w:r w:rsidR="00876440">
        <w:rPr>
          <w:rFonts w:ascii="Garamond" w:hAnsi="Garamond"/>
          <w:sz w:val="24"/>
          <w:szCs w:val="28"/>
        </w:rPr>
        <w:t>n</w:t>
      </w:r>
      <w:r w:rsidR="00A563BC" w:rsidRPr="00F03F79">
        <w:rPr>
          <w:rFonts w:ascii="Garamond" w:hAnsi="Garamond"/>
          <w:sz w:val="24"/>
          <w:szCs w:val="28"/>
        </w:rPr>
        <w:t>ë datë</w:t>
      </w:r>
      <w:r w:rsidR="00876440">
        <w:rPr>
          <w:rFonts w:ascii="Garamond" w:hAnsi="Garamond"/>
          <w:sz w:val="24"/>
          <w:szCs w:val="28"/>
        </w:rPr>
        <w:t>n</w:t>
      </w:r>
      <w:r w:rsidRPr="00F03F79">
        <w:rPr>
          <w:rFonts w:ascii="Garamond" w:hAnsi="Garamond"/>
          <w:sz w:val="24"/>
          <w:szCs w:val="28"/>
        </w:rPr>
        <w:t xml:space="preserve"> </w:t>
      </w:r>
      <w:r w:rsidR="00B35207" w:rsidRPr="00F03F79">
        <w:rPr>
          <w:rFonts w:ascii="Garamond" w:hAnsi="Garamond"/>
          <w:sz w:val="24"/>
          <w:szCs w:val="28"/>
        </w:rPr>
        <w:t>12.3</w:t>
      </w:r>
      <w:r w:rsidR="0012214A" w:rsidRPr="00F03F79">
        <w:rPr>
          <w:rFonts w:ascii="Garamond" w:hAnsi="Garamond"/>
          <w:sz w:val="24"/>
          <w:szCs w:val="28"/>
        </w:rPr>
        <w:t>.</w:t>
      </w:r>
      <w:r w:rsidR="00B35207" w:rsidRPr="00F03F79">
        <w:rPr>
          <w:rFonts w:ascii="Garamond" w:hAnsi="Garamond"/>
          <w:sz w:val="24"/>
          <w:szCs w:val="28"/>
        </w:rPr>
        <w:t>1998</w:t>
      </w:r>
      <w:r w:rsidR="00876440">
        <w:rPr>
          <w:rFonts w:ascii="Garamond" w:hAnsi="Garamond"/>
          <w:sz w:val="24"/>
          <w:szCs w:val="28"/>
        </w:rPr>
        <w:t>,</w:t>
      </w:r>
      <w:bookmarkStart w:id="0" w:name="_GoBack"/>
      <w:bookmarkEnd w:id="0"/>
      <w:r w:rsidRPr="00F03F79">
        <w:rPr>
          <w:rFonts w:ascii="Garamond" w:hAnsi="Garamond"/>
          <w:sz w:val="24"/>
          <w:szCs w:val="28"/>
        </w:rPr>
        <w:t xml:space="preserve"> </w:t>
      </w:r>
      <w:r w:rsidR="00B35207" w:rsidRPr="00F03F79">
        <w:rPr>
          <w:rFonts w:ascii="Garamond" w:hAnsi="Garamond"/>
          <w:sz w:val="24"/>
          <w:szCs w:val="28"/>
        </w:rPr>
        <w:t xml:space="preserve">në </w:t>
      </w:r>
      <w:proofErr w:type="spellStart"/>
      <w:r w:rsidR="00B35207" w:rsidRPr="00F03F79">
        <w:rPr>
          <w:rFonts w:ascii="Garamond" w:hAnsi="Garamond"/>
          <w:sz w:val="24"/>
          <w:szCs w:val="28"/>
        </w:rPr>
        <w:t>Nicaj</w:t>
      </w:r>
      <w:proofErr w:type="spellEnd"/>
      <w:r w:rsidR="00B35207" w:rsidRPr="00F03F79">
        <w:rPr>
          <w:rFonts w:ascii="Garamond" w:hAnsi="Garamond"/>
          <w:sz w:val="24"/>
          <w:szCs w:val="28"/>
        </w:rPr>
        <w:t xml:space="preserve">, Shkodër, </w:t>
      </w:r>
      <w:r w:rsidR="00A563BC" w:rsidRPr="00F03F79">
        <w:rPr>
          <w:rFonts w:ascii="Garamond" w:hAnsi="Garamond"/>
          <w:sz w:val="24"/>
          <w:szCs w:val="28"/>
        </w:rPr>
        <w:t xml:space="preserve">me atësi </w:t>
      </w:r>
      <w:proofErr w:type="spellStart"/>
      <w:r w:rsidR="00B35207" w:rsidRPr="00F03F79">
        <w:rPr>
          <w:rFonts w:ascii="Garamond" w:hAnsi="Garamond"/>
          <w:sz w:val="24"/>
          <w:szCs w:val="28"/>
        </w:rPr>
        <w:t>Ndoj</w:t>
      </w:r>
      <w:proofErr w:type="spellEnd"/>
      <w:r w:rsidR="00A563BC" w:rsidRPr="00F03F79">
        <w:rPr>
          <w:rFonts w:ascii="Garamond" w:hAnsi="Garamond"/>
          <w:sz w:val="24"/>
          <w:szCs w:val="28"/>
        </w:rPr>
        <w:t xml:space="preserve"> dhe amësi </w:t>
      </w:r>
      <w:proofErr w:type="spellStart"/>
      <w:r w:rsidR="00B35207" w:rsidRPr="00F03F79">
        <w:rPr>
          <w:rFonts w:ascii="Garamond" w:hAnsi="Garamond"/>
          <w:sz w:val="24"/>
          <w:szCs w:val="28"/>
        </w:rPr>
        <w:t>Leze</w:t>
      </w:r>
      <w:proofErr w:type="spellEnd"/>
      <w:r w:rsidR="00F34F92" w:rsidRPr="00F03F79">
        <w:rPr>
          <w:rFonts w:ascii="Garamond" w:hAnsi="Garamond"/>
          <w:sz w:val="24"/>
          <w:szCs w:val="28"/>
        </w:rPr>
        <w:t>,</w:t>
      </w:r>
      <w:r w:rsidR="004E1E05" w:rsidRPr="00F03F79">
        <w:rPr>
          <w:rFonts w:ascii="Garamond" w:hAnsi="Garamond"/>
          <w:sz w:val="24"/>
          <w:szCs w:val="28"/>
        </w:rPr>
        <w:t xml:space="preserve"> </w:t>
      </w:r>
      <w:r w:rsidR="0012214A" w:rsidRPr="00F03F79">
        <w:rPr>
          <w:rFonts w:ascii="Garamond" w:hAnsi="Garamond"/>
          <w:sz w:val="24"/>
          <w:szCs w:val="28"/>
        </w:rPr>
        <w:t>si</w:t>
      </w:r>
      <w:r w:rsidR="004E1E05" w:rsidRPr="00F03F79">
        <w:rPr>
          <w:rFonts w:ascii="Garamond" w:hAnsi="Garamond"/>
          <w:sz w:val="24"/>
          <w:szCs w:val="28"/>
        </w:rPr>
        <w:t xml:space="preserve"> dhe caktimin si kujdestar</w:t>
      </w:r>
      <w:r w:rsidR="00B35207" w:rsidRPr="00F03F79">
        <w:rPr>
          <w:rFonts w:ascii="Garamond" w:hAnsi="Garamond"/>
          <w:sz w:val="24"/>
          <w:szCs w:val="28"/>
        </w:rPr>
        <w:t>e</w:t>
      </w:r>
      <w:r w:rsidR="004E1E05" w:rsidRPr="00F03F79">
        <w:rPr>
          <w:rFonts w:ascii="Garamond" w:hAnsi="Garamond"/>
          <w:sz w:val="24"/>
          <w:szCs w:val="28"/>
        </w:rPr>
        <w:t xml:space="preserve"> </w:t>
      </w:r>
      <w:r w:rsidR="00B35207" w:rsidRPr="00F03F79">
        <w:rPr>
          <w:rFonts w:ascii="Garamond" w:hAnsi="Garamond"/>
          <w:sz w:val="24"/>
          <w:szCs w:val="28"/>
        </w:rPr>
        <w:t>nënën e tij</w:t>
      </w:r>
      <w:r w:rsidR="00F10571" w:rsidRPr="00F03F79">
        <w:rPr>
          <w:rFonts w:ascii="Garamond" w:hAnsi="Garamond"/>
          <w:sz w:val="24"/>
          <w:szCs w:val="28"/>
        </w:rPr>
        <w:t>,</w:t>
      </w:r>
      <w:r w:rsidR="00B35207" w:rsidRPr="00F03F79">
        <w:rPr>
          <w:rFonts w:ascii="Garamond" w:hAnsi="Garamond"/>
          <w:sz w:val="24"/>
          <w:szCs w:val="28"/>
        </w:rPr>
        <w:t xml:space="preserve"> shtetasen</w:t>
      </w:r>
      <w:r w:rsidR="00F10571" w:rsidRPr="00F03F79">
        <w:rPr>
          <w:rFonts w:ascii="Garamond" w:hAnsi="Garamond"/>
          <w:sz w:val="24"/>
          <w:szCs w:val="28"/>
        </w:rPr>
        <w:t xml:space="preserve"> </w:t>
      </w:r>
      <w:proofErr w:type="spellStart"/>
      <w:r w:rsidR="00B35207" w:rsidRPr="00F03F79">
        <w:rPr>
          <w:rFonts w:ascii="Garamond" w:hAnsi="Garamond"/>
          <w:sz w:val="24"/>
          <w:szCs w:val="28"/>
        </w:rPr>
        <w:t>Leze</w:t>
      </w:r>
      <w:proofErr w:type="spellEnd"/>
      <w:r w:rsidR="00B35207" w:rsidRPr="00F03F79">
        <w:rPr>
          <w:rFonts w:ascii="Garamond" w:hAnsi="Garamond"/>
          <w:sz w:val="24"/>
          <w:szCs w:val="28"/>
        </w:rPr>
        <w:t xml:space="preserve"> Toka</w:t>
      </w:r>
      <w:r w:rsidR="004E1E05" w:rsidRPr="00F03F79">
        <w:rPr>
          <w:rFonts w:ascii="Garamond" w:hAnsi="Garamond"/>
          <w:sz w:val="24"/>
          <w:szCs w:val="28"/>
        </w:rPr>
        <w:t>.</w:t>
      </w:r>
    </w:p>
    <w:sectPr w:rsidR="00B56218" w:rsidRPr="00F03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214A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6652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1E05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0FCD"/>
    <w:rsid w:val="0080141E"/>
    <w:rsid w:val="00804031"/>
    <w:rsid w:val="008044AD"/>
    <w:rsid w:val="00867646"/>
    <w:rsid w:val="00874AB2"/>
    <w:rsid w:val="00876440"/>
    <w:rsid w:val="00886A96"/>
    <w:rsid w:val="00891268"/>
    <w:rsid w:val="00893102"/>
    <w:rsid w:val="008A2062"/>
    <w:rsid w:val="008C2627"/>
    <w:rsid w:val="008D0DF7"/>
    <w:rsid w:val="008D2BEA"/>
    <w:rsid w:val="008E44CB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35207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2693B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F79"/>
    <w:rsid w:val="00F10571"/>
    <w:rsid w:val="00F2396C"/>
    <w:rsid w:val="00F34F92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21BB7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788</Nr_x002e__x0020_akti>
    <Data_x0020_e_x0020_Krijimit xmlns="0e656187-b300-4fb0-8bf4-3a50f872073c">2025-01-20T10:37:05Z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2025-01-17T00:00:00Z</Date_x0020_protokolli>
    <Titulli xmlns="0e656187-b300-4fb0-8bf4-3a50f872073c">Heqjen e zotësisë për të vepruar të shtetasit Zef Toka</Titulli>
    <Modifikuesi xmlns="0e656187-b300-4fb0-8bf4-3a50f872073c">nevila.samarxhi</Modifikuesi>
    <Nr_x002e__x0020_prot_x0020_QBZ xmlns="0e656187-b300-4fb0-8bf4-3a50f872073c">89/1</Nr_x002e__x0020_prot_x0020_QBZ>
    <Data_x0020_e_x0020_Modifikimit xmlns="0e656187-b300-4fb0-8bf4-3a50f872073c">2025-01-20T11:20:42Z</Data_x0020_e_x0020_Modifikimit>
    <Dekretuar xmlns="0e656187-b300-4fb0-8bf4-3a50f872073c">false</Dekretuar>
    <Data xmlns="0e656187-b300-4fb0-8bf4-3a50f872073c">2024-10-21T00:00:00Z</Data>
    <Nr_x002e__x0020_protokolli_x0020_i_x0020_aktit xmlns="0e656187-b300-4fb0-8bf4-3a50f872073c">2229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4BA2E9EC9A4D06BD79FB391D0E0C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4BA2E9EC9A4D06BD79FB391D0E0C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616904-35C7-42B2-9F5E-A0817E28A0D4}">
  <ds:schemaRefs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1A4769D-2EE6-4703-ABC5-E2C2AD600A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576727-3E5B-4CF7-A16E-32EB3CBBC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D046B5-4549-4D7B-8178-EDE7EBC0E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38062C-8432-4AA8-B529-B7CB07181B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të shtetasit Zef Toka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të shtetasit Zef Toka</dc:title>
  <dc:creator>Entela Suli</dc:creator>
  <cp:lastModifiedBy>Fjora Cahani</cp:lastModifiedBy>
  <cp:revision>6</cp:revision>
  <dcterms:created xsi:type="dcterms:W3CDTF">2025-01-20T09:37:00Z</dcterms:created>
  <dcterms:modified xsi:type="dcterms:W3CDTF">2025-01-20T10:56:00Z</dcterms:modified>
</cp:coreProperties>
</file>