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3E1" w:rsidRPr="0057053F" w:rsidRDefault="00B823E1" w:rsidP="00B823E1">
      <w:pPr>
        <w:pStyle w:val="Akti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B823E1" w:rsidRPr="0057053F" w:rsidRDefault="00B823E1" w:rsidP="00B823E1">
      <w:pPr>
        <w:pStyle w:val="NumriData"/>
        <w:rPr>
          <w:lang w:val="it-IT"/>
        </w:rPr>
      </w:pPr>
      <w:r w:rsidRPr="0057053F">
        <w:rPr>
          <w:lang w:val="it-IT"/>
        </w:rPr>
        <w:t>Nr.1, datë 1.7.2005</w:t>
      </w:r>
      <w:r w:rsidRPr="0057053F">
        <w:rPr>
          <w:lang w:val="it-IT"/>
        </w:rPr>
        <w:tab/>
      </w:r>
    </w:p>
    <w:p w:rsidR="00B823E1" w:rsidRPr="00F70157" w:rsidRDefault="00B823E1" w:rsidP="00B823E1">
      <w:pPr>
        <w:pStyle w:val="Paragrafi"/>
        <w:rPr>
          <w:sz w:val="12"/>
          <w:lang w:val="it-IT"/>
        </w:rPr>
      </w:pPr>
    </w:p>
    <w:p w:rsidR="00B823E1" w:rsidRPr="0057053F" w:rsidRDefault="00B823E1" w:rsidP="00B823E1">
      <w:pPr>
        <w:pStyle w:val="Titulli"/>
        <w:rPr>
          <w:lang w:val="it-IT"/>
        </w:rPr>
      </w:pPr>
      <w:r w:rsidRPr="0057053F">
        <w:rPr>
          <w:lang w:val="it-IT"/>
        </w:rPr>
        <w:t>PËR DHËNIEN E LEJES PËR USHTRIMIN E VEPRIMTARISË SI INSTITUT</w:t>
      </w:r>
      <w:r w:rsidRPr="0057053F">
        <w:rPr>
          <w:lang w:val="it-IT"/>
        </w:rPr>
        <w:br/>
        <w:t>PRIVAT PENSIONESH SUPLEMENTARE</w:t>
      </w:r>
    </w:p>
    <w:p w:rsidR="00B823E1" w:rsidRPr="00F70157" w:rsidRDefault="00B823E1" w:rsidP="00B823E1">
      <w:pPr>
        <w:pStyle w:val="Paragrafi"/>
        <w:rPr>
          <w:sz w:val="14"/>
          <w:lang w:val="it-IT"/>
        </w:rPr>
      </w:pPr>
    </w:p>
    <w:p w:rsidR="00B823E1" w:rsidRPr="00E269FC" w:rsidRDefault="00B823E1" w:rsidP="00B823E1">
      <w:pPr>
        <w:pStyle w:val="Paragrafi"/>
        <w:rPr>
          <w:lang w:val="it-IT"/>
        </w:rPr>
      </w:pPr>
      <w:r>
        <w:rPr>
          <w:lang w:val="it-IT"/>
        </w:rPr>
        <w:t>M</w:t>
      </w:r>
      <w:r w:rsidRPr="00E269FC">
        <w:rPr>
          <w:lang w:val="it-IT"/>
        </w:rPr>
        <w:t xml:space="preserve">bështetur në </w:t>
      </w:r>
      <w:r>
        <w:rPr>
          <w:lang w:val="it-IT"/>
        </w:rPr>
        <w:t>ligjin nr.7943, datë 1.6.1995 "Për pensionet suplementare dhe</w:t>
      </w:r>
      <w:r w:rsidRPr="00E269FC">
        <w:rPr>
          <w:lang w:val="it-IT"/>
        </w:rPr>
        <w:t xml:space="preserve"> institutet </w:t>
      </w:r>
      <w:r>
        <w:rPr>
          <w:lang w:val="it-IT"/>
        </w:rPr>
        <w:t>private të pensioneve", (të ndryshuar),</w:t>
      </w:r>
      <w:r w:rsidRPr="00E269FC">
        <w:rPr>
          <w:lang w:val="it-IT"/>
        </w:rPr>
        <w:t xml:space="preserve"> si dhe n</w:t>
      </w:r>
      <w:r>
        <w:rPr>
          <w:lang w:val="it-IT"/>
        </w:rPr>
        <w:t>ë vendimin nr.908, datë 29.12.2004</w:t>
      </w:r>
      <w:r w:rsidRPr="00E269FC">
        <w:rPr>
          <w:lang w:val="it-IT"/>
        </w:rPr>
        <w:t xml:space="preserve"> të Këshillit të Mini</w:t>
      </w:r>
      <w:r>
        <w:rPr>
          <w:lang w:val="it-IT"/>
        </w:rPr>
        <w:t>strave "Për miratimin e rregull</w:t>
      </w:r>
      <w:r w:rsidRPr="00E269FC">
        <w:rPr>
          <w:lang w:val="it-IT"/>
        </w:rPr>
        <w:t xml:space="preserve">ores </w:t>
      </w:r>
      <w:r>
        <w:rPr>
          <w:lang w:val="it-IT"/>
        </w:rPr>
        <w:t>"Për organizimin dhe funksionim</w:t>
      </w:r>
      <w:r w:rsidRPr="00E269FC">
        <w:rPr>
          <w:lang w:val="it-IT"/>
        </w:rPr>
        <w:t>in e Inspektoratit të I</w:t>
      </w:r>
      <w:r>
        <w:rPr>
          <w:lang w:val="it-IT"/>
        </w:rPr>
        <w:t>nstituteve Private të Pensioneve Suplementare dhe</w:t>
      </w:r>
      <w:r w:rsidRPr="00E269FC">
        <w:rPr>
          <w:lang w:val="it-IT"/>
        </w:rPr>
        <w:t xml:space="preserve"> pë</w:t>
      </w:r>
      <w:r>
        <w:rPr>
          <w:lang w:val="it-IT"/>
        </w:rPr>
        <w:t>r procedurat e licencimit dhe të mbikëqy</w:t>
      </w:r>
      <w:r w:rsidRPr="00E269FC">
        <w:rPr>
          <w:lang w:val="it-IT"/>
        </w:rPr>
        <w:t>rjes"</w:t>
      </w:r>
      <w:r>
        <w:rPr>
          <w:lang w:val="it-IT"/>
        </w:rPr>
        <w:t>”</w:t>
      </w:r>
      <w:r w:rsidRPr="00E269FC">
        <w:rPr>
          <w:lang w:val="it-IT"/>
        </w:rPr>
        <w:t>, Inspektorati i Instituteve Private të Pensionev</w:t>
      </w:r>
      <w:r>
        <w:rPr>
          <w:lang w:val="it-IT"/>
        </w:rPr>
        <w:t>e</w:t>
      </w:r>
      <w:r w:rsidRPr="00E269FC">
        <w:rPr>
          <w:lang w:val="it-IT"/>
        </w:rPr>
        <w:t xml:space="preserve"> Suplementare, pasi:</w:t>
      </w:r>
    </w:p>
    <w:p w:rsidR="00B823E1" w:rsidRPr="00E269FC" w:rsidRDefault="00B823E1" w:rsidP="00B823E1">
      <w:pPr>
        <w:pStyle w:val="Paragrafi"/>
        <w:rPr>
          <w:lang w:val="it-IT"/>
        </w:rPr>
      </w:pPr>
      <w:r>
        <w:rPr>
          <w:lang w:val="it-IT"/>
        </w:rPr>
        <w:t>a) ka vlerësuar të gjithë dokumentacionin e paraq</w:t>
      </w:r>
      <w:r w:rsidRPr="00E269FC">
        <w:rPr>
          <w:lang w:val="it-IT"/>
        </w:rPr>
        <w:t>i</w:t>
      </w:r>
      <w:r>
        <w:rPr>
          <w:lang w:val="it-IT"/>
        </w:rPr>
        <w:t>tur duke analizuar të gjithë informacionin e</w:t>
      </w:r>
      <w:r w:rsidRPr="00E269FC">
        <w:rPr>
          <w:lang w:val="it-IT"/>
        </w:rPr>
        <w:t xml:space="preserve"> siguruar prej tij;</w:t>
      </w:r>
    </w:p>
    <w:p w:rsidR="00B823E1" w:rsidRPr="00E269FC" w:rsidRDefault="00B823E1" w:rsidP="00B823E1">
      <w:pPr>
        <w:pStyle w:val="Paragrafi"/>
        <w:rPr>
          <w:lang w:val="it-IT"/>
        </w:rPr>
      </w:pPr>
      <w:r w:rsidRPr="00E269FC">
        <w:rPr>
          <w:lang w:val="it-IT"/>
        </w:rPr>
        <w:t>b)</w:t>
      </w:r>
      <w:r>
        <w:rPr>
          <w:lang w:val="it-IT"/>
        </w:rPr>
        <w:t xml:space="preserve"> ka diskutuar m</w:t>
      </w:r>
      <w:r w:rsidRPr="00E269FC">
        <w:rPr>
          <w:lang w:val="it-IT"/>
        </w:rPr>
        <w:t>e bordin drejt</w:t>
      </w:r>
      <w:r>
        <w:rPr>
          <w:lang w:val="it-IT"/>
        </w:rPr>
        <w:t>ues të institutit për obje</w:t>
      </w:r>
      <w:r w:rsidRPr="00E269FC">
        <w:rPr>
          <w:lang w:val="it-IT"/>
        </w:rPr>
        <w:t>ktivat e këtij i</w:t>
      </w:r>
      <w:r>
        <w:rPr>
          <w:lang w:val="it-IT"/>
        </w:rPr>
        <w:t>nstituti në treg, planbiznesin e</w:t>
      </w:r>
      <w:r w:rsidRPr="00E269FC">
        <w:rPr>
          <w:lang w:val="it-IT"/>
        </w:rPr>
        <w:t xml:space="preserve"> paraqitur, kapitalizimin e propozuar të institutit, organizimin e tij, projektet financiare të institutit për tri vitet e ardhshme, politikat kryesore të i</w:t>
      </w:r>
      <w:r>
        <w:rPr>
          <w:lang w:val="it-IT"/>
        </w:rPr>
        <w:t>n</w:t>
      </w:r>
      <w:r w:rsidRPr="00E269FC">
        <w:rPr>
          <w:lang w:val="it-IT"/>
        </w:rPr>
        <w:t>vestimeve të propozuara etj.;</w:t>
      </w:r>
    </w:p>
    <w:p w:rsidR="00B823E1" w:rsidRPr="00E269FC" w:rsidRDefault="00B823E1" w:rsidP="00B823E1">
      <w:pPr>
        <w:pStyle w:val="Paragrafi"/>
        <w:rPr>
          <w:lang w:val="it-IT"/>
        </w:rPr>
      </w:pPr>
      <w:r w:rsidRPr="00E269FC">
        <w:rPr>
          <w:lang w:val="it-IT"/>
        </w:rPr>
        <w:t>c) ka vlerësuar, në bazë të planbiznesit të paraqitur, të rejat që do të sjellë instituti në treg, si dhe parashikimin e mbijetesës së tij në kushtet e ekzistencës së konkurrencës së lirë në treg;</w:t>
      </w:r>
    </w:p>
    <w:p w:rsidR="00B823E1" w:rsidRPr="00E269FC" w:rsidRDefault="00B823E1" w:rsidP="00B823E1">
      <w:pPr>
        <w:pStyle w:val="Paragrafi"/>
        <w:rPr>
          <w:lang w:val="it-IT"/>
        </w:rPr>
      </w:pPr>
      <w:r w:rsidRPr="00E269FC">
        <w:rPr>
          <w:lang w:val="it-IT"/>
        </w:rPr>
        <w:t>d)  ka vle</w:t>
      </w:r>
      <w:r>
        <w:rPr>
          <w:lang w:val="it-IT"/>
        </w:rPr>
        <w:t>rësuar planbiznesin e paraqitur</w:t>
      </w:r>
      <w:r w:rsidRPr="00E269FC">
        <w:rPr>
          <w:lang w:val="it-IT"/>
        </w:rPr>
        <w:t xml:space="preserve"> dhe konstaton se ai është real dhe bindës</w:t>
      </w:r>
      <w:r>
        <w:rPr>
          <w:lang w:val="it-IT"/>
        </w:rPr>
        <w:t>;</w:t>
      </w:r>
    </w:p>
    <w:p w:rsidR="00B823E1" w:rsidRPr="00E269FC" w:rsidRDefault="00B823E1" w:rsidP="00B823E1">
      <w:pPr>
        <w:pStyle w:val="Paragrafi"/>
        <w:rPr>
          <w:lang w:val="it-IT"/>
        </w:rPr>
      </w:pPr>
      <w:r w:rsidRPr="00E269FC">
        <w:rPr>
          <w:lang w:val="it-IT"/>
        </w:rPr>
        <w:t xml:space="preserve">e) </w:t>
      </w:r>
      <w:r>
        <w:rPr>
          <w:lang w:val="it-IT"/>
        </w:rPr>
        <w:t>ka vlerësuar mundësinë e aksiona</w:t>
      </w:r>
      <w:r w:rsidRPr="00E269FC">
        <w:rPr>
          <w:lang w:val="it-IT"/>
        </w:rPr>
        <w:t xml:space="preserve">rëve të propozuar të institutit për të shtuar kapitalin, në qoftë se </w:t>
      </w:r>
      <w:r>
        <w:rPr>
          <w:lang w:val="it-IT"/>
        </w:rPr>
        <w:t>do të jetë i nevojshëm për të m</w:t>
      </w:r>
      <w:r w:rsidRPr="00E269FC">
        <w:rPr>
          <w:lang w:val="it-IT"/>
        </w:rPr>
        <w:t>buluar humbjet, që mund të rezultojnë nga ushtrimi i vepr</w:t>
      </w:r>
      <w:r>
        <w:rPr>
          <w:lang w:val="it-IT"/>
        </w:rPr>
        <w:t>imtarisë si institut pensionesh</w:t>
      </w:r>
      <w:r w:rsidRPr="00E269FC">
        <w:rPr>
          <w:lang w:val="it-IT"/>
        </w:rPr>
        <w:t>;</w:t>
      </w:r>
    </w:p>
    <w:p w:rsidR="00B823E1" w:rsidRDefault="00B823E1" w:rsidP="00B823E1">
      <w:pPr>
        <w:pStyle w:val="Paragrafi"/>
        <w:ind w:left="720" w:firstLine="0"/>
        <w:rPr>
          <w:lang w:val="it-IT"/>
        </w:rPr>
      </w:pPr>
      <w:r w:rsidRPr="00E269FC">
        <w:rPr>
          <w:lang w:val="it-IT"/>
        </w:rPr>
        <w:t>f) ka shqyrtuar transparencën e burimeve dhe të</w:t>
      </w:r>
      <w:r>
        <w:rPr>
          <w:lang w:val="it-IT"/>
        </w:rPr>
        <w:t xml:space="preserve"> strukturës së kapitalit aksiona</w:t>
      </w:r>
      <w:r w:rsidRPr="00E269FC">
        <w:rPr>
          <w:lang w:val="it-IT"/>
        </w:rPr>
        <w:t xml:space="preserve">r të institutit; </w:t>
      </w:r>
      <w:r>
        <w:rPr>
          <w:lang w:val="it-IT"/>
        </w:rPr>
        <w:t xml:space="preserve">g) </w:t>
      </w:r>
      <w:r w:rsidRPr="00E269FC">
        <w:rPr>
          <w:lang w:val="it-IT"/>
        </w:rPr>
        <w:t xml:space="preserve"> ka vlerësuar </w:t>
      </w:r>
      <w:r>
        <w:rPr>
          <w:lang w:val="it-IT"/>
        </w:rPr>
        <w:t>strukturën organizative dhe ambi</w:t>
      </w:r>
      <w:r w:rsidRPr="00E269FC">
        <w:rPr>
          <w:lang w:val="it-IT"/>
        </w:rPr>
        <w:t>entet e sh</w:t>
      </w:r>
      <w:r>
        <w:rPr>
          <w:lang w:val="it-IT"/>
        </w:rPr>
        <w:t>ë</w:t>
      </w:r>
      <w:r w:rsidRPr="00E269FC">
        <w:rPr>
          <w:lang w:val="it-IT"/>
        </w:rPr>
        <w:t>rbimit të institutit të propozuar</w:t>
      </w:r>
      <w:r>
        <w:rPr>
          <w:lang w:val="it-IT"/>
        </w:rPr>
        <w:t>;</w:t>
      </w:r>
      <w:r w:rsidRPr="00E269FC">
        <w:rPr>
          <w:lang w:val="it-IT"/>
        </w:rPr>
        <w:t xml:space="preserve"> </w:t>
      </w:r>
    </w:p>
    <w:p w:rsidR="00B823E1" w:rsidRPr="00280C75" w:rsidRDefault="00B823E1" w:rsidP="00B823E1">
      <w:pPr>
        <w:pStyle w:val="Paragrafi"/>
        <w:rPr>
          <w:lang w:val="it-IT"/>
        </w:rPr>
      </w:pPr>
      <w:r>
        <w:rPr>
          <w:lang w:val="it-IT"/>
        </w:rPr>
        <w:t>h) është</w:t>
      </w:r>
      <w:r w:rsidRPr="00E269FC">
        <w:rPr>
          <w:lang w:val="it-IT"/>
        </w:rPr>
        <w:t xml:space="preserve"> siguruar se pjesëtarët e bordit drejtues dhe të stafit ekzekutiv të institutit privat të</w:t>
      </w:r>
      <w:r>
        <w:rPr>
          <w:lang w:val="it-IT"/>
        </w:rPr>
        <w:t xml:space="preserve"> pensioneve suplementare të</w:t>
      </w:r>
      <w:r w:rsidRPr="00280C75">
        <w:rPr>
          <w:lang w:val="it-IT"/>
        </w:rPr>
        <w:t xml:space="preserve"> propozuar</w:t>
      </w:r>
      <w:r>
        <w:rPr>
          <w:lang w:val="it-IT"/>
        </w:rPr>
        <w:t>a</w:t>
      </w:r>
      <w:r w:rsidRPr="00280C75">
        <w:rPr>
          <w:lang w:val="it-IT"/>
        </w:rPr>
        <w:t>, janë të aftë profesionalisht;</w:t>
      </w:r>
    </w:p>
    <w:p w:rsidR="00B823E1" w:rsidRPr="0057053F" w:rsidRDefault="00B823E1" w:rsidP="00B823E1">
      <w:pPr>
        <w:pStyle w:val="Paragrafi"/>
        <w:rPr>
          <w:lang w:val="it-IT"/>
        </w:rPr>
      </w:pPr>
      <w:r w:rsidRPr="0057053F">
        <w:rPr>
          <w:lang w:val="it-IT"/>
        </w:rPr>
        <w:t>i) ka vlerësuar dhe ka verifikuar opinionet e dhëna nga publiku për kërkesën e paraqitur;</w:t>
      </w:r>
    </w:p>
    <w:p w:rsidR="00B823E1" w:rsidRPr="0057053F" w:rsidRDefault="00B823E1" w:rsidP="00B823E1">
      <w:pPr>
        <w:pStyle w:val="Paragrafi"/>
        <w:rPr>
          <w:sz w:val="14"/>
          <w:lang w:val="it-IT"/>
        </w:rPr>
      </w:pPr>
    </w:p>
    <w:p w:rsidR="00B823E1" w:rsidRPr="00B823E1" w:rsidRDefault="00B823E1" w:rsidP="00B823E1">
      <w:pPr>
        <w:pStyle w:val="VENDOSI"/>
        <w:rPr>
          <w:lang w:val="it-IT"/>
        </w:rPr>
      </w:pPr>
      <w:r w:rsidRPr="00B823E1">
        <w:rPr>
          <w:lang w:val="it-IT"/>
        </w:rPr>
        <w:t>VENDOSI:</w:t>
      </w:r>
    </w:p>
    <w:p w:rsidR="00B823E1" w:rsidRPr="0057053F" w:rsidRDefault="00B823E1" w:rsidP="00B823E1">
      <w:pPr>
        <w:pStyle w:val="Paragrafi"/>
        <w:rPr>
          <w:sz w:val="14"/>
          <w:lang w:val="it-IT"/>
        </w:rPr>
      </w:pPr>
    </w:p>
    <w:p w:rsidR="00B823E1" w:rsidRPr="0057053F" w:rsidRDefault="00B823E1" w:rsidP="00B823E1">
      <w:pPr>
        <w:pStyle w:val="Paragrafi"/>
        <w:rPr>
          <w:lang w:val="it-IT"/>
        </w:rPr>
      </w:pPr>
      <w:r w:rsidRPr="0057053F">
        <w:rPr>
          <w:lang w:val="it-IT"/>
        </w:rPr>
        <w:t xml:space="preserve">1. Të miratojë kërkesën e </w:t>
      </w:r>
      <w:r>
        <w:rPr>
          <w:lang w:val="it-IT"/>
        </w:rPr>
        <w:t>p</w:t>
      </w:r>
      <w:r w:rsidRPr="0057053F">
        <w:rPr>
          <w:lang w:val="it-IT"/>
        </w:rPr>
        <w:t>araqitur për zhvillimin e veprimtarisë si institut privat pensionesh suplementare të llojit i hapur</w:t>
      </w:r>
      <w:r>
        <w:rPr>
          <w:lang w:val="it-IT"/>
        </w:rPr>
        <w:t xml:space="preserve"> për subjektin”GARANTSIG IPP SHA</w:t>
      </w:r>
      <w:r w:rsidRPr="0057053F">
        <w:rPr>
          <w:lang w:val="it-IT"/>
        </w:rPr>
        <w:t>”</w:t>
      </w:r>
      <w:r>
        <w:rPr>
          <w:lang w:val="it-IT"/>
        </w:rPr>
        <w:t>.</w:t>
      </w:r>
    </w:p>
    <w:p w:rsidR="00B823E1" w:rsidRPr="0057053F" w:rsidRDefault="00B823E1" w:rsidP="00B823E1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57053F">
        <w:rPr>
          <w:lang w:val="it-IT"/>
        </w:rPr>
        <w:t xml:space="preserve">Subjekti </w:t>
      </w:r>
      <w:r>
        <w:rPr>
          <w:lang w:val="it-IT"/>
        </w:rPr>
        <w:t>“GARANTSIG IPP SHA”</w:t>
      </w:r>
      <w:r w:rsidRPr="0057053F">
        <w:rPr>
          <w:lang w:val="it-IT"/>
        </w:rPr>
        <w:t xml:space="preserve"> pas dhënies së leje</w:t>
      </w:r>
      <w:r>
        <w:rPr>
          <w:lang w:val="it-IT"/>
        </w:rPr>
        <w:t>s, si dhe pas regjistrimit në r</w:t>
      </w:r>
      <w:r w:rsidRPr="0057053F">
        <w:rPr>
          <w:lang w:val="it-IT"/>
        </w:rPr>
        <w:t>egjistrin tregtar si shoqëri anonime, detyrohet të fillojë veprimtarinë si institut privat pensionesh suplementare brenda datës 30.9.2005.</w:t>
      </w:r>
    </w:p>
    <w:p w:rsidR="00B823E1" w:rsidRPr="0057053F" w:rsidRDefault="00B823E1" w:rsidP="00B823E1">
      <w:pPr>
        <w:pStyle w:val="Paragrafi"/>
        <w:rPr>
          <w:lang w:val="it-IT"/>
        </w:rPr>
      </w:pPr>
      <w:r w:rsidRPr="0057053F">
        <w:rPr>
          <w:lang w:val="it-IT"/>
        </w:rPr>
        <w:t>3. Ky vendim hyn në fuqi menjëherë.</w:t>
      </w:r>
    </w:p>
    <w:p w:rsidR="00B823E1" w:rsidRPr="0057053F" w:rsidRDefault="00B823E1" w:rsidP="00B823E1">
      <w:pPr>
        <w:pStyle w:val="Autoriteti"/>
        <w:rPr>
          <w:lang w:val="it-IT"/>
        </w:rPr>
      </w:pPr>
      <w:r w:rsidRPr="0057053F">
        <w:rPr>
          <w:lang w:val="it-IT"/>
        </w:rPr>
        <w:t>Kryeinspektori</w:t>
      </w:r>
    </w:p>
    <w:p w:rsidR="00B823E1" w:rsidRPr="0057053F" w:rsidRDefault="00B823E1" w:rsidP="00B823E1">
      <w:pPr>
        <w:pStyle w:val="AutoritetiEmer"/>
        <w:rPr>
          <w:lang w:val="it-IT"/>
        </w:rPr>
      </w:pPr>
      <w:r w:rsidRPr="0057053F">
        <w:rPr>
          <w:lang w:val="it-IT"/>
        </w:rPr>
        <w:t>Naim Hasa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576A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823E1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19E1A6-6CAB-4D38-8351-7C05F60B2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823E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823E1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