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C9CDC6" w14:textId="2E8E1689" w:rsidR="00887BF8" w:rsidRPr="004313B9" w:rsidRDefault="00887BF8" w:rsidP="004B41A9">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VENDIM</w:t>
      </w:r>
    </w:p>
    <w:p w14:paraId="67E7FE64" w14:textId="4C5D3BD4" w:rsidR="00887BF8" w:rsidRPr="004313B9" w:rsidRDefault="007D6493" w:rsidP="004B41A9">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 xml:space="preserve">Nr. 443, datë </w:t>
      </w:r>
      <w:r w:rsidR="008B349E" w:rsidRPr="004313B9">
        <w:rPr>
          <w:rFonts w:ascii="Garamond" w:hAnsi="Garamond"/>
          <w:b/>
          <w:sz w:val="24"/>
          <w:szCs w:val="24"/>
          <w:lang w:val="sq-AL"/>
        </w:rPr>
        <w:t>5.10</w:t>
      </w:r>
      <w:r w:rsidR="00887BF8" w:rsidRPr="004313B9">
        <w:rPr>
          <w:rFonts w:ascii="Garamond" w:hAnsi="Garamond"/>
          <w:b/>
          <w:sz w:val="24"/>
          <w:szCs w:val="24"/>
          <w:lang w:val="sq-AL"/>
        </w:rPr>
        <w:t>.2021</w:t>
      </w:r>
    </w:p>
    <w:p w14:paraId="78ADF518" w14:textId="77777777" w:rsidR="00887BF8" w:rsidRPr="004313B9" w:rsidRDefault="00887BF8" w:rsidP="004B41A9">
      <w:pPr>
        <w:spacing w:after="0" w:line="240" w:lineRule="auto"/>
        <w:ind w:firstLine="284"/>
        <w:jc w:val="center"/>
        <w:rPr>
          <w:rFonts w:ascii="Garamond" w:hAnsi="Garamond"/>
          <w:b/>
          <w:sz w:val="24"/>
          <w:szCs w:val="24"/>
          <w:lang w:val="sq-AL"/>
        </w:rPr>
      </w:pPr>
    </w:p>
    <w:p w14:paraId="6A12A590" w14:textId="4D715CC5" w:rsidR="00887BF8" w:rsidRPr="004313B9" w:rsidRDefault="00887BF8" w:rsidP="004B41A9">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PËR</w:t>
      </w:r>
      <w:r w:rsidR="004B41A9" w:rsidRPr="004313B9">
        <w:rPr>
          <w:rFonts w:ascii="Garamond" w:hAnsi="Garamond"/>
          <w:b/>
          <w:sz w:val="24"/>
          <w:szCs w:val="24"/>
          <w:lang w:val="sq-AL"/>
        </w:rPr>
        <w:t xml:space="preserve"> </w:t>
      </w:r>
      <w:r w:rsidRPr="004313B9">
        <w:rPr>
          <w:rFonts w:ascii="Garamond" w:hAnsi="Garamond"/>
          <w:b/>
          <w:sz w:val="24"/>
          <w:szCs w:val="24"/>
          <w:lang w:val="sq-AL"/>
        </w:rPr>
        <w:t>MIRATIMIN E RREGULLORES</w:t>
      </w:r>
      <w:bookmarkStart w:id="0" w:name="_GoBack"/>
      <w:bookmarkEnd w:id="0"/>
      <w:r w:rsidR="00465668" w:rsidRPr="004313B9">
        <w:rPr>
          <w:rFonts w:ascii="Garamond" w:hAnsi="Garamond"/>
          <w:b/>
          <w:sz w:val="24"/>
          <w:szCs w:val="24"/>
          <w:lang w:val="sq-AL"/>
        </w:rPr>
        <w:t xml:space="preserve"> </w:t>
      </w:r>
      <w:r w:rsidRPr="004313B9">
        <w:rPr>
          <w:rFonts w:ascii="Garamond" w:hAnsi="Garamond"/>
          <w:b/>
          <w:sz w:val="24"/>
          <w:szCs w:val="24"/>
          <w:lang w:val="sq-AL"/>
        </w:rPr>
        <w:t>“PËR HETIMIN ADMINISTRATIV TË KËRKESËS SË SINJALIZUESIT PËR MBROJTJEN NGA HAKMARRJA NË KËSHILLIN E LARTË GJYQËSOR”</w:t>
      </w:r>
    </w:p>
    <w:p w14:paraId="3DA48714" w14:textId="77777777" w:rsidR="00887BF8" w:rsidRPr="004313B9" w:rsidRDefault="00887BF8" w:rsidP="004B41A9">
      <w:pPr>
        <w:spacing w:after="0" w:line="240" w:lineRule="auto"/>
        <w:ind w:firstLine="284"/>
        <w:jc w:val="both"/>
        <w:rPr>
          <w:rFonts w:ascii="Garamond" w:hAnsi="Garamond"/>
          <w:sz w:val="24"/>
          <w:szCs w:val="24"/>
          <w:lang w:val="sq-AL"/>
        </w:rPr>
      </w:pPr>
    </w:p>
    <w:p w14:paraId="44F1E9D0" w14:textId="6BF7A35A" w:rsidR="00887BF8" w:rsidRPr="004313B9" w:rsidRDefault="00887BF8" w:rsidP="004B41A9">
      <w:pPr>
        <w:spacing w:after="0" w:line="240" w:lineRule="auto"/>
        <w:ind w:firstLine="284"/>
        <w:jc w:val="both"/>
        <w:rPr>
          <w:rFonts w:ascii="Garamond" w:hAnsi="Garamond"/>
          <w:sz w:val="24"/>
          <w:szCs w:val="24"/>
          <w:lang w:val="sq-AL"/>
        </w:rPr>
      </w:pPr>
      <w:r w:rsidRPr="004313B9">
        <w:rPr>
          <w:rFonts w:ascii="Garamond" w:hAnsi="Garamond"/>
          <w:sz w:val="24"/>
          <w:szCs w:val="24"/>
          <w:lang w:val="sq-AL"/>
        </w:rPr>
        <w:t>Këshilli i Lartë Gjyqësor, bazuar në nenet 61–63, nenet 72</w:t>
      </w:r>
      <w:r w:rsidR="00951BB6" w:rsidRPr="004313B9">
        <w:rPr>
          <w:rFonts w:ascii="Garamond" w:hAnsi="Garamond"/>
          <w:sz w:val="24"/>
          <w:szCs w:val="24"/>
          <w:lang w:val="sq-AL"/>
        </w:rPr>
        <w:t>–</w:t>
      </w:r>
      <w:r w:rsidRPr="004313B9">
        <w:rPr>
          <w:rFonts w:ascii="Garamond" w:hAnsi="Garamond"/>
          <w:sz w:val="24"/>
          <w:szCs w:val="24"/>
          <w:lang w:val="sq-AL"/>
        </w:rPr>
        <w:t>76, nenin 97</w:t>
      </w:r>
      <w:r w:rsidR="004C6926" w:rsidRPr="004313B9">
        <w:rPr>
          <w:rFonts w:ascii="Garamond" w:hAnsi="Garamond"/>
          <w:sz w:val="24"/>
          <w:szCs w:val="24"/>
          <w:lang w:val="sq-AL"/>
        </w:rPr>
        <w:t>,</w:t>
      </w:r>
      <w:r w:rsidRPr="004313B9">
        <w:rPr>
          <w:rFonts w:ascii="Garamond" w:hAnsi="Garamond"/>
          <w:sz w:val="24"/>
          <w:szCs w:val="24"/>
          <w:lang w:val="sq-AL"/>
        </w:rPr>
        <w:t xml:space="preserve"> pika 1</w:t>
      </w:r>
      <w:r w:rsidR="004C6926" w:rsidRPr="004313B9">
        <w:rPr>
          <w:rFonts w:ascii="Garamond" w:hAnsi="Garamond"/>
          <w:sz w:val="24"/>
          <w:szCs w:val="24"/>
          <w:lang w:val="sq-AL"/>
        </w:rPr>
        <w:t>,</w:t>
      </w:r>
      <w:r w:rsidRPr="004313B9">
        <w:rPr>
          <w:rFonts w:ascii="Garamond" w:hAnsi="Garamond"/>
          <w:sz w:val="24"/>
          <w:szCs w:val="24"/>
          <w:lang w:val="sq-AL"/>
        </w:rPr>
        <w:t xml:space="preserve"> </w:t>
      </w:r>
      <w:r w:rsidR="008D5D0A" w:rsidRPr="004313B9">
        <w:rPr>
          <w:rFonts w:ascii="Garamond" w:hAnsi="Garamond"/>
          <w:sz w:val="24"/>
          <w:szCs w:val="24"/>
          <w:lang w:val="sq-AL"/>
        </w:rPr>
        <w:t>shkronja “</w:t>
      </w:r>
      <w:r w:rsidRPr="004313B9">
        <w:rPr>
          <w:rFonts w:ascii="Garamond" w:hAnsi="Garamond"/>
          <w:sz w:val="24"/>
          <w:szCs w:val="24"/>
          <w:lang w:val="sq-AL"/>
        </w:rPr>
        <w:t>ç</w:t>
      </w:r>
      <w:r w:rsidR="008D5D0A" w:rsidRPr="004313B9">
        <w:rPr>
          <w:rFonts w:ascii="Garamond" w:hAnsi="Garamond"/>
          <w:sz w:val="24"/>
          <w:szCs w:val="24"/>
          <w:lang w:val="sq-AL"/>
        </w:rPr>
        <w:t>”</w:t>
      </w:r>
      <w:r w:rsidRPr="004313B9">
        <w:rPr>
          <w:rFonts w:ascii="Garamond" w:hAnsi="Garamond"/>
          <w:sz w:val="24"/>
          <w:szCs w:val="24"/>
          <w:lang w:val="sq-AL"/>
        </w:rPr>
        <w:t xml:space="preserve"> dhe pika 3, të ligjit nr.</w:t>
      </w:r>
      <w:r w:rsidR="004C6926" w:rsidRPr="004313B9">
        <w:rPr>
          <w:rFonts w:ascii="Garamond" w:hAnsi="Garamond"/>
          <w:sz w:val="24"/>
          <w:szCs w:val="24"/>
          <w:lang w:val="sq-AL"/>
        </w:rPr>
        <w:t xml:space="preserve"> </w:t>
      </w:r>
      <w:r w:rsidRPr="004313B9">
        <w:rPr>
          <w:rFonts w:ascii="Garamond" w:hAnsi="Garamond"/>
          <w:sz w:val="24"/>
          <w:szCs w:val="24"/>
          <w:lang w:val="sq-AL"/>
        </w:rPr>
        <w:t>115/2016</w:t>
      </w:r>
      <w:r w:rsidR="004C6926" w:rsidRPr="004313B9">
        <w:rPr>
          <w:rFonts w:ascii="Garamond" w:hAnsi="Garamond"/>
          <w:sz w:val="24"/>
          <w:szCs w:val="24"/>
          <w:lang w:val="sq-AL"/>
        </w:rPr>
        <w:t>,</w:t>
      </w:r>
      <w:r w:rsidRPr="004313B9">
        <w:rPr>
          <w:rFonts w:ascii="Garamond" w:hAnsi="Garamond"/>
          <w:sz w:val="24"/>
          <w:szCs w:val="24"/>
          <w:lang w:val="sq-AL"/>
        </w:rPr>
        <w:t xml:space="preserve"> “Për organet e qeverisjes së sistemit të drejtësisë”, i ndryshuar,</w:t>
      </w:r>
      <w:r w:rsidR="00E656FF" w:rsidRPr="004313B9">
        <w:rPr>
          <w:rFonts w:ascii="Garamond" w:hAnsi="Garamond"/>
          <w:sz w:val="24"/>
          <w:szCs w:val="24"/>
          <w:lang w:val="sq-AL"/>
        </w:rPr>
        <w:t xml:space="preserve"> nenet 24, pika</w:t>
      </w:r>
      <w:r w:rsidR="009A160B" w:rsidRPr="004313B9">
        <w:rPr>
          <w:rFonts w:ascii="Garamond" w:hAnsi="Garamond"/>
          <w:sz w:val="24"/>
          <w:szCs w:val="24"/>
          <w:lang w:val="sq-AL"/>
        </w:rPr>
        <w:t>t</w:t>
      </w:r>
      <w:r w:rsidR="00E656FF" w:rsidRPr="004313B9">
        <w:rPr>
          <w:rFonts w:ascii="Garamond" w:hAnsi="Garamond"/>
          <w:sz w:val="24"/>
          <w:szCs w:val="24"/>
          <w:lang w:val="sq-AL"/>
        </w:rPr>
        <w:t xml:space="preserve"> 4 dhe 13, pika 10</w:t>
      </w:r>
      <w:r w:rsidR="004C6926" w:rsidRPr="004313B9">
        <w:rPr>
          <w:rFonts w:ascii="Garamond" w:hAnsi="Garamond"/>
          <w:sz w:val="24"/>
          <w:szCs w:val="24"/>
          <w:lang w:val="sq-AL"/>
        </w:rPr>
        <w:t>,</w:t>
      </w:r>
      <w:r w:rsidR="00E656FF" w:rsidRPr="004313B9">
        <w:rPr>
          <w:rFonts w:ascii="Garamond" w:hAnsi="Garamond"/>
          <w:sz w:val="24"/>
          <w:szCs w:val="24"/>
          <w:lang w:val="sq-AL"/>
        </w:rPr>
        <w:t xml:space="preserve"> të ligjit</w:t>
      </w:r>
      <w:r w:rsidRPr="004313B9">
        <w:rPr>
          <w:rFonts w:ascii="Garamond" w:hAnsi="Garamond"/>
          <w:sz w:val="24"/>
          <w:szCs w:val="24"/>
          <w:lang w:val="sq-AL"/>
        </w:rPr>
        <w:t xml:space="preserve"> </w:t>
      </w:r>
      <w:r w:rsidR="00E656FF" w:rsidRPr="004313B9">
        <w:rPr>
          <w:rFonts w:ascii="Garamond" w:hAnsi="Garamond"/>
          <w:sz w:val="24"/>
          <w:szCs w:val="24"/>
          <w:lang w:val="sq-AL"/>
        </w:rPr>
        <w:t>nr. 60/2016</w:t>
      </w:r>
      <w:r w:rsidR="004C6926" w:rsidRPr="004313B9">
        <w:rPr>
          <w:rFonts w:ascii="Garamond" w:hAnsi="Garamond"/>
          <w:sz w:val="24"/>
          <w:szCs w:val="24"/>
          <w:lang w:val="sq-AL"/>
        </w:rPr>
        <w:t>,</w:t>
      </w:r>
      <w:r w:rsidR="00E656FF" w:rsidRPr="004313B9">
        <w:rPr>
          <w:rFonts w:ascii="Garamond" w:hAnsi="Garamond"/>
          <w:sz w:val="24"/>
          <w:szCs w:val="24"/>
          <w:lang w:val="sq-AL"/>
        </w:rPr>
        <w:t xml:space="preserve"> “Për sinjalizimin dhe mbrojtjen e sinjalizuesve”,</w:t>
      </w:r>
      <w:r w:rsidRPr="004313B9">
        <w:rPr>
          <w:rFonts w:ascii="Garamond" w:hAnsi="Garamond"/>
          <w:sz w:val="24"/>
          <w:szCs w:val="24"/>
          <w:lang w:val="sq-AL"/>
        </w:rPr>
        <w:t xml:space="preserve"> </w:t>
      </w:r>
      <w:r w:rsidR="00EB2BC7" w:rsidRPr="004313B9">
        <w:rPr>
          <w:rFonts w:ascii="Garamond" w:hAnsi="Garamond"/>
          <w:sz w:val="24"/>
          <w:szCs w:val="24"/>
          <w:lang w:val="sq-AL"/>
        </w:rPr>
        <w:t xml:space="preserve">i ndryshuar, </w:t>
      </w:r>
      <w:r w:rsidRPr="004313B9">
        <w:rPr>
          <w:rFonts w:ascii="Garamond" w:hAnsi="Garamond"/>
          <w:sz w:val="24"/>
          <w:szCs w:val="24"/>
          <w:lang w:val="sq-AL"/>
        </w:rPr>
        <w:t>me propozim të Komisionit të Planifikimit Strategjik, Administrimit dhe Buxhetit,</w:t>
      </w:r>
    </w:p>
    <w:p w14:paraId="1168BDC0" w14:textId="77777777" w:rsidR="004B41A9" w:rsidRPr="004313B9" w:rsidRDefault="004B41A9" w:rsidP="004B41A9">
      <w:pPr>
        <w:spacing w:after="0" w:line="240" w:lineRule="auto"/>
        <w:ind w:firstLine="284"/>
        <w:jc w:val="both"/>
        <w:rPr>
          <w:rFonts w:ascii="Garamond" w:hAnsi="Garamond"/>
          <w:sz w:val="24"/>
          <w:szCs w:val="24"/>
          <w:lang w:val="sq-AL"/>
        </w:rPr>
      </w:pPr>
    </w:p>
    <w:p w14:paraId="65BD8BD6" w14:textId="7208C9DB" w:rsidR="00887BF8" w:rsidRPr="004313B9" w:rsidRDefault="004B41A9" w:rsidP="004B41A9">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VENDOSI:</w:t>
      </w:r>
    </w:p>
    <w:p w14:paraId="7A443A20" w14:textId="77777777" w:rsidR="004B41A9" w:rsidRPr="004313B9" w:rsidRDefault="004B41A9" w:rsidP="004B41A9">
      <w:pPr>
        <w:spacing w:after="0" w:line="240" w:lineRule="auto"/>
        <w:ind w:firstLine="284"/>
        <w:jc w:val="both"/>
        <w:rPr>
          <w:rFonts w:ascii="Garamond" w:hAnsi="Garamond"/>
          <w:sz w:val="24"/>
          <w:szCs w:val="24"/>
          <w:lang w:val="sq-AL"/>
        </w:rPr>
      </w:pPr>
    </w:p>
    <w:p w14:paraId="5C71C625" w14:textId="12A47ADB" w:rsidR="00887BF8" w:rsidRPr="004313B9" w:rsidRDefault="004B41A9" w:rsidP="004B41A9">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1. </w:t>
      </w:r>
      <w:r w:rsidR="00887BF8" w:rsidRPr="004313B9">
        <w:rPr>
          <w:rFonts w:ascii="Garamond" w:hAnsi="Garamond"/>
          <w:sz w:val="24"/>
          <w:szCs w:val="24"/>
          <w:lang w:val="sq-AL"/>
        </w:rPr>
        <w:t xml:space="preserve">Të miratojë </w:t>
      </w:r>
      <w:r w:rsidR="003F6A29" w:rsidRPr="004313B9">
        <w:rPr>
          <w:rFonts w:ascii="Garamond" w:hAnsi="Garamond"/>
          <w:sz w:val="24"/>
          <w:szCs w:val="24"/>
          <w:lang w:val="sq-AL"/>
        </w:rPr>
        <w:t>r</w:t>
      </w:r>
      <w:r w:rsidR="0043606F" w:rsidRPr="004313B9">
        <w:rPr>
          <w:rFonts w:ascii="Garamond" w:hAnsi="Garamond"/>
          <w:sz w:val="24"/>
          <w:szCs w:val="24"/>
          <w:lang w:val="sq-AL"/>
        </w:rPr>
        <w:t>regulloren “Për hetimin administrativ të kërkesës së sinjalizuesit për mbrojtjen nga hakmarrja në Këshillin e Lartë Gjyqësor”</w:t>
      </w:r>
      <w:r w:rsidR="00887BF8" w:rsidRPr="004313B9">
        <w:rPr>
          <w:rFonts w:ascii="Garamond" w:hAnsi="Garamond"/>
          <w:sz w:val="24"/>
          <w:szCs w:val="24"/>
          <w:lang w:val="sq-AL"/>
        </w:rPr>
        <w:t xml:space="preserve">, sipas </w:t>
      </w:r>
      <w:r w:rsidR="0043606F" w:rsidRPr="004313B9">
        <w:rPr>
          <w:rFonts w:ascii="Garamond" w:hAnsi="Garamond"/>
          <w:sz w:val="24"/>
          <w:szCs w:val="24"/>
          <w:lang w:val="sq-AL"/>
        </w:rPr>
        <w:t>tekstit</w:t>
      </w:r>
      <w:r w:rsidR="00887BF8" w:rsidRPr="004313B9">
        <w:rPr>
          <w:rFonts w:ascii="Garamond" w:hAnsi="Garamond"/>
          <w:sz w:val="24"/>
          <w:szCs w:val="24"/>
          <w:lang w:val="sq-AL"/>
        </w:rPr>
        <w:t xml:space="preserve"> bashkëlidhur, pjesë përbërëse e këtij vendimi.</w:t>
      </w:r>
    </w:p>
    <w:p w14:paraId="55D1A9C7" w14:textId="2823C2EC" w:rsidR="00887BF8" w:rsidRPr="004313B9" w:rsidRDefault="00887BF8" w:rsidP="004B41A9">
      <w:pPr>
        <w:spacing w:after="0" w:line="240" w:lineRule="auto"/>
        <w:ind w:firstLine="284"/>
        <w:jc w:val="both"/>
        <w:rPr>
          <w:rFonts w:ascii="Garamond" w:hAnsi="Garamond"/>
          <w:sz w:val="24"/>
          <w:szCs w:val="24"/>
          <w:lang w:val="sq-AL"/>
        </w:rPr>
      </w:pPr>
      <w:r w:rsidRPr="004313B9">
        <w:rPr>
          <w:rFonts w:ascii="Garamond" w:hAnsi="Garamond"/>
          <w:sz w:val="24"/>
          <w:szCs w:val="24"/>
          <w:lang w:val="sq-AL"/>
        </w:rPr>
        <w:t>Ky vendim hyn në fuqi pas botimit në Fletoren Zyrtare.</w:t>
      </w:r>
      <w:r w:rsidR="004B41A9" w:rsidRPr="004313B9">
        <w:rPr>
          <w:rFonts w:ascii="Garamond" w:hAnsi="Garamond"/>
          <w:sz w:val="24"/>
          <w:szCs w:val="24"/>
          <w:lang w:val="sq-AL"/>
        </w:rPr>
        <w:t xml:space="preserve"> </w:t>
      </w:r>
    </w:p>
    <w:p w14:paraId="01F68C82" w14:textId="77777777" w:rsidR="008D5D0A" w:rsidRPr="004313B9" w:rsidRDefault="008D5D0A" w:rsidP="004B41A9">
      <w:pPr>
        <w:spacing w:after="0" w:line="240" w:lineRule="auto"/>
        <w:ind w:firstLine="284"/>
        <w:jc w:val="both"/>
        <w:rPr>
          <w:rFonts w:ascii="Garamond" w:hAnsi="Garamond"/>
          <w:sz w:val="24"/>
          <w:szCs w:val="24"/>
          <w:lang w:val="sq-AL"/>
        </w:rPr>
      </w:pPr>
    </w:p>
    <w:p w14:paraId="114F1919" w14:textId="77777777" w:rsidR="00887BF8" w:rsidRPr="004313B9" w:rsidRDefault="00887BF8" w:rsidP="004B41A9">
      <w:pPr>
        <w:spacing w:after="0" w:line="240" w:lineRule="auto"/>
        <w:ind w:firstLine="284"/>
        <w:jc w:val="right"/>
        <w:rPr>
          <w:rFonts w:ascii="Garamond" w:hAnsi="Garamond"/>
          <w:sz w:val="24"/>
          <w:szCs w:val="24"/>
          <w:lang w:val="sq-AL"/>
        </w:rPr>
      </w:pPr>
      <w:r w:rsidRPr="004313B9">
        <w:rPr>
          <w:rFonts w:ascii="Garamond" w:hAnsi="Garamond"/>
          <w:sz w:val="24"/>
          <w:szCs w:val="24"/>
          <w:lang w:val="sq-AL"/>
        </w:rPr>
        <w:t>PËR KËSHILLIN E LARTË GJYQËSOR</w:t>
      </w:r>
    </w:p>
    <w:p w14:paraId="02E81E06" w14:textId="269DE2EA" w:rsidR="00887BF8" w:rsidRPr="004313B9" w:rsidRDefault="004B41A9" w:rsidP="004B41A9">
      <w:pPr>
        <w:spacing w:after="0" w:line="240" w:lineRule="auto"/>
        <w:ind w:firstLine="284"/>
        <w:jc w:val="right"/>
        <w:rPr>
          <w:rFonts w:ascii="Garamond" w:hAnsi="Garamond"/>
          <w:sz w:val="24"/>
          <w:szCs w:val="24"/>
          <w:lang w:val="sq-AL"/>
        </w:rPr>
      </w:pPr>
      <w:r w:rsidRPr="004313B9">
        <w:rPr>
          <w:rFonts w:ascii="Garamond" w:hAnsi="Garamond"/>
          <w:sz w:val="24"/>
          <w:szCs w:val="24"/>
          <w:lang w:val="sq-AL"/>
        </w:rPr>
        <w:t>KRYETAR</w:t>
      </w:r>
      <w:r w:rsidR="00887BF8" w:rsidRPr="004313B9">
        <w:rPr>
          <w:rFonts w:ascii="Garamond" w:hAnsi="Garamond"/>
          <w:sz w:val="24"/>
          <w:szCs w:val="24"/>
          <w:lang w:val="sq-AL"/>
        </w:rPr>
        <w:t>E</w:t>
      </w:r>
    </w:p>
    <w:p w14:paraId="5F92803C" w14:textId="2676D37D" w:rsidR="008B349E" w:rsidRPr="004313B9" w:rsidRDefault="004B41A9" w:rsidP="004B41A9">
      <w:pPr>
        <w:spacing w:after="0" w:line="240" w:lineRule="auto"/>
        <w:ind w:firstLine="284"/>
        <w:jc w:val="right"/>
        <w:rPr>
          <w:rFonts w:ascii="Garamond" w:hAnsi="Garamond"/>
          <w:b/>
          <w:sz w:val="24"/>
          <w:szCs w:val="24"/>
          <w:lang w:val="sq-AL"/>
        </w:rPr>
      </w:pPr>
      <w:r w:rsidRPr="004313B9">
        <w:rPr>
          <w:rFonts w:ascii="Garamond" w:hAnsi="Garamond"/>
          <w:b/>
          <w:sz w:val="24"/>
          <w:szCs w:val="24"/>
          <w:lang w:val="sq-AL"/>
        </w:rPr>
        <w:t>Naureda Llagami</w:t>
      </w:r>
    </w:p>
    <w:p w14:paraId="2D328763" w14:textId="77777777" w:rsidR="00332655" w:rsidRPr="004313B9" w:rsidRDefault="00332655" w:rsidP="004B41A9">
      <w:pPr>
        <w:spacing w:after="0" w:line="240" w:lineRule="auto"/>
        <w:ind w:firstLine="284"/>
        <w:jc w:val="right"/>
        <w:rPr>
          <w:rFonts w:ascii="Garamond" w:hAnsi="Garamond"/>
          <w:sz w:val="24"/>
          <w:szCs w:val="24"/>
          <w:lang w:val="sq-AL"/>
        </w:rPr>
      </w:pPr>
    </w:p>
    <w:p w14:paraId="12A26CFC" w14:textId="7828AD8A"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RREGULLORE</w:t>
      </w:r>
    </w:p>
    <w:p w14:paraId="7C3BCD78"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PËR HETIMIN ADMINISTRATIV TË KËRKESËS SË SINJALIZUESIT PËR MBROJTJEN NGA HAKMARRJA NË KËSHILLIN E LARTË GJYQËSOR</w:t>
      </w:r>
    </w:p>
    <w:p w14:paraId="4963E22A" w14:textId="77777777" w:rsidR="00332655" w:rsidRPr="004313B9" w:rsidRDefault="00332655" w:rsidP="008F4589">
      <w:pPr>
        <w:spacing w:after="0" w:line="240" w:lineRule="auto"/>
        <w:rPr>
          <w:rFonts w:ascii="Garamond" w:hAnsi="Garamond"/>
          <w:sz w:val="24"/>
          <w:szCs w:val="24"/>
          <w:lang w:val="sq-AL"/>
        </w:rPr>
      </w:pPr>
    </w:p>
    <w:p w14:paraId="17E843BF"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KREU I</w:t>
      </w:r>
    </w:p>
    <w:p w14:paraId="447BABBC"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RREGULLA TË PËRGJITHSHME</w:t>
      </w:r>
    </w:p>
    <w:p w14:paraId="577831B9" w14:textId="77777777" w:rsidR="00332655" w:rsidRPr="004313B9" w:rsidRDefault="00332655" w:rsidP="00332655">
      <w:pPr>
        <w:spacing w:after="0" w:line="240" w:lineRule="auto"/>
        <w:ind w:firstLine="284"/>
        <w:jc w:val="center"/>
        <w:rPr>
          <w:rFonts w:ascii="Garamond" w:hAnsi="Garamond"/>
          <w:sz w:val="24"/>
          <w:szCs w:val="24"/>
          <w:lang w:val="sq-AL"/>
        </w:rPr>
      </w:pPr>
    </w:p>
    <w:p w14:paraId="39186BA9"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1</w:t>
      </w:r>
    </w:p>
    <w:p w14:paraId="78E709FC" w14:textId="77777777"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Baza ligjore</w:t>
      </w:r>
    </w:p>
    <w:p w14:paraId="5276EF59" w14:textId="77777777" w:rsidR="00332655" w:rsidRPr="004313B9" w:rsidRDefault="00332655" w:rsidP="00332655">
      <w:pPr>
        <w:spacing w:after="0" w:line="240" w:lineRule="auto"/>
        <w:ind w:firstLine="284"/>
        <w:jc w:val="both"/>
        <w:rPr>
          <w:rFonts w:ascii="Garamond" w:hAnsi="Garamond"/>
          <w:sz w:val="24"/>
          <w:szCs w:val="24"/>
          <w:lang w:val="sq-AL"/>
        </w:rPr>
      </w:pPr>
    </w:p>
    <w:p w14:paraId="37C90B44" w14:textId="22FE3096"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Rregullorja për hetimin administrativ të sinjalizimit dhe mbrojtjen e konfidencialitetit në Këshillin e Lartë Gjyqësor (Këshilli), bazohet në ligjin </w:t>
      </w:r>
      <w:r w:rsidR="00EB23BE" w:rsidRPr="004313B9">
        <w:rPr>
          <w:rFonts w:ascii="Garamond" w:hAnsi="Garamond"/>
          <w:sz w:val="24"/>
          <w:szCs w:val="24"/>
          <w:lang w:val="sq-AL"/>
        </w:rPr>
        <w:t>n</w:t>
      </w:r>
      <w:r w:rsidRPr="004313B9">
        <w:rPr>
          <w:rFonts w:ascii="Garamond" w:hAnsi="Garamond"/>
          <w:sz w:val="24"/>
          <w:szCs w:val="24"/>
          <w:lang w:val="sq-AL"/>
        </w:rPr>
        <w:t xml:space="preserve">r. 115/2016, “Për organet e qeverisjes së sistemit të drejtësisë”, i ndryshuar, ligjin nr. 60/2016, “Për sinjalizimin dhe mbrojtjen e sinjalizuesve”, i ndryshuar, Kodin e Procedurave Administrative, VKM </w:t>
      </w:r>
      <w:r w:rsidR="00EB23BE" w:rsidRPr="004313B9">
        <w:rPr>
          <w:rFonts w:ascii="Garamond" w:hAnsi="Garamond"/>
          <w:sz w:val="24"/>
          <w:szCs w:val="24"/>
          <w:lang w:val="sq-AL"/>
        </w:rPr>
        <w:t>n</w:t>
      </w:r>
      <w:r w:rsidRPr="004313B9">
        <w:rPr>
          <w:rFonts w:ascii="Garamond" w:hAnsi="Garamond"/>
          <w:sz w:val="24"/>
          <w:szCs w:val="24"/>
          <w:lang w:val="sq-AL"/>
        </w:rPr>
        <w:t xml:space="preserve">r. 816, datë 16.11.2016, “Për strukturën, kriteret e përzgjedhjes dhe marrëdhëniet e punës së punonjësve të njësisë përgjegjëse në autoritetet publike, në zbatim të ligjit </w:t>
      </w:r>
      <w:r w:rsidR="003D0BEF" w:rsidRPr="004313B9">
        <w:rPr>
          <w:rFonts w:ascii="Garamond" w:hAnsi="Garamond"/>
          <w:sz w:val="24"/>
          <w:szCs w:val="24"/>
          <w:lang w:val="sq-AL"/>
        </w:rPr>
        <w:t>n</w:t>
      </w:r>
      <w:r w:rsidRPr="004313B9">
        <w:rPr>
          <w:rFonts w:ascii="Garamond" w:hAnsi="Garamond"/>
          <w:sz w:val="24"/>
          <w:szCs w:val="24"/>
          <w:lang w:val="sq-AL"/>
        </w:rPr>
        <w:t>r. 60/2016, “Për sinjalizimin dhe mbrojtjen e sinjalizuesve”.</w:t>
      </w:r>
    </w:p>
    <w:p w14:paraId="36C1F2B1" w14:textId="77777777" w:rsidR="00332655" w:rsidRPr="004313B9" w:rsidRDefault="00332655" w:rsidP="00332655">
      <w:pPr>
        <w:spacing w:after="0" w:line="240" w:lineRule="auto"/>
        <w:ind w:firstLine="284"/>
        <w:jc w:val="both"/>
        <w:rPr>
          <w:rFonts w:ascii="Garamond" w:hAnsi="Garamond"/>
          <w:sz w:val="24"/>
          <w:szCs w:val="24"/>
          <w:lang w:val="sq-AL"/>
        </w:rPr>
      </w:pPr>
    </w:p>
    <w:p w14:paraId="4988329D"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2</w:t>
      </w:r>
    </w:p>
    <w:p w14:paraId="090A815D" w14:textId="77777777"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Objekti</w:t>
      </w:r>
    </w:p>
    <w:p w14:paraId="73117578" w14:textId="77777777" w:rsidR="00332655" w:rsidRPr="004313B9" w:rsidRDefault="00332655" w:rsidP="00332655">
      <w:pPr>
        <w:spacing w:after="0" w:line="240" w:lineRule="auto"/>
        <w:ind w:firstLine="284"/>
        <w:jc w:val="both"/>
        <w:rPr>
          <w:rFonts w:ascii="Garamond" w:hAnsi="Garamond"/>
          <w:sz w:val="24"/>
          <w:szCs w:val="24"/>
          <w:lang w:val="sq-AL"/>
        </w:rPr>
      </w:pPr>
    </w:p>
    <w:p w14:paraId="7FD46EA2" w14:textId="04836F64"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Objekti i kësaj </w:t>
      </w:r>
      <w:r w:rsidR="00EB23BE" w:rsidRPr="004313B9">
        <w:rPr>
          <w:rFonts w:ascii="Garamond" w:hAnsi="Garamond"/>
          <w:sz w:val="24"/>
          <w:szCs w:val="24"/>
          <w:lang w:val="sq-AL"/>
        </w:rPr>
        <w:t>r</w:t>
      </w:r>
      <w:r w:rsidRPr="004313B9">
        <w:rPr>
          <w:rFonts w:ascii="Garamond" w:hAnsi="Garamond"/>
          <w:sz w:val="24"/>
          <w:szCs w:val="24"/>
          <w:lang w:val="sq-AL"/>
        </w:rPr>
        <w:t>regulloreje është përcaktimi i rregullave për procedurën e shqyrtimit të hetimit administrativ të kërkesës së sinjalizuesit për mbrojtjen nga hakmarrja, në zbatim të ligjit nr. 60/2016</w:t>
      </w:r>
      <w:r w:rsidR="00B878DD" w:rsidRPr="004313B9">
        <w:rPr>
          <w:rFonts w:ascii="Garamond" w:hAnsi="Garamond"/>
          <w:sz w:val="24"/>
          <w:szCs w:val="24"/>
          <w:lang w:val="sq-AL"/>
        </w:rPr>
        <w:t>,</w:t>
      </w:r>
      <w:r w:rsidRPr="004313B9">
        <w:rPr>
          <w:rFonts w:ascii="Garamond" w:hAnsi="Garamond"/>
          <w:sz w:val="24"/>
          <w:szCs w:val="24"/>
          <w:lang w:val="sq-AL"/>
        </w:rPr>
        <w:t xml:space="preserve"> “Për sinjalizimin dhe mbrojtjen e sinjalizuesve”, i ndryshuar. </w:t>
      </w:r>
    </w:p>
    <w:p w14:paraId="13A52860" w14:textId="77777777" w:rsidR="00332655" w:rsidRPr="004313B9" w:rsidRDefault="00332655" w:rsidP="00332655">
      <w:pPr>
        <w:spacing w:after="0" w:line="240" w:lineRule="auto"/>
        <w:ind w:firstLine="284"/>
        <w:jc w:val="both"/>
        <w:rPr>
          <w:rFonts w:ascii="Garamond" w:hAnsi="Garamond"/>
          <w:sz w:val="24"/>
          <w:szCs w:val="24"/>
          <w:lang w:val="sq-AL"/>
        </w:rPr>
      </w:pPr>
    </w:p>
    <w:p w14:paraId="420AB787"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3</w:t>
      </w:r>
    </w:p>
    <w:p w14:paraId="302F88EA" w14:textId="77777777"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Përkufizime</w:t>
      </w:r>
    </w:p>
    <w:p w14:paraId="2AA44ECD" w14:textId="77777777" w:rsidR="00332655" w:rsidRPr="004313B9" w:rsidRDefault="00332655" w:rsidP="00332655">
      <w:pPr>
        <w:spacing w:after="0" w:line="240" w:lineRule="auto"/>
        <w:ind w:firstLine="284"/>
        <w:jc w:val="both"/>
        <w:rPr>
          <w:rFonts w:ascii="Garamond" w:hAnsi="Garamond"/>
          <w:sz w:val="24"/>
          <w:szCs w:val="24"/>
          <w:lang w:val="sq-AL"/>
        </w:rPr>
      </w:pPr>
    </w:p>
    <w:p w14:paraId="7C6FE77C" w14:textId="7E2314A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N</w:t>
      </w:r>
      <w:r w:rsidR="00084B77" w:rsidRPr="004313B9">
        <w:rPr>
          <w:rFonts w:ascii="Garamond" w:hAnsi="Garamond"/>
          <w:sz w:val="24"/>
          <w:szCs w:val="24"/>
          <w:lang w:val="sq-AL"/>
        </w:rPr>
        <w:t xml:space="preserve">ë </w:t>
      </w:r>
      <w:r w:rsidRPr="004313B9">
        <w:rPr>
          <w:rFonts w:ascii="Garamond" w:hAnsi="Garamond"/>
          <w:sz w:val="24"/>
          <w:szCs w:val="24"/>
          <w:lang w:val="sq-AL"/>
        </w:rPr>
        <w:t>k</w:t>
      </w:r>
      <w:r w:rsidR="00084B77" w:rsidRPr="004313B9">
        <w:rPr>
          <w:rFonts w:ascii="Garamond" w:hAnsi="Garamond"/>
          <w:sz w:val="24"/>
          <w:szCs w:val="24"/>
          <w:lang w:val="sq-AL"/>
        </w:rPr>
        <w:t>ëtë r</w:t>
      </w:r>
      <w:r w:rsidRPr="004313B9">
        <w:rPr>
          <w:rFonts w:ascii="Garamond" w:hAnsi="Garamond"/>
          <w:sz w:val="24"/>
          <w:szCs w:val="24"/>
          <w:lang w:val="sq-AL"/>
        </w:rPr>
        <w:t>regullore</w:t>
      </w:r>
      <w:r w:rsidR="00084B77" w:rsidRPr="004313B9">
        <w:rPr>
          <w:rFonts w:ascii="Garamond" w:hAnsi="Garamond"/>
          <w:sz w:val="24"/>
          <w:szCs w:val="24"/>
          <w:lang w:val="sq-AL"/>
        </w:rPr>
        <w:t>,</w:t>
      </w:r>
      <w:r w:rsidRPr="004313B9">
        <w:rPr>
          <w:rFonts w:ascii="Garamond" w:hAnsi="Garamond"/>
          <w:sz w:val="24"/>
          <w:szCs w:val="24"/>
          <w:lang w:val="sq-AL"/>
        </w:rPr>
        <w:t xml:space="preserve"> termat e m</w:t>
      </w:r>
      <w:r w:rsidR="00084B77" w:rsidRPr="004313B9">
        <w:rPr>
          <w:rFonts w:ascii="Garamond" w:hAnsi="Garamond"/>
          <w:sz w:val="24"/>
          <w:szCs w:val="24"/>
          <w:lang w:val="sq-AL"/>
        </w:rPr>
        <w:t>ë</w:t>
      </w:r>
      <w:r w:rsidRPr="004313B9">
        <w:rPr>
          <w:rFonts w:ascii="Garamond" w:hAnsi="Garamond"/>
          <w:sz w:val="24"/>
          <w:szCs w:val="24"/>
          <w:lang w:val="sq-AL"/>
        </w:rPr>
        <w:t>posht</w:t>
      </w:r>
      <w:r w:rsidR="00084B77" w:rsidRPr="004313B9">
        <w:rPr>
          <w:rFonts w:ascii="Garamond" w:hAnsi="Garamond"/>
          <w:sz w:val="24"/>
          <w:szCs w:val="24"/>
          <w:lang w:val="sq-AL"/>
        </w:rPr>
        <w:t>ë</w:t>
      </w:r>
      <w:r w:rsidRPr="004313B9">
        <w:rPr>
          <w:rFonts w:ascii="Garamond" w:hAnsi="Garamond"/>
          <w:sz w:val="24"/>
          <w:szCs w:val="24"/>
          <w:lang w:val="sq-AL"/>
        </w:rPr>
        <w:t>m kan</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k</w:t>
      </w:r>
      <w:r w:rsidR="00205B05" w:rsidRPr="004313B9">
        <w:rPr>
          <w:rFonts w:ascii="Garamond" w:hAnsi="Garamond"/>
          <w:sz w:val="24"/>
          <w:szCs w:val="24"/>
          <w:lang w:val="sq-AL"/>
        </w:rPr>
        <w:t>ë</w:t>
      </w:r>
      <w:r w:rsidRPr="004313B9">
        <w:rPr>
          <w:rFonts w:ascii="Garamond" w:hAnsi="Garamond"/>
          <w:sz w:val="24"/>
          <w:szCs w:val="24"/>
          <w:lang w:val="sq-AL"/>
        </w:rPr>
        <w:t>to kuptime:</w:t>
      </w:r>
    </w:p>
    <w:p w14:paraId="4EDE76F7" w14:textId="0968010D" w:rsidR="00332655" w:rsidRPr="004313B9" w:rsidRDefault="00332655" w:rsidP="00205B05">
      <w:pPr>
        <w:spacing w:after="0" w:line="240" w:lineRule="auto"/>
        <w:ind w:firstLine="288"/>
        <w:jc w:val="both"/>
        <w:rPr>
          <w:rFonts w:ascii="Garamond" w:hAnsi="Garamond"/>
          <w:sz w:val="24"/>
          <w:szCs w:val="24"/>
          <w:lang w:val="sq-AL"/>
          <w:specVanish/>
        </w:rPr>
      </w:pPr>
      <w:r w:rsidRPr="004313B9">
        <w:rPr>
          <w:rFonts w:ascii="Garamond" w:hAnsi="Garamond"/>
          <w:sz w:val="24"/>
          <w:szCs w:val="24"/>
          <w:lang w:val="sq-AL"/>
        </w:rPr>
        <w:lastRenderedPageBreak/>
        <w:t xml:space="preserve"> 1. “Hakmarrje” </w:t>
      </w:r>
      <w:r w:rsidR="0034628F" w:rsidRPr="004313B9">
        <w:rPr>
          <w:rFonts w:ascii="Garamond" w:hAnsi="Garamond"/>
          <w:sz w:val="24"/>
          <w:szCs w:val="24"/>
          <w:lang w:val="sq-AL"/>
        </w:rPr>
        <w:t>ë</w:t>
      </w:r>
      <w:r w:rsidRPr="004313B9">
        <w:rPr>
          <w:rFonts w:ascii="Garamond" w:hAnsi="Garamond"/>
          <w:sz w:val="24"/>
          <w:szCs w:val="24"/>
          <w:lang w:val="sq-AL"/>
        </w:rPr>
        <w:t>sht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00A13C3A" w:rsidRPr="004313B9">
        <w:rPr>
          <w:rFonts w:ascii="Garamond" w:hAnsi="Garamond"/>
          <w:sz w:val="24"/>
          <w:szCs w:val="24"/>
          <w:lang w:val="sq-AL"/>
        </w:rPr>
        <w:t>çdo</w:t>
      </w:r>
      <w:r w:rsidRPr="004313B9">
        <w:rPr>
          <w:rFonts w:ascii="Garamond" w:hAnsi="Garamond"/>
          <w:sz w:val="24"/>
          <w:szCs w:val="24"/>
          <w:lang w:val="sq-AL"/>
        </w:rPr>
        <w:t xml:space="preserve"> veprim, i drejtp</w:t>
      </w:r>
      <w:r w:rsidR="00205B05" w:rsidRPr="004313B9">
        <w:rPr>
          <w:rFonts w:ascii="Garamond" w:hAnsi="Garamond"/>
          <w:sz w:val="24"/>
          <w:szCs w:val="24"/>
          <w:lang w:val="sq-AL"/>
        </w:rPr>
        <w:t>ë</w:t>
      </w:r>
      <w:r w:rsidRPr="004313B9">
        <w:rPr>
          <w:rFonts w:ascii="Garamond" w:hAnsi="Garamond"/>
          <w:sz w:val="24"/>
          <w:szCs w:val="24"/>
          <w:lang w:val="sq-AL"/>
        </w:rPr>
        <w:t>rdrejt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ose jo i drejtp</w:t>
      </w:r>
      <w:r w:rsidR="0034628F" w:rsidRPr="004313B9">
        <w:rPr>
          <w:rFonts w:ascii="Garamond" w:hAnsi="Garamond"/>
          <w:sz w:val="24"/>
          <w:szCs w:val="24"/>
          <w:lang w:val="sq-AL"/>
        </w:rPr>
        <w:t>ë</w:t>
      </w:r>
      <w:r w:rsidRPr="004313B9">
        <w:rPr>
          <w:rFonts w:ascii="Garamond" w:hAnsi="Garamond"/>
          <w:sz w:val="24"/>
          <w:szCs w:val="24"/>
          <w:lang w:val="sq-AL"/>
        </w:rPr>
        <w:t>rdrejt</w:t>
      </w:r>
      <w:r w:rsidR="0034628F" w:rsidRPr="004313B9">
        <w:rPr>
          <w:rFonts w:ascii="Garamond" w:hAnsi="Garamond"/>
          <w:sz w:val="24"/>
          <w:szCs w:val="24"/>
          <w:lang w:val="sq-AL"/>
        </w:rPr>
        <w:t>ë</w:t>
      </w:r>
      <w:r w:rsidRPr="004313B9">
        <w:rPr>
          <w:rFonts w:ascii="Garamond" w:hAnsi="Garamond"/>
          <w:sz w:val="24"/>
          <w:szCs w:val="24"/>
          <w:lang w:val="sq-AL"/>
        </w:rPr>
        <w:t>, ose k</w:t>
      </w:r>
      <w:r w:rsidR="0034628F" w:rsidRPr="004313B9">
        <w:rPr>
          <w:rFonts w:ascii="Garamond" w:hAnsi="Garamond"/>
          <w:sz w:val="24"/>
          <w:szCs w:val="24"/>
          <w:lang w:val="sq-AL"/>
        </w:rPr>
        <w:t>ë</w:t>
      </w:r>
      <w:r w:rsidRPr="004313B9">
        <w:rPr>
          <w:rFonts w:ascii="Garamond" w:hAnsi="Garamond"/>
          <w:sz w:val="24"/>
          <w:szCs w:val="24"/>
          <w:lang w:val="sq-AL"/>
        </w:rPr>
        <w:t>rc</w:t>
      </w:r>
      <w:r w:rsidR="0034628F" w:rsidRPr="004313B9">
        <w:rPr>
          <w:rFonts w:ascii="Garamond" w:hAnsi="Garamond"/>
          <w:sz w:val="24"/>
          <w:szCs w:val="24"/>
          <w:lang w:val="sq-AL"/>
        </w:rPr>
        <w:t>ë</w:t>
      </w:r>
      <w:r w:rsidRPr="004313B9">
        <w:rPr>
          <w:rFonts w:ascii="Garamond" w:hAnsi="Garamond"/>
          <w:sz w:val="24"/>
          <w:szCs w:val="24"/>
          <w:lang w:val="sq-AL"/>
        </w:rPr>
        <w:t>nim, i kryer nga Këshilli i Lartë Gjyqësor, me natyr</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diskriminuese, disiplinore ose q</w:t>
      </w:r>
      <w:r w:rsidR="009805BE" w:rsidRPr="004313B9">
        <w:rPr>
          <w:rFonts w:ascii="Garamond" w:hAnsi="Garamond"/>
          <w:sz w:val="24"/>
          <w:szCs w:val="24"/>
          <w:lang w:val="sq-AL"/>
        </w:rPr>
        <w:t>ë</w:t>
      </w:r>
      <w:r w:rsidRPr="004313B9">
        <w:rPr>
          <w:rFonts w:ascii="Garamond" w:hAnsi="Garamond"/>
          <w:sz w:val="24"/>
          <w:szCs w:val="24"/>
          <w:lang w:val="sq-AL"/>
        </w:rPr>
        <w:t>, n</w:t>
      </w:r>
      <w:r w:rsidR="00084B77" w:rsidRPr="004313B9">
        <w:rPr>
          <w:rFonts w:ascii="Garamond" w:hAnsi="Garamond"/>
          <w:sz w:val="24"/>
          <w:szCs w:val="24"/>
          <w:lang w:val="sq-AL"/>
        </w:rPr>
        <w:t>ë</w:t>
      </w:r>
      <w:r w:rsidR="003D0092" w:rsidRPr="004313B9">
        <w:rPr>
          <w:rFonts w:ascii="Garamond" w:hAnsi="Garamond"/>
          <w:sz w:val="24"/>
          <w:szCs w:val="24"/>
          <w:lang w:val="sq-AL"/>
        </w:rPr>
        <w:t xml:space="preserve"> </w:t>
      </w:r>
      <w:r w:rsidRPr="004313B9">
        <w:rPr>
          <w:rFonts w:ascii="Garamond" w:hAnsi="Garamond"/>
          <w:sz w:val="24"/>
          <w:szCs w:val="24"/>
          <w:lang w:val="sq-AL"/>
        </w:rPr>
        <w:t>nj</w:t>
      </w:r>
      <w:r w:rsidR="00084B77" w:rsidRPr="004313B9">
        <w:rPr>
          <w:rFonts w:ascii="Garamond" w:hAnsi="Garamond"/>
          <w:sz w:val="24"/>
          <w:szCs w:val="24"/>
          <w:lang w:val="sq-AL"/>
        </w:rPr>
        <w:t>ë</w:t>
      </w:r>
      <w:r w:rsidR="003D0092" w:rsidRPr="004313B9">
        <w:rPr>
          <w:rFonts w:ascii="Garamond" w:hAnsi="Garamond"/>
          <w:sz w:val="24"/>
          <w:szCs w:val="24"/>
          <w:lang w:val="sq-AL"/>
        </w:rPr>
        <w:t xml:space="preserve"> </w:t>
      </w:r>
      <w:r w:rsidRPr="004313B9">
        <w:rPr>
          <w:rFonts w:ascii="Garamond" w:hAnsi="Garamond"/>
          <w:sz w:val="24"/>
          <w:szCs w:val="24"/>
          <w:lang w:val="sq-AL"/>
        </w:rPr>
        <w:t>form</w:t>
      </w:r>
      <w:r w:rsidR="00084B77" w:rsidRPr="004313B9">
        <w:rPr>
          <w:rFonts w:ascii="Garamond" w:hAnsi="Garamond"/>
          <w:sz w:val="24"/>
          <w:szCs w:val="24"/>
          <w:lang w:val="sq-AL"/>
        </w:rPr>
        <w:t>ë</w:t>
      </w:r>
      <w:r w:rsidR="003D0092" w:rsidRPr="004313B9">
        <w:rPr>
          <w:rFonts w:ascii="Garamond" w:hAnsi="Garamond"/>
          <w:sz w:val="24"/>
          <w:szCs w:val="24"/>
          <w:lang w:val="sq-AL"/>
        </w:rPr>
        <w:t xml:space="preserve"> </w:t>
      </w:r>
      <w:r w:rsidRPr="004313B9">
        <w:rPr>
          <w:rFonts w:ascii="Garamond" w:hAnsi="Garamond"/>
          <w:sz w:val="24"/>
          <w:szCs w:val="24"/>
          <w:lang w:val="sq-AL"/>
        </w:rPr>
        <w:t>tjet</w:t>
      </w:r>
      <w:r w:rsidR="0034628F" w:rsidRPr="004313B9">
        <w:rPr>
          <w:rFonts w:ascii="Garamond" w:hAnsi="Garamond"/>
          <w:sz w:val="24"/>
          <w:szCs w:val="24"/>
          <w:lang w:val="sq-AL"/>
        </w:rPr>
        <w:t>ë</w:t>
      </w:r>
      <w:r w:rsidRPr="004313B9">
        <w:rPr>
          <w:rFonts w:ascii="Garamond" w:hAnsi="Garamond"/>
          <w:sz w:val="24"/>
          <w:szCs w:val="24"/>
          <w:lang w:val="sq-AL"/>
        </w:rPr>
        <w:t>r t</w:t>
      </w:r>
      <w:r w:rsidR="00084B77" w:rsidRPr="004313B9">
        <w:rPr>
          <w:rFonts w:ascii="Garamond" w:hAnsi="Garamond"/>
          <w:sz w:val="24"/>
          <w:szCs w:val="24"/>
          <w:lang w:val="sq-AL"/>
        </w:rPr>
        <w:t>ë</w:t>
      </w:r>
      <w:r w:rsidR="00D5129C" w:rsidRPr="004313B9">
        <w:rPr>
          <w:rFonts w:ascii="Garamond" w:hAnsi="Garamond"/>
          <w:sz w:val="24"/>
          <w:szCs w:val="24"/>
          <w:lang w:val="sq-AL"/>
        </w:rPr>
        <w:t xml:space="preserve"> </w:t>
      </w:r>
      <w:r w:rsidRPr="004313B9">
        <w:rPr>
          <w:rFonts w:ascii="Garamond" w:hAnsi="Garamond"/>
          <w:sz w:val="24"/>
          <w:szCs w:val="24"/>
          <w:lang w:val="sq-AL"/>
        </w:rPr>
        <w:t>padrejt</w:t>
      </w:r>
      <w:r w:rsidR="0034628F" w:rsidRPr="004313B9">
        <w:rPr>
          <w:rFonts w:ascii="Garamond" w:hAnsi="Garamond"/>
          <w:sz w:val="24"/>
          <w:szCs w:val="24"/>
          <w:lang w:val="sq-AL"/>
        </w:rPr>
        <w:t>ë</w:t>
      </w:r>
      <w:r w:rsidRPr="004313B9">
        <w:rPr>
          <w:rFonts w:ascii="Garamond" w:hAnsi="Garamond"/>
          <w:sz w:val="24"/>
          <w:szCs w:val="24"/>
          <w:lang w:val="sq-AL"/>
        </w:rPr>
        <w:t>, d</w:t>
      </w:r>
      <w:r w:rsidR="0034628F" w:rsidRPr="004313B9">
        <w:rPr>
          <w:rFonts w:ascii="Garamond" w:hAnsi="Garamond"/>
          <w:sz w:val="24"/>
          <w:szCs w:val="24"/>
          <w:lang w:val="sq-AL"/>
        </w:rPr>
        <w:t>ë</w:t>
      </w:r>
      <w:r w:rsidRPr="004313B9">
        <w:rPr>
          <w:rFonts w:ascii="Garamond" w:hAnsi="Garamond"/>
          <w:sz w:val="24"/>
          <w:szCs w:val="24"/>
          <w:lang w:val="sq-AL"/>
        </w:rPr>
        <w:t>mton interesat e ligjsh</w:t>
      </w:r>
      <w:r w:rsidR="0034628F" w:rsidRPr="004313B9">
        <w:rPr>
          <w:rFonts w:ascii="Garamond" w:hAnsi="Garamond"/>
          <w:sz w:val="24"/>
          <w:szCs w:val="24"/>
          <w:lang w:val="sq-AL"/>
        </w:rPr>
        <w:t>ë</w:t>
      </w:r>
      <w:r w:rsidRPr="004313B9">
        <w:rPr>
          <w:rFonts w:ascii="Garamond" w:hAnsi="Garamond"/>
          <w:sz w:val="24"/>
          <w:szCs w:val="24"/>
          <w:lang w:val="sq-AL"/>
        </w:rPr>
        <w:t>m t</w:t>
      </w:r>
      <w:r w:rsidR="00084B77" w:rsidRPr="004313B9">
        <w:rPr>
          <w:rFonts w:ascii="Garamond" w:hAnsi="Garamond"/>
          <w:sz w:val="24"/>
          <w:szCs w:val="24"/>
          <w:lang w:val="sq-AL"/>
        </w:rPr>
        <w:t>ë</w:t>
      </w:r>
      <w:r w:rsidR="006C4691" w:rsidRPr="004313B9">
        <w:rPr>
          <w:rFonts w:ascii="Garamond" w:hAnsi="Garamond"/>
          <w:sz w:val="24"/>
          <w:szCs w:val="24"/>
          <w:lang w:val="sq-AL"/>
        </w:rPr>
        <w:t xml:space="preserve"> </w:t>
      </w:r>
      <w:r w:rsidRPr="004313B9">
        <w:rPr>
          <w:rFonts w:ascii="Garamond" w:hAnsi="Garamond"/>
          <w:sz w:val="24"/>
          <w:szCs w:val="24"/>
          <w:lang w:val="sq-AL"/>
        </w:rPr>
        <w:t>sinjalizuesit dhe q</w:t>
      </w:r>
      <w:r w:rsidR="00084B77" w:rsidRPr="004313B9">
        <w:rPr>
          <w:rFonts w:ascii="Garamond" w:hAnsi="Garamond"/>
          <w:sz w:val="24"/>
          <w:szCs w:val="24"/>
          <w:lang w:val="sq-AL"/>
        </w:rPr>
        <w:t>ë</w:t>
      </w:r>
      <w:r w:rsidR="006C4691" w:rsidRPr="004313B9">
        <w:rPr>
          <w:rFonts w:ascii="Garamond" w:hAnsi="Garamond"/>
          <w:sz w:val="24"/>
          <w:szCs w:val="24"/>
          <w:lang w:val="sq-AL"/>
        </w:rPr>
        <w:t xml:space="preserve"> </w:t>
      </w:r>
      <w:r w:rsidRPr="004313B9">
        <w:rPr>
          <w:rFonts w:ascii="Garamond" w:hAnsi="Garamond"/>
          <w:sz w:val="24"/>
          <w:szCs w:val="24"/>
          <w:lang w:val="sq-AL"/>
        </w:rPr>
        <w:t>rezulton nga sinjalizimi.</w:t>
      </w:r>
    </w:p>
    <w:p w14:paraId="158930B7" w14:textId="4E7473AC" w:rsidR="00332655" w:rsidRPr="004313B9" w:rsidRDefault="00205B05" w:rsidP="00205B05">
      <w:pPr>
        <w:spacing w:after="0" w:line="240" w:lineRule="auto"/>
        <w:ind w:firstLine="288"/>
        <w:jc w:val="both"/>
        <w:rPr>
          <w:rFonts w:ascii="Garamond" w:hAnsi="Garamond"/>
          <w:sz w:val="24"/>
          <w:szCs w:val="24"/>
          <w:lang w:val="sq-AL"/>
        </w:rPr>
      </w:pPr>
      <w:r w:rsidRPr="004313B9">
        <w:rPr>
          <w:rFonts w:ascii="Garamond" w:hAnsi="Garamond"/>
          <w:sz w:val="24"/>
          <w:szCs w:val="24"/>
          <w:lang w:val="sq-AL"/>
        </w:rPr>
        <w:t xml:space="preserve"> </w:t>
      </w:r>
      <w:r w:rsidR="00332655" w:rsidRPr="004313B9">
        <w:rPr>
          <w:rFonts w:ascii="Garamond" w:hAnsi="Garamond"/>
          <w:sz w:val="24"/>
          <w:szCs w:val="24"/>
          <w:lang w:val="sq-AL"/>
        </w:rPr>
        <w:t>2. “I sinjalizuar” jan</w:t>
      </w:r>
      <w:r w:rsidR="00084B77" w:rsidRPr="004313B9">
        <w:rPr>
          <w:rFonts w:ascii="Garamond" w:hAnsi="Garamond"/>
          <w:sz w:val="24"/>
          <w:szCs w:val="24"/>
          <w:lang w:val="sq-AL"/>
        </w:rPr>
        <w:t>ë</w:t>
      </w:r>
      <w:r w:rsidR="00124D1E" w:rsidRPr="004313B9">
        <w:rPr>
          <w:rFonts w:ascii="Garamond" w:hAnsi="Garamond"/>
          <w:sz w:val="24"/>
          <w:szCs w:val="24"/>
          <w:lang w:val="sq-AL"/>
        </w:rPr>
        <w:t xml:space="preserve"> </w:t>
      </w:r>
      <w:r w:rsidR="00332655" w:rsidRPr="004313B9">
        <w:rPr>
          <w:rFonts w:ascii="Garamond" w:hAnsi="Garamond"/>
          <w:sz w:val="24"/>
          <w:szCs w:val="24"/>
          <w:lang w:val="sq-AL"/>
        </w:rPr>
        <w:t>nj</w:t>
      </w:r>
      <w:r w:rsidR="00084B77" w:rsidRPr="004313B9">
        <w:rPr>
          <w:rFonts w:ascii="Garamond" w:hAnsi="Garamond"/>
          <w:sz w:val="24"/>
          <w:szCs w:val="24"/>
          <w:lang w:val="sq-AL"/>
        </w:rPr>
        <w:t>ë</w:t>
      </w:r>
      <w:r w:rsidR="00124D1E" w:rsidRPr="004313B9">
        <w:rPr>
          <w:rFonts w:ascii="Garamond" w:hAnsi="Garamond"/>
          <w:sz w:val="24"/>
          <w:szCs w:val="24"/>
          <w:lang w:val="sq-AL"/>
        </w:rPr>
        <w:t xml:space="preserve"> </w:t>
      </w:r>
      <w:r w:rsidR="00332655" w:rsidRPr="004313B9">
        <w:rPr>
          <w:rFonts w:ascii="Garamond" w:hAnsi="Garamond"/>
          <w:sz w:val="24"/>
          <w:szCs w:val="24"/>
          <w:lang w:val="sq-AL"/>
        </w:rPr>
        <w:t>ose m</w:t>
      </w:r>
      <w:r w:rsidR="00084B77" w:rsidRPr="004313B9">
        <w:rPr>
          <w:rFonts w:ascii="Garamond" w:hAnsi="Garamond"/>
          <w:sz w:val="24"/>
          <w:szCs w:val="24"/>
          <w:lang w:val="sq-AL"/>
        </w:rPr>
        <w:t>ë</w:t>
      </w:r>
      <w:r w:rsidR="00124D1E" w:rsidRPr="004313B9">
        <w:rPr>
          <w:rFonts w:ascii="Garamond" w:hAnsi="Garamond"/>
          <w:sz w:val="24"/>
          <w:szCs w:val="24"/>
          <w:lang w:val="sq-AL"/>
        </w:rPr>
        <w:t xml:space="preserve"> </w:t>
      </w:r>
      <w:r w:rsidR="00332655" w:rsidRPr="004313B9">
        <w:rPr>
          <w:rFonts w:ascii="Garamond" w:hAnsi="Garamond"/>
          <w:sz w:val="24"/>
          <w:szCs w:val="24"/>
          <w:lang w:val="sq-AL"/>
        </w:rPr>
        <w:t>shum</w:t>
      </w:r>
      <w:r w:rsidR="00084B77" w:rsidRPr="004313B9">
        <w:rPr>
          <w:rFonts w:ascii="Garamond" w:hAnsi="Garamond"/>
          <w:sz w:val="24"/>
          <w:szCs w:val="24"/>
          <w:lang w:val="sq-AL"/>
        </w:rPr>
        <w:t>ë</w:t>
      </w:r>
      <w:r w:rsidR="00124D1E" w:rsidRPr="004313B9">
        <w:rPr>
          <w:rFonts w:ascii="Garamond" w:hAnsi="Garamond"/>
          <w:sz w:val="24"/>
          <w:szCs w:val="24"/>
          <w:lang w:val="sq-AL"/>
        </w:rPr>
        <w:t xml:space="preserve"> </w:t>
      </w:r>
      <w:r w:rsidR="00332655" w:rsidRPr="004313B9">
        <w:rPr>
          <w:rFonts w:ascii="Garamond" w:hAnsi="Garamond"/>
          <w:sz w:val="24"/>
          <w:szCs w:val="24"/>
          <w:lang w:val="sq-AL"/>
        </w:rPr>
        <w:t>persona, ndaj t</w:t>
      </w:r>
      <w:r w:rsidR="00084B77" w:rsidRPr="004313B9">
        <w:rPr>
          <w:rFonts w:ascii="Garamond" w:hAnsi="Garamond"/>
          <w:sz w:val="24"/>
          <w:szCs w:val="24"/>
          <w:lang w:val="sq-AL"/>
        </w:rPr>
        <w:t>ë</w:t>
      </w:r>
      <w:r w:rsidR="00124D1E" w:rsidRPr="004313B9">
        <w:rPr>
          <w:rFonts w:ascii="Garamond" w:hAnsi="Garamond"/>
          <w:sz w:val="24"/>
          <w:szCs w:val="24"/>
          <w:lang w:val="sq-AL"/>
        </w:rPr>
        <w:t xml:space="preserve"> </w:t>
      </w:r>
      <w:r w:rsidR="00332655" w:rsidRPr="004313B9">
        <w:rPr>
          <w:rFonts w:ascii="Garamond" w:hAnsi="Garamond"/>
          <w:sz w:val="24"/>
          <w:szCs w:val="24"/>
          <w:lang w:val="sq-AL"/>
        </w:rPr>
        <w:t>cil</w:t>
      </w:r>
      <w:r w:rsidR="0034628F" w:rsidRPr="004313B9">
        <w:rPr>
          <w:rFonts w:ascii="Garamond" w:hAnsi="Garamond"/>
          <w:sz w:val="24"/>
          <w:szCs w:val="24"/>
          <w:lang w:val="sq-AL"/>
        </w:rPr>
        <w:t>ë</w:t>
      </w:r>
      <w:r w:rsidR="00332655" w:rsidRPr="004313B9">
        <w:rPr>
          <w:rFonts w:ascii="Garamond" w:hAnsi="Garamond"/>
          <w:sz w:val="24"/>
          <w:szCs w:val="24"/>
          <w:lang w:val="sq-AL"/>
        </w:rPr>
        <w:t>ve b</w:t>
      </w:r>
      <w:r w:rsidR="0034628F" w:rsidRPr="004313B9">
        <w:rPr>
          <w:rFonts w:ascii="Garamond" w:hAnsi="Garamond"/>
          <w:sz w:val="24"/>
          <w:szCs w:val="24"/>
          <w:lang w:val="sq-AL"/>
        </w:rPr>
        <w:t>ë</w:t>
      </w:r>
      <w:r w:rsidR="00332655" w:rsidRPr="004313B9">
        <w:rPr>
          <w:rFonts w:ascii="Garamond" w:hAnsi="Garamond"/>
          <w:sz w:val="24"/>
          <w:szCs w:val="24"/>
          <w:lang w:val="sq-AL"/>
        </w:rPr>
        <w:t>het nj</w:t>
      </w:r>
      <w:r w:rsidR="00084B77" w:rsidRPr="004313B9">
        <w:rPr>
          <w:rFonts w:ascii="Garamond" w:hAnsi="Garamond"/>
          <w:sz w:val="24"/>
          <w:szCs w:val="24"/>
          <w:lang w:val="sq-AL"/>
        </w:rPr>
        <w:t>ë</w:t>
      </w:r>
      <w:r w:rsidR="006769BE" w:rsidRPr="004313B9">
        <w:rPr>
          <w:rFonts w:ascii="Garamond" w:hAnsi="Garamond"/>
          <w:sz w:val="24"/>
          <w:szCs w:val="24"/>
          <w:lang w:val="sq-AL"/>
        </w:rPr>
        <w:t xml:space="preserve"> </w:t>
      </w:r>
      <w:r w:rsidR="00332655" w:rsidRPr="004313B9">
        <w:rPr>
          <w:rFonts w:ascii="Garamond" w:hAnsi="Garamond"/>
          <w:sz w:val="24"/>
          <w:szCs w:val="24"/>
          <w:lang w:val="sq-AL"/>
        </w:rPr>
        <w:t>sinjalizim, sipas ligjit nr. 60/2016, n</w:t>
      </w:r>
      <w:r w:rsidR="00084B77" w:rsidRPr="004313B9">
        <w:rPr>
          <w:rFonts w:ascii="Garamond" w:hAnsi="Garamond"/>
          <w:sz w:val="24"/>
          <w:szCs w:val="24"/>
          <w:lang w:val="sq-AL"/>
        </w:rPr>
        <w:t>ë</w:t>
      </w:r>
      <w:r w:rsidR="006769BE" w:rsidRPr="004313B9">
        <w:rPr>
          <w:rFonts w:ascii="Garamond" w:hAnsi="Garamond"/>
          <w:sz w:val="24"/>
          <w:szCs w:val="24"/>
          <w:lang w:val="sq-AL"/>
        </w:rPr>
        <w:t xml:space="preserve"> </w:t>
      </w:r>
      <w:r w:rsidR="00332655" w:rsidRPr="004313B9">
        <w:rPr>
          <w:rFonts w:ascii="Garamond" w:hAnsi="Garamond"/>
          <w:sz w:val="24"/>
          <w:szCs w:val="24"/>
          <w:lang w:val="sq-AL"/>
        </w:rPr>
        <w:t>lidhje me nj</w:t>
      </w:r>
      <w:r w:rsidR="00084B77" w:rsidRPr="004313B9">
        <w:rPr>
          <w:rFonts w:ascii="Garamond" w:hAnsi="Garamond"/>
          <w:sz w:val="24"/>
          <w:szCs w:val="24"/>
          <w:lang w:val="sq-AL"/>
        </w:rPr>
        <w:t>ë</w:t>
      </w:r>
      <w:r w:rsidR="006769BE" w:rsidRPr="004313B9">
        <w:rPr>
          <w:rFonts w:ascii="Garamond" w:hAnsi="Garamond"/>
          <w:sz w:val="24"/>
          <w:szCs w:val="24"/>
          <w:lang w:val="sq-AL"/>
        </w:rPr>
        <w:t xml:space="preserve"> </w:t>
      </w:r>
      <w:r w:rsidR="00332655" w:rsidRPr="004313B9">
        <w:rPr>
          <w:rFonts w:ascii="Garamond" w:hAnsi="Garamond"/>
          <w:sz w:val="24"/>
          <w:szCs w:val="24"/>
          <w:lang w:val="sq-AL"/>
        </w:rPr>
        <w:t>veprim ose praktik</w:t>
      </w:r>
      <w:r w:rsidR="00084B77" w:rsidRPr="004313B9">
        <w:rPr>
          <w:rFonts w:ascii="Garamond" w:hAnsi="Garamond"/>
          <w:sz w:val="24"/>
          <w:szCs w:val="24"/>
          <w:lang w:val="sq-AL"/>
        </w:rPr>
        <w:t>ë</w:t>
      </w:r>
      <w:r w:rsidR="006769BE" w:rsidRPr="004313B9">
        <w:rPr>
          <w:rFonts w:ascii="Garamond" w:hAnsi="Garamond"/>
          <w:sz w:val="24"/>
          <w:szCs w:val="24"/>
          <w:lang w:val="sq-AL"/>
        </w:rPr>
        <w:t xml:space="preserve"> </w:t>
      </w:r>
      <w:r w:rsidR="00332655" w:rsidRPr="004313B9">
        <w:rPr>
          <w:rFonts w:ascii="Garamond" w:hAnsi="Garamond"/>
          <w:sz w:val="24"/>
          <w:szCs w:val="24"/>
          <w:lang w:val="sq-AL"/>
        </w:rPr>
        <w:t>t</w:t>
      </w:r>
      <w:r w:rsidR="00084B77" w:rsidRPr="004313B9">
        <w:rPr>
          <w:rFonts w:ascii="Garamond" w:hAnsi="Garamond"/>
          <w:sz w:val="24"/>
          <w:szCs w:val="24"/>
          <w:lang w:val="sq-AL"/>
        </w:rPr>
        <w:t>ë</w:t>
      </w:r>
      <w:r w:rsidR="006769BE" w:rsidRPr="004313B9">
        <w:rPr>
          <w:rFonts w:ascii="Garamond" w:hAnsi="Garamond"/>
          <w:sz w:val="24"/>
          <w:szCs w:val="24"/>
          <w:lang w:val="sq-AL"/>
        </w:rPr>
        <w:t xml:space="preserve"> </w:t>
      </w:r>
      <w:r w:rsidR="00332655" w:rsidRPr="004313B9">
        <w:rPr>
          <w:rFonts w:ascii="Garamond" w:hAnsi="Garamond"/>
          <w:sz w:val="24"/>
          <w:szCs w:val="24"/>
          <w:lang w:val="sq-AL"/>
        </w:rPr>
        <w:t xml:space="preserve">dyshuar korrupsioni. </w:t>
      </w:r>
    </w:p>
    <w:p w14:paraId="711A9DEE" w14:textId="75FCFDBA" w:rsidR="00332655" w:rsidRPr="004313B9" w:rsidRDefault="00332655" w:rsidP="00205B05">
      <w:pPr>
        <w:spacing w:after="0" w:line="240" w:lineRule="auto"/>
        <w:ind w:firstLine="288"/>
        <w:jc w:val="both"/>
        <w:rPr>
          <w:rFonts w:ascii="Garamond" w:hAnsi="Garamond"/>
          <w:sz w:val="24"/>
          <w:szCs w:val="24"/>
          <w:lang w:val="sq-AL"/>
        </w:rPr>
      </w:pPr>
      <w:r w:rsidRPr="004313B9">
        <w:rPr>
          <w:rFonts w:ascii="Garamond" w:hAnsi="Garamond"/>
          <w:sz w:val="24"/>
          <w:szCs w:val="24"/>
          <w:lang w:val="sq-AL"/>
        </w:rPr>
        <w:t xml:space="preserve">3. “ILDKPKI” </w:t>
      </w:r>
      <w:r w:rsidR="0034628F" w:rsidRPr="004313B9">
        <w:rPr>
          <w:rFonts w:ascii="Garamond" w:hAnsi="Garamond"/>
          <w:sz w:val="24"/>
          <w:szCs w:val="24"/>
          <w:lang w:val="sq-AL"/>
        </w:rPr>
        <w:t>ë</w:t>
      </w:r>
      <w:r w:rsidRPr="004313B9">
        <w:rPr>
          <w:rFonts w:ascii="Garamond" w:hAnsi="Garamond"/>
          <w:sz w:val="24"/>
          <w:szCs w:val="24"/>
          <w:lang w:val="sq-AL"/>
        </w:rPr>
        <w:t>sht</w:t>
      </w:r>
      <w:r w:rsidR="00084B77" w:rsidRPr="004313B9">
        <w:rPr>
          <w:rFonts w:ascii="Garamond" w:hAnsi="Garamond"/>
          <w:sz w:val="24"/>
          <w:szCs w:val="24"/>
          <w:lang w:val="sq-AL"/>
        </w:rPr>
        <w:t>ë</w:t>
      </w:r>
      <w:r w:rsidR="009805BE" w:rsidRPr="004313B9">
        <w:rPr>
          <w:rFonts w:ascii="Garamond" w:hAnsi="Garamond"/>
          <w:sz w:val="24"/>
          <w:szCs w:val="24"/>
          <w:lang w:val="sq-AL"/>
        </w:rPr>
        <w:t xml:space="preserve"> </w:t>
      </w:r>
      <w:r w:rsidRPr="004313B9">
        <w:rPr>
          <w:rFonts w:ascii="Garamond" w:hAnsi="Garamond"/>
          <w:sz w:val="24"/>
          <w:szCs w:val="24"/>
          <w:lang w:val="sq-AL"/>
        </w:rPr>
        <w:t>Inspektorati i Lart</w:t>
      </w:r>
      <w:r w:rsidR="00084B77" w:rsidRPr="004313B9">
        <w:rPr>
          <w:rFonts w:ascii="Garamond" w:hAnsi="Garamond"/>
          <w:sz w:val="24"/>
          <w:szCs w:val="24"/>
          <w:lang w:val="sq-AL"/>
        </w:rPr>
        <w:t>ë</w:t>
      </w:r>
      <w:r w:rsidR="00697D54" w:rsidRPr="004313B9">
        <w:rPr>
          <w:rFonts w:ascii="Garamond" w:hAnsi="Garamond"/>
          <w:sz w:val="24"/>
          <w:szCs w:val="24"/>
          <w:lang w:val="sq-AL"/>
        </w:rPr>
        <w:t xml:space="preserve"> </w:t>
      </w:r>
      <w:r w:rsidRPr="004313B9">
        <w:rPr>
          <w:rFonts w:ascii="Garamond" w:hAnsi="Garamond"/>
          <w:sz w:val="24"/>
          <w:szCs w:val="24"/>
          <w:lang w:val="sq-AL"/>
        </w:rPr>
        <w:t>i Deklarimit dhe Kontrollit t</w:t>
      </w:r>
      <w:r w:rsidR="00084B77" w:rsidRPr="004313B9">
        <w:rPr>
          <w:rFonts w:ascii="Garamond" w:hAnsi="Garamond"/>
          <w:sz w:val="24"/>
          <w:szCs w:val="24"/>
          <w:lang w:val="sq-AL"/>
        </w:rPr>
        <w:t>ë</w:t>
      </w:r>
      <w:r w:rsidR="009805BE" w:rsidRPr="004313B9">
        <w:rPr>
          <w:rFonts w:ascii="Garamond" w:hAnsi="Garamond"/>
          <w:sz w:val="24"/>
          <w:szCs w:val="24"/>
          <w:lang w:val="sq-AL"/>
        </w:rPr>
        <w:t xml:space="preserve"> </w:t>
      </w:r>
      <w:r w:rsidRPr="004313B9">
        <w:rPr>
          <w:rFonts w:ascii="Garamond" w:hAnsi="Garamond"/>
          <w:sz w:val="24"/>
          <w:szCs w:val="24"/>
          <w:lang w:val="sq-AL"/>
        </w:rPr>
        <w:t>Pasurive dhe Konfliktit t</w:t>
      </w:r>
      <w:r w:rsidR="00084B77" w:rsidRPr="004313B9">
        <w:rPr>
          <w:rFonts w:ascii="Garamond" w:hAnsi="Garamond"/>
          <w:sz w:val="24"/>
          <w:szCs w:val="24"/>
          <w:lang w:val="sq-AL"/>
        </w:rPr>
        <w:t>ë</w:t>
      </w:r>
      <w:r w:rsidR="00A13C3A" w:rsidRPr="004313B9">
        <w:rPr>
          <w:rFonts w:ascii="Garamond" w:hAnsi="Garamond"/>
          <w:sz w:val="24"/>
          <w:szCs w:val="24"/>
          <w:lang w:val="sq-AL"/>
        </w:rPr>
        <w:t xml:space="preserve"> </w:t>
      </w:r>
      <w:r w:rsidRPr="004313B9">
        <w:rPr>
          <w:rFonts w:ascii="Garamond" w:hAnsi="Garamond"/>
          <w:sz w:val="24"/>
          <w:szCs w:val="24"/>
          <w:lang w:val="sq-AL"/>
        </w:rPr>
        <w:t xml:space="preserve">Interesave. </w:t>
      </w:r>
    </w:p>
    <w:p w14:paraId="47BC8219" w14:textId="411C211C" w:rsidR="00332655" w:rsidRPr="004313B9" w:rsidRDefault="00332655" w:rsidP="00205B05">
      <w:pPr>
        <w:spacing w:after="0" w:line="240" w:lineRule="auto"/>
        <w:ind w:firstLine="288"/>
        <w:jc w:val="both"/>
        <w:rPr>
          <w:rFonts w:ascii="Garamond" w:hAnsi="Garamond"/>
          <w:sz w:val="24"/>
          <w:szCs w:val="24"/>
          <w:lang w:val="sq-AL"/>
        </w:rPr>
      </w:pPr>
      <w:r w:rsidRPr="004313B9">
        <w:rPr>
          <w:rFonts w:ascii="Garamond" w:hAnsi="Garamond"/>
          <w:sz w:val="24"/>
          <w:szCs w:val="24"/>
          <w:lang w:val="sq-AL"/>
        </w:rPr>
        <w:t xml:space="preserve">4. “Mbrojtje” </w:t>
      </w:r>
      <w:r w:rsidR="0034628F" w:rsidRPr="004313B9">
        <w:rPr>
          <w:rFonts w:ascii="Garamond" w:hAnsi="Garamond"/>
          <w:sz w:val="24"/>
          <w:szCs w:val="24"/>
          <w:lang w:val="sq-AL"/>
        </w:rPr>
        <w:t>ë</w:t>
      </w:r>
      <w:r w:rsidRPr="004313B9">
        <w:rPr>
          <w:rFonts w:ascii="Garamond" w:hAnsi="Garamond"/>
          <w:sz w:val="24"/>
          <w:szCs w:val="24"/>
          <w:lang w:val="sq-AL"/>
        </w:rPr>
        <w:t>sht</w:t>
      </w:r>
      <w:r w:rsidR="00084B77" w:rsidRPr="004313B9">
        <w:rPr>
          <w:rFonts w:ascii="Garamond" w:hAnsi="Garamond"/>
          <w:sz w:val="24"/>
          <w:szCs w:val="24"/>
          <w:lang w:val="sq-AL"/>
        </w:rPr>
        <w:t>ë</w:t>
      </w:r>
      <w:r w:rsidR="00A13C3A" w:rsidRPr="004313B9">
        <w:rPr>
          <w:rFonts w:ascii="Garamond" w:hAnsi="Garamond"/>
          <w:sz w:val="24"/>
          <w:szCs w:val="24"/>
          <w:lang w:val="sq-AL"/>
        </w:rPr>
        <w:t xml:space="preserve"> </w:t>
      </w:r>
      <w:r w:rsidRPr="004313B9">
        <w:rPr>
          <w:rFonts w:ascii="Garamond" w:hAnsi="Garamond"/>
          <w:sz w:val="24"/>
          <w:szCs w:val="24"/>
          <w:lang w:val="sq-AL"/>
        </w:rPr>
        <w:t>mbrojtja e sinjalizuesit nga hakmarrja, sipas mekanizmit t</w:t>
      </w:r>
      <w:r w:rsidR="00084B77" w:rsidRPr="004313B9">
        <w:rPr>
          <w:rFonts w:ascii="Garamond" w:hAnsi="Garamond"/>
          <w:sz w:val="24"/>
          <w:szCs w:val="24"/>
          <w:lang w:val="sq-AL"/>
        </w:rPr>
        <w:t>ë</w:t>
      </w:r>
      <w:r w:rsidR="00A13C3A" w:rsidRPr="004313B9">
        <w:rPr>
          <w:rFonts w:ascii="Garamond" w:hAnsi="Garamond"/>
          <w:sz w:val="24"/>
          <w:szCs w:val="24"/>
          <w:lang w:val="sq-AL"/>
        </w:rPr>
        <w:t xml:space="preserve"> </w:t>
      </w:r>
      <w:r w:rsidRPr="004313B9">
        <w:rPr>
          <w:rFonts w:ascii="Garamond" w:hAnsi="Garamond"/>
          <w:sz w:val="24"/>
          <w:szCs w:val="24"/>
          <w:lang w:val="sq-AL"/>
        </w:rPr>
        <w:t>p</w:t>
      </w:r>
      <w:r w:rsidR="0034628F" w:rsidRPr="004313B9">
        <w:rPr>
          <w:rFonts w:ascii="Garamond" w:hAnsi="Garamond"/>
          <w:sz w:val="24"/>
          <w:szCs w:val="24"/>
          <w:lang w:val="sq-AL"/>
        </w:rPr>
        <w:t>ë</w:t>
      </w:r>
      <w:r w:rsidRPr="004313B9">
        <w:rPr>
          <w:rFonts w:ascii="Garamond" w:hAnsi="Garamond"/>
          <w:sz w:val="24"/>
          <w:szCs w:val="24"/>
          <w:lang w:val="sq-AL"/>
        </w:rPr>
        <w:t>rcaktuar n</w:t>
      </w:r>
      <w:r w:rsidR="00084B77" w:rsidRPr="004313B9">
        <w:rPr>
          <w:rFonts w:ascii="Garamond" w:hAnsi="Garamond"/>
          <w:sz w:val="24"/>
          <w:szCs w:val="24"/>
          <w:lang w:val="sq-AL"/>
        </w:rPr>
        <w:t>ë</w:t>
      </w:r>
      <w:r w:rsidR="00A13C3A" w:rsidRPr="004313B9">
        <w:rPr>
          <w:rFonts w:ascii="Garamond" w:hAnsi="Garamond"/>
          <w:sz w:val="24"/>
          <w:szCs w:val="24"/>
          <w:lang w:val="sq-AL"/>
        </w:rPr>
        <w:t xml:space="preserve"> </w:t>
      </w:r>
      <w:r w:rsidRPr="004313B9">
        <w:rPr>
          <w:rFonts w:ascii="Garamond" w:hAnsi="Garamond"/>
          <w:sz w:val="24"/>
          <w:szCs w:val="24"/>
          <w:lang w:val="sq-AL"/>
        </w:rPr>
        <w:t>kreun V</w:t>
      </w:r>
      <w:r w:rsidR="0034628F" w:rsidRPr="004313B9">
        <w:rPr>
          <w:rFonts w:ascii="Garamond" w:hAnsi="Garamond"/>
          <w:sz w:val="24"/>
          <w:szCs w:val="24"/>
          <w:lang w:val="sq-AL"/>
        </w:rPr>
        <w:t>,</w:t>
      </w:r>
      <w:r w:rsidRPr="004313B9">
        <w:rPr>
          <w:rFonts w:ascii="Garamond" w:hAnsi="Garamond"/>
          <w:sz w:val="24"/>
          <w:szCs w:val="24"/>
          <w:lang w:val="sq-AL"/>
        </w:rPr>
        <w:t xml:space="preserve"> t</w:t>
      </w:r>
      <w:r w:rsidR="00084B77" w:rsidRPr="004313B9">
        <w:rPr>
          <w:rFonts w:ascii="Garamond" w:hAnsi="Garamond"/>
          <w:sz w:val="24"/>
          <w:szCs w:val="24"/>
          <w:lang w:val="sq-AL"/>
        </w:rPr>
        <w:t>ë</w:t>
      </w:r>
      <w:r w:rsidR="0034628F" w:rsidRPr="004313B9">
        <w:rPr>
          <w:rFonts w:ascii="Garamond" w:hAnsi="Garamond"/>
          <w:sz w:val="24"/>
          <w:szCs w:val="24"/>
          <w:lang w:val="sq-AL"/>
        </w:rPr>
        <w:t xml:space="preserve"> </w:t>
      </w:r>
      <w:r w:rsidRPr="004313B9">
        <w:rPr>
          <w:rFonts w:ascii="Garamond" w:hAnsi="Garamond"/>
          <w:sz w:val="24"/>
          <w:szCs w:val="24"/>
          <w:lang w:val="sq-AL"/>
        </w:rPr>
        <w:t xml:space="preserve">ligjit nr. 60/2016. </w:t>
      </w:r>
    </w:p>
    <w:p w14:paraId="620BAD31" w14:textId="3AB85ED4" w:rsidR="00332655" w:rsidRPr="004313B9" w:rsidRDefault="00332655" w:rsidP="00205B05">
      <w:pPr>
        <w:spacing w:after="0" w:line="240" w:lineRule="auto"/>
        <w:ind w:firstLine="288"/>
        <w:jc w:val="both"/>
        <w:rPr>
          <w:rFonts w:ascii="Garamond" w:hAnsi="Garamond"/>
          <w:sz w:val="24"/>
          <w:szCs w:val="24"/>
          <w:lang w:val="sq-AL"/>
        </w:rPr>
      </w:pPr>
      <w:r w:rsidRPr="004313B9">
        <w:rPr>
          <w:rFonts w:ascii="Garamond" w:hAnsi="Garamond"/>
          <w:sz w:val="24"/>
          <w:szCs w:val="24"/>
          <w:lang w:val="sq-AL"/>
        </w:rPr>
        <w:t>5. “Nj</w:t>
      </w:r>
      <w:r w:rsidR="0034628F" w:rsidRPr="004313B9">
        <w:rPr>
          <w:rFonts w:ascii="Garamond" w:hAnsi="Garamond"/>
          <w:sz w:val="24"/>
          <w:szCs w:val="24"/>
          <w:lang w:val="sq-AL"/>
        </w:rPr>
        <w:t>ë</w:t>
      </w:r>
      <w:r w:rsidRPr="004313B9">
        <w:rPr>
          <w:rFonts w:ascii="Garamond" w:hAnsi="Garamond"/>
          <w:sz w:val="24"/>
          <w:szCs w:val="24"/>
          <w:lang w:val="sq-AL"/>
        </w:rPr>
        <w:t>sia p</w:t>
      </w:r>
      <w:r w:rsidR="0034628F" w:rsidRPr="004313B9">
        <w:rPr>
          <w:rFonts w:ascii="Garamond" w:hAnsi="Garamond"/>
          <w:sz w:val="24"/>
          <w:szCs w:val="24"/>
          <w:lang w:val="sq-AL"/>
        </w:rPr>
        <w:t>ë</w:t>
      </w:r>
      <w:r w:rsidRPr="004313B9">
        <w:rPr>
          <w:rFonts w:ascii="Garamond" w:hAnsi="Garamond"/>
          <w:sz w:val="24"/>
          <w:szCs w:val="24"/>
          <w:lang w:val="sq-AL"/>
        </w:rPr>
        <w:t>rgjegj</w:t>
      </w:r>
      <w:r w:rsidR="0034628F" w:rsidRPr="004313B9">
        <w:rPr>
          <w:rFonts w:ascii="Garamond" w:hAnsi="Garamond"/>
          <w:sz w:val="24"/>
          <w:szCs w:val="24"/>
          <w:lang w:val="sq-AL"/>
        </w:rPr>
        <w:t>ë</w:t>
      </w:r>
      <w:r w:rsidRPr="004313B9">
        <w:rPr>
          <w:rFonts w:ascii="Garamond" w:hAnsi="Garamond"/>
          <w:sz w:val="24"/>
          <w:szCs w:val="24"/>
          <w:lang w:val="sq-AL"/>
        </w:rPr>
        <w:t xml:space="preserve">se” </w:t>
      </w:r>
      <w:r w:rsidR="0034628F" w:rsidRPr="004313B9">
        <w:rPr>
          <w:rFonts w:ascii="Garamond" w:hAnsi="Garamond"/>
          <w:sz w:val="24"/>
          <w:szCs w:val="24"/>
          <w:lang w:val="sq-AL"/>
        </w:rPr>
        <w:t>ë</w:t>
      </w:r>
      <w:r w:rsidRPr="004313B9">
        <w:rPr>
          <w:rFonts w:ascii="Garamond" w:hAnsi="Garamond"/>
          <w:sz w:val="24"/>
          <w:szCs w:val="24"/>
          <w:lang w:val="sq-AL"/>
        </w:rPr>
        <w:t>sht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 xml:space="preserve">organi i </w:t>
      </w:r>
      <w:r w:rsidR="00A13C3A" w:rsidRPr="004313B9">
        <w:rPr>
          <w:rFonts w:ascii="Garamond" w:hAnsi="Garamond"/>
          <w:sz w:val="24"/>
          <w:szCs w:val="24"/>
          <w:lang w:val="sq-AL"/>
        </w:rPr>
        <w:t>posaç</w:t>
      </w:r>
      <w:r w:rsidR="00117D02" w:rsidRPr="004313B9">
        <w:rPr>
          <w:rFonts w:ascii="Garamond" w:hAnsi="Garamond" w:cs="Garamond"/>
          <w:sz w:val="24"/>
          <w:szCs w:val="24"/>
          <w:lang w:val="sq-AL"/>
        </w:rPr>
        <w:t>ë</w:t>
      </w:r>
      <w:r w:rsidR="00A13C3A" w:rsidRPr="004313B9">
        <w:rPr>
          <w:rFonts w:ascii="Garamond" w:hAnsi="Garamond"/>
          <w:sz w:val="24"/>
          <w:szCs w:val="24"/>
          <w:lang w:val="sq-AL"/>
        </w:rPr>
        <w:t>m</w:t>
      </w:r>
      <w:r w:rsidRPr="004313B9">
        <w:rPr>
          <w:rFonts w:ascii="Garamond" w:hAnsi="Garamond"/>
          <w:sz w:val="24"/>
          <w:szCs w:val="24"/>
          <w:lang w:val="sq-AL"/>
        </w:rPr>
        <w:t>, i caktuar brenda Këshillit të Lartë Gjyqësor, i ngarkuar me detyr</w:t>
      </w:r>
      <w:r w:rsidR="0034628F" w:rsidRPr="004313B9">
        <w:rPr>
          <w:rFonts w:ascii="Garamond" w:hAnsi="Garamond"/>
          <w:sz w:val="24"/>
          <w:szCs w:val="24"/>
          <w:lang w:val="sq-AL"/>
        </w:rPr>
        <w:t>ë</w:t>
      </w:r>
      <w:r w:rsidRPr="004313B9">
        <w:rPr>
          <w:rFonts w:ascii="Garamond" w:hAnsi="Garamond"/>
          <w:sz w:val="24"/>
          <w:szCs w:val="24"/>
          <w:lang w:val="sq-AL"/>
        </w:rPr>
        <w:t>n e shqyrtimit t</w:t>
      </w:r>
      <w:r w:rsidR="00084B77" w:rsidRPr="004313B9">
        <w:rPr>
          <w:rFonts w:ascii="Garamond" w:hAnsi="Garamond"/>
          <w:sz w:val="24"/>
          <w:szCs w:val="24"/>
          <w:lang w:val="sq-AL"/>
        </w:rPr>
        <w:t>ë</w:t>
      </w:r>
      <w:r w:rsidR="0073383E" w:rsidRPr="004313B9">
        <w:rPr>
          <w:rFonts w:ascii="Garamond" w:hAnsi="Garamond"/>
          <w:sz w:val="24"/>
          <w:szCs w:val="24"/>
          <w:lang w:val="sq-AL"/>
        </w:rPr>
        <w:t xml:space="preserve"> </w:t>
      </w:r>
      <w:r w:rsidRPr="004313B9">
        <w:rPr>
          <w:rFonts w:ascii="Garamond" w:hAnsi="Garamond"/>
          <w:sz w:val="24"/>
          <w:szCs w:val="24"/>
          <w:lang w:val="sq-AL"/>
        </w:rPr>
        <w:t>hetimit administrativ t</w:t>
      </w:r>
      <w:r w:rsidR="00084B77" w:rsidRPr="004313B9">
        <w:rPr>
          <w:rFonts w:ascii="Garamond" w:hAnsi="Garamond"/>
          <w:sz w:val="24"/>
          <w:szCs w:val="24"/>
          <w:lang w:val="sq-AL"/>
        </w:rPr>
        <w:t>ë</w:t>
      </w:r>
      <w:r w:rsidR="0073383E" w:rsidRPr="004313B9">
        <w:rPr>
          <w:rFonts w:ascii="Garamond" w:hAnsi="Garamond"/>
          <w:sz w:val="24"/>
          <w:szCs w:val="24"/>
          <w:lang w:val="sq-AL"/>
        </w:rPr>
        <w:t xml:space="preserve"> </w:t>
      </w:r>
      <w:r w:rsidRPr="004313B9">
        <w:rPr>
          <w:rFonts w:ascii="Garamond" w:hAnsi="Garamond"/>
          <w:sz w:val="24"/>
          <w:szCs w:val="24"/>
          <w:lang w:val="sq-AL"/>
        </w:rPr>
        <w:t>sinjalizimit dhe shqyrtimin e k</w:t>
      </w:r>
      <w:r w:rsidR="0034628F" w:rsidRPr="004313B9">
        <w:rPr>
          <w:rFonts w:ascii="Garamond" w:hAnsi="Garamond"/>
          <w:sz w:val="24"/>
          <w:szCs w:val="24"/>
          <w:lang w:val="sq-AL"/>
        </w:rPr>
        <w:t>ë</w:t>
      </w:r>
      <w:r w:rsidRPr="004313B9">
        <w:rPr>
          <w:rFonts w:ascii="Garamond" w:hAnsi="Garamond"/>
          <w:sz w:val="24"/>
          <w:szCs w:val="24"/>
          <w:lang w:val="sq-AL"/>
        </w:rPr>
        <w:t>rkes</w:t>
      </w:r>
      <w:r w:rsidR="0034628F" w:rsidRPr="004313B9">
        <w:rPr>
          <w:rFonts w:ascii="Garamond" w:hAnsi="Garamond"/>
          <w:sz w:val="24"/>
          <w:szCs w:val="24"/>
          <w:lang w:val="sq-AL"/>
        </w:rPr>
        <w:t>ë</w:t>
      </w:r>
      <w:r w:rsidRPr="004313B9">
        <w:rPr>
          <w:rFonts w:ascii="Garamond" w:hAnsi="Garamond"/>
          <w:sz w:val="24"/>
          <w:szCs w:val="24"/>
          <w:lang w:val="sq-AL"/>
        </w:rPr>
        <w:t>s p</w:t>
      </w:r>
      <w:r w:rsidR="0034628F" w:rsidRPr="004313B9">
        <w:rPr>
          <w:rFonts w:ascii="Garamond" w:hAnsi="Garamond"/>
          <w:sz w:val="24"/>
          <w:szCs w:val="24"/>
          <w:lang w:val="sq-AL"/>
        </w:rPr>
        <w:t>ë</w:t>
      </w:r>
      <w:r w:rsidRPr="004313B9">
        <w:rPr>
          <w:rFonts w:ascii="Garamond" w:hAnsi="Garamond"/>
          <w:sz w:val="24"/>
          <w:szCs w:val="24"/>
          <w:lang w:val="sq-AL"/>
        </w:rPr>
        <w:t xml:space="preserve">r mbrojtjen e sinjalizuesit. </w:t>
      </w:r>
    </w:p>
    <w:p w14:paraId="2014CB30" w14:textId="3914227F" w:rsidR="00332655" w:rsidRPr="004313B9" w:rsidRDefault="00332655" w:rsidP="00205B05">
      <w:pPr>
        <w:spacing w:after="0" w:line="240" w:lineRule="auto"/>
        <w:ind w:firstLine="288"/>
        <w:jc w:val="both"/>
        <w:rPr>
          <w:rFonts w:ascii="Garamond" w:hAnsi="Garamond"/>
          <w:sz w:val="24"/>
          <w:szCs w:val="24"/>
          <w:lang w:val="sq-AL"/>
        </w:rPr>
      </w:pPr>
      <w:r w:rsidRPr="004313B9">
        <w:rPr>
          <w:rFonts w:ascii="Garamond" w:hAnsi="Garamond"/>
          <w:sz w:val="24"/>
          <w:szCs w:val="24"/>
          <w:lang w:val="sq-AL"/>
        </w:rPr>
        <w:t xml:space="preserve">6. “Këshilli” </w:t>
      </w:r>
      <w:r w:rsidR="008D115A" w:rsidRPr="004313B9">
        <w:rPr>
          <w:rFonts w:ascii="Garamond" w:hAnsi="Garamond"/>
          <w:sz w:val="24"/>
          <w:szCs w:val="24"/>
          <w:lang w:val="sq-AL"/>
        </w:rPr>
        <w:t>ë</w:t>
      </w:r>
      <w:r w:rsidRPr="004313B9">
        <w:rPr>
          <w:rFonts w:ascii="Garamond" w:hAnsi="Garamond"/>
          <w:sz w:val="24"/>
          <w:szCs w:val="24"/>
          <w:lang w:val="sq-AL"/>
        </w:rPr>
        <w:t>sht</w:t>
      </w:r>
      <w:r w:rsidR="00084B77" w:rsidRPr="004313B9">
        <w:rPr>
          <w:rFonts w:ascii="Garamond" w:hAnsi="Garamond"/>
          <w:sz w:val="24"/>
          <w:szCs w:val="24"/>
          <w:lang w:val="sq-AL"/>
        </w:rPr>
        <w:t>ë</w:t>
      </w:r>
      <w:r w:rsidR="001D21F7" w:rsidRPr="004313B9">
        <w:rPr>
          <w:rFonts w:ascii="Garamond" w:hAnsi="Garamond"/>
          <w:sz w:val="24"/>
          <w:szCs w:val="24"/>
          <w:lang w:val="sq-AL"/>
        </w:rPr>
        <w:t xml:space="preserve"> </w:t>
      </w:r>
      <w:r w:rsidRPr="004313B9">
        <w:rPr>
          <w:rFonts w:ascii="Garamond" w:hAnsi="Garamond"/>
          <w:sz w:val="24"/>
          <w:szCs w:val="24"/>
          <w:lang w:val="sq-AL"/>
        </w:rPr>
        <w:t>Këshilli i Lartë Gjyqësor.</w:t>
      </w:r>
    </w:p>
    <w:p w14:paraId="685C6CAC" w14:textId="0934573F" w:rsidR="00332655" w:rsidRPr="004313B9" w:rsidRDefault="00332655" w:rsidP="00205B05">
      <w:pPr>
        <w:spacing w:after="0" w:line="240" w:lineRule="auto"/>
        <w:ind w:firstLine="288"/>
        <w:jc w:val="both"/>
        <w:rPr>
          <w:rFonts w:ascii="Garamond" w:hAnsi="Garamond"/>
          <w:sz w:val="24"/>
          <w:szCs w:val="24"/>
          <w:lang w:val="sq-AL"/>
        </w:rPr>
      </w:pPr>
      <w:r w:rsidRPr="004313B9">
        <w:rPr>
          <w:rFonts w:ascii="Garamond" w:hAnsi="Garamond"/>
          <w:sz w:val="24"/>
          <w:szCs w:val="24"/>
          <w:lang w:val="sq-AL"/>
        </w:rPr>
        <w:t xml:space="preserve">7. “Sinjalizim” </w:t>
      </w:r>
      <w:r w:rsidR="0034628F" w:rsidRPr="004313B9">
        <w:rPr>
          <w:rFonts w:ascii="Garamond" w:hAnsi="Garamond"/>
          <w:sz w:val="24"/>
          <w:szCs w:val="24"/>
          <w:lang w:val="sq-AL"/>
        </w:rPr>
        <w:t>ë</w:t>
      </w:r>
      <w:r w:rsidRPr="004313B9">
        <w:rPr>
          <w:rFonts w:ascii="Garamond" w:hAnsi="Garamond"/>
          <w:sz w:val="24"/>
          <w:szCs w:val="24"/>
          <w:lang w:val="sq-AL"/>
        </w:rPr>
        <w:t>sht</w:t>
      </w:r>
      <w:r w:rsidR="00084B77" w:rsidRPr="004313B9">
        <w:rPr>
          <w:rFonts w:ascii="Garamond" w:hAnsi="Garamond"/>
          <w:sz w:val="24"/>
          <w:szCs w:val="24"/>
          <w:lang w:val="sq-AL"/>
        </w:rPr>
        <w:t>ë</w:t>
      </w:r>
      <w:r w:rsidR="009805BE" w:rsidRPr="004313B9">
        <w:rPr>
          <w:rFonts w:ascii="Garamond" w:hAnsi="Garamond"/>
          <w:sz w:val="24"/>
          <w:szCs w:val="24"/>
          <w:lang w:val="sq-AL"/>
        </w:rPr>
        <w:t xml:space="preserve"> </w:t>
      </w:r>
      <w:r w:rsidRPr="004313B9">
        <w:rPr>
          <w:rFonts w:ascii="Garamond" w:hAnsi="Garamond"/>
          <w:sz w:val="24"/>
          <w:szCs w:val="24"/>
          <w:lang w:val="sq-AL"/>
        </w:rPr>
        <w:t>raportimi i informacionit nga ana e sinjalizuesit te nj</w:t>
      </w:r>
      <w:r w:rsidR="0034628F" w:rsidRPr="004313B9">
        <w:rPr>
          <w:rFonts w:ascii="Garamond" w:hAnsi="Garamond"/>
          <w:sz w:val="24"/>
          <w:szCs w:val="24"/>
          <w:lang w:val="sq-AL"/>
        </w:rPr>
        <w:t>ë</w:t>
      </w:r>
      <w:r w:rsidRPr="004313B9">
        <w:rPr>
          <w:rFonts w:ascii="Garamond" w:hAnsi="Garamond"/>
          <w:sz w:val="24"/>
          <w:szCs w:val="24"/>
          <w:lang w:val="sq-AL"/>
        </w:rPr>
        <w:t>sia p</w:t>
      </w:r>
      <w:r w:rsidR="0034628F" w:rsidRPr="004313B9">
        <w:rPr>
          <w:rFonts w:ascii="Garamond" w:hAnsi="Garamond"/>
          <w:sz w:val="24"/>
          <w:szCs w:val="24"/>
          <w:lang w:val="sq-AL"/>
        </w:rPr>
        <w:t>ë</w:t>
      </w:r>
      <w:r w:rsidRPr="004313B9">
        <w:rPr>
          <w:rFonts w:ascii="Garamond" w:hAnsi="Garamond"/>
          <w:sz w:val="24"/>
          <w:szCs w:val="24"/>
          <w:lang w:val="sq-AL"/>
        </w:rPr>
        <w:t>rgjegj</w:t>
      </w:r>
      <w:r w:rsidR="0034628F" w:rsidRPr="004313B9">
        <w:rPr>
          <w:rFonts w:ascii="Garamond" w:hAnsi="Garamond"/>
          <w:sz w:val="24"/>
          <w:szCs w:val="24"/>
          <w:lang w:val="sq-AL"/>
        </w:rPr>
        <w:t>ë</w:t>
      </w:r>
      <w:r w:rsidRPr="004313B9">
        <w:rPr>
          <w:rFonts w:ascii="Garamond" w:hAnsi="Garamond"/>
          <w:sz w:val="24"/>
          <w:szCs w:val="24"/>
          <w:lang w:val="sq-AL"/>
        </w:rPr>
        <w:t>se ose ILDKPKI-ja p</w:t>
      </w:r>
      <w:r w:rsidR="0034628F" w:rsidRPr="004313B9">
        <w:rPr>
          <w:rFonts w:ascii="Garamond" w:hAnsi="Garamond"/>
          <w:sz w:val="24"/>
          <w:szCs w:val="24"/>
          <w:lang w:val="sq-AL"/>
        </w:rPr>
        <w:t>ë</w:t>
      </w:r>
      <w:r w:rsidRPr="004313B9">
        <w:rPr>
          <w:rFonts w:ascii="Garamond" w:hAnsi="Garamond"/>
          <w:sz w:val="24"/>
          <w:szCs w:val="24"/>
          <w:lang w:val="sq-AL"/>
        </w:rPr>
        <w:t>r veprime apo praktika t</w:t>
      </w:r>
      <w:r w:rsidR="00084B77" w:rsidRPr="004313B9">
        <w:rPr>
          <w:rFonts w:ascii="Garamond" w:hAnsi="Garamond"/>
          <w:sz w:val="24"/>
          <w:szCs w:val="24"/>
          <w:lang w:val="sq-AL"/>
        </w:rPr>
        <w:t>ë</w:t>
      </w:r>
      <w:r w:rsidR="0073383E" w:rsidRPr="004313B9">
        <w:rPr>
          <w:rFonts w:ascii="Garamond" w:hAnsi="Garamond"/>
          <w:sz w:val="24"/>
          <w:szCs w:val="24"/>
          <w:lang w:val="sq-AL"/>
        </w:rPr>
        <w:t xml:space="preserve"> </w:t>
      </w:r>
      <w:r w:rsidRPr="004313B9">
        <w:rPr>
          <w:rFonts w:ascii="Garamond" w:hAnsi="Garamond"/>
          <w:sz w:val="24"/>
          <w:szCs w:val="24"/>
          <w:lang w:val="sq-AL"/>
        </w:rPr>
        <w:t>dyshuara korrupsioni, t</w:t>
      </w:r>
      <w:r w:rsidR="00084B77" w:rsidRPr="004313B9">
        <w:rPr>
          <w:rFonts w:ascii="Garamond" w:hAnsi="Garamond"/>
          <w:sz w:val="24"/>
          <w:szCs w:val="24"/>
          <w:lang w:val="sq-AL"/>
        </w:rPr>
        <w:t>ë</w:t>
      </w:r>
      <w:r w:rsidR="00577871" w:rsidRPr="004313B9">
        <w:rPr>
          <w:rFonts w:ascii="Garamond" w:hAnsi="Garamond"/>
          <w:sz w:val="24"/>
          <w:szCs w:val="24"/>
          <w:lang w:val="sq-AL"/>
        </w:rPr>
        <w:t xml:space="preserve"> </w:t>
      </w:r>
      <w:r w:rsidRPr="004313B9">
        <w:rPr>
          <w:rFonts w:ascii="Garamond" w:hAnsi="Garamond"/>
          <w:sz w:val="24"/>
          <w:szCs w:val="24"/>
          <w:lang w:val="sq-AL"/>
        </w:rPr>
        <w:t>kryera n</w:t>
      </w:r>
      <w:r w:rsidR="00084B77" w:rsidRPr="004313B9">
        <w:rPr>
          <w:rFonts w:ascii="Garamond" w:hAnsi="Garamond"/>
          <w:sz w:val="24"/>
          <w:szCs w:val="24"/>
          <w:lang w:val="sq-AL"/>
        </w:rPr>
        <w:t>ë</w:t>
      </w:r>
      <w:r w:rsidR="00577871" w:rsidRPr="004313B9">
        <w:rPr>
          <w:rFonts w:ascii="Garamond" w:hAnsi="Garamond"/>
          <w:sz w:val="24"/>
          <w:szCs w:val="24"/>
          <w:lang w:val="sq-AL"/>
        </w:rPr>
        <w:t xml:space="preserve"> </w:t>
      </w:r>
      <w:r w:rsidRPr="004313B9">
        <w:rPr>
          <w:rFonts w:ascii="Garamond" w:hAnsi="Garamond"/>
          <w:sz w:val="24"/>
          <w:szCs w:val="24"/>
          <w:lang w:val="sq-AL"/>
        </w:rPr>
        <w:t>vendin e tij t</w:t>
      </w:r>
      <w:r w:rsidR="00084B77" w:rsidRPr="004313B9">
        <w:rPr>
          <w:rFonts w:ascii="Garamond" w:hAnsi="Garamond"/>
          <w:sz w:val="24"/>
          <w:szCs w:val="24"/>
          <w:lang w:val="sq-AL"/>
        </w:rPr>
        <w:t>ë</w:t>
      </w:r>
      <w:r w:rsidR="00577871" w:rsidRPr="004313B9">
        <w:rPr>
          <w:rFonts w:ascii="Garamond" w:hAnsi="Garamond"/>
          <w:sz w:val="24"/>
          <w:szCs w:val="24"/>
          <w:lang w:val="sq-AL"/>
        </w:rPr>
        <w:t xml:space="preserve"> </w:t>
      </w:r>
      <w:r w:rsidRPr="004313B9">
        <w:rPr>
          <w:rFonts w:ascii="Garamond" w:hAnsi="Garamond"/>
          <w:sz w:val="24"/>
          <w:szCs w:val="24"/>
          <w:lang w:val="sq-AL"/>
        </w:rPr>
        <w:t>pun</w:t>
      </w:r>
      <w:r w:rsidR="0034628F" w:rsidRPr="004313B9">
        <w:rPr>
          <w:rFonts w:ascii="Garamond" w:hAnsi="Garamond"/>
          <w:sz w:val="24"/>
          <w:szCs w:val="24"/>
          <w:lang w:val="sq-AL"/>
        </w:rPr>
        <w:t>ë</w:t>
      </w:r>
      <w:r w:rsidRPr="004313B9">
        <w:rPr>
          <w:rFonts w:ascii="Garamond" w:hAnsi="Garamond"/>
          <w:sz w:val="24"/>
          <w:szCs w:val="24"/>
          <w:lang w:val="sq-AL"/>
        </w:rPr>
        <w:t>s n</w:t>
      </w:r>
      <w:r w:rsidR="00084B77" w:rsidRPr="004313B9">
        <w:rPr>
          <w:rFonts w:ascii="Garamond" w:hAnsi="Garamond"/>
          <w:sz w:val="24"/>
          <w:szCs w:val="24"/>
          <w:lang w:val="sq-AL"/>
        </w:rPr>
        <w:t>ë</w:t>
      </w:r>
      <w:r w:rsidR="00577871" w:rsidRPr="004313B9">
        <w:rPr>
          <w:rFonts w:ascii="Garamond" w:hAnsi="Garamond"/>
          <w:sz w:val="24"/>
          <w:szCs w:val="24"/>
          <w:lang w:val="sq-AL"/>
        </w:rPr>
        <w:t xml:space="preserve"> </w:t>
      </w:r>
      <w:r w:rsidRPr="004313B9">
        <w:rPr>
          <w:rFonts w:ascii="Garamond" w:hAnsi="Garamond"/>
          <w:sz w:val="24"/>
          <w:szCs w:val="24"/>
          <w:lang w:val="sq-AL"/>
        </w:rPr>
        <w:t>Këshillin e Lartë Gjyqësor.</w:t>
      </w:r>
    </w:p>
    <w:p w14:paraId="77A945BB" w14:textId="0BD31DA3" w:rsidR="00332655" w:rsidRPr="004313B9" w:rsidRDefault="00332655" w:rsidP="00205B05">
      <w:pPr>
        <w:spacing w:after="0" w:line="240" w:lineRule="auto"/>
        <w:ind w:firstLine="288"/>
        <w:jc w:val="both"/>
        <w:rPr>
          <w:rFonts w:ascii="Garamond" w:hAnsi="Garamond"/>
          <w:sz w:val="24"/>
          <w:szCs w:val="24"/>
          <w:lang w:val="sq-AL"/>
        </w:rPr>
      </w:pPr>
      <w:r w:rsidRPr="004313B9">
        <w:rPr>
          <w:rFonts w:ascii="Garamond" w:hAnsi="Garamond"/>
          <w:sz w:val="24"/>
          <w:szCs w:val="24"/>
          <w:lang w:val="sq-AL"/>
        </w:rPr>
        <w:t xml:space="preserve">8. “Sinjalizues” </w:t>
      </w:r>
      <w:r w:rsidR="00B87A37" w:rsidRPr="004313B9">
        <w:rPr>
          <w:rFonts w:ascii="Garamond" w:hAnsi="Garamond"/>
          <w:sz w:val="24"/>
          <w:szCs w:val="24"/>
          <w:lang w:val="sq-AL"/>
        </w:rPr>
        <w:t>ë</w:t>
      </w:r>
      <w:r w:rsidRPr="004313B9">
        <w:rPr>
          <w:rFonts w:ascii="Garamond" w:hAnsi="Garamond"/>
          <w:sz w:val="24"/>
          <w:szCs w:val="24"/>
          <w:lang w:val="sq-AL"/>
        </w:rPr>
        <w:t>sht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 xml:space="preserve">individi, i cili aplikon ose </w:t>
      </w:r>
      <w:r w:rsidR="0034628F" w:rsidRPr="004313B9">
        <w:rPr>
          <w:rFonts w:ascii="Garamond" w:hAnsi="Garamond"/>
          <w:sz w:val="24"/>
          <w:szCs w:val="24"/>
          <w:lang w:val="sq-AL"/>
        </w:rPr>
        <w:t>ë</w:t>
      </w:r>
      <w:r w:rsidRPr="004313B9">
        <w:rPr>
          <w:rFonts w:ascii="Garamond" w:hAnsi="Garamond"/>
          <w:sz w:val="24"/>
          <w:szCs w:val="24"/>
          <w:lang w:val="sq-AL"/>
        </w:rPr>
        <w:t>sht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n</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marr</w:t>
      </w:r>
      <w:r w:rsidR="00B87A37" w:rsidRPr="004313B9">
        <w:rPr>
          <w:rFonts w:ascii="Garamond" w:hAnsi="Garamond"/>
          <w:sz w:val="24"/>
          <w:szCs w:val="24"/>
          <w:lang w:val="sq-AL"/>
        </w:rPr>
        <w:t>ë</w:t>
      </w:r>
      <w:r w:rsidRPr="004313B9">
        <w:rPr>
          <w:rFonts w:ascii="Garamond" w:hAnsi="Garamond"/>
          <w:sz w:val="24"/>
          <w:szCs w:val="24"/>
          <w:lang w:val="sq-AL"/>
        </w:rPr>
        <w:t>dh</w:t>
      </w:r>
      <w:r w:rsidR="00B87A37" w:rsidRPr="004313B9">
        <w:rPr>
          <w:rFonts w:ascii="Garamond" w:hAnsi="Garamond"/>
          <w:sz w:val="24"/>
          <w:szCs w:val="24"/>
          <w:lang w:val="sq-AL"/>
        </w:rPr>
        <w:t>ë</w:t>
      </w:r>
      <w:r w:rsidRPr="004313B9">
        <w:rPr>
          <w:rFonts w:ascii="Garamond" w:hAnsi="Garamond"/>
          <w:sz w:val="24"/>
          <w:szCs w:val="24"/>
          <w:lang w:val="sq-AL"/>
        </w:rPr>
        <w:t>nie pune, ose ka punuar m</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pare </w:t>
      </w:r>
      <w:r w:rsidRPr="004313B9">
        <w:rPr>
          <w:rFonts w:ascii="Garamond" w:hAnsi="Garamond"/>
          <w:sz w:val="24"/>
          <w:szCs w:val="24"/>
          <w:lang w:val="sq-AL"/>
        </w:rPr>
        <w:t>pran</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Këshillit të Lartë Gjyqësor, pavar</w:t>
      </w:r>
      <w:r w:rsidR="00205B05" w:rsidRPr="004313B9">
        <w:rPr>
          <w:rFonts w:ascii="Garamond" w:hAnsi="Garamond"/>
          <w:sz w:val="24"/>
          <w:szCs w:val="24"/>
          <w:lang w:val="sq-AL"/>
        </w:rPr>
        <w:t>ë</w:t>
      </w:r>
      <w:r w:rsidRPr="004313B9">
        <w:rPr>
          <w:rFonts w:ascii="Garamond" w:hAnsi="Garamond"/>
          <w:sz w:val="24"/>
          <w:szCs w:val="24"/>
          <w:lang w:val="sq-AL"/>
        </w:rPr>
        <w:t>sisht nga natyra e marr</w:t>
      </w:r>
      <w:r w:rsidR="00205B05" w:rsidRPr="004313B9">
        <w:rPr>
          <w:rFonts w:ascii="Garamond" w:hAnsi="Garamond"/>
          <w:sz w:val="24"/>
          <w:szCs w:val="24"/>
          <w:lang w:val="sq-AL"/>
        </w:rPr>
        <w:t>ë</w:t>
      </w:r>
      <w:r w:rsidRPr="004313B9">
        <w:rPr>
          <w:rFonts w:ascii="Garamond" w:hAnsi="Garamond"/>
          <w:sz w:val="24"/>
          <w:szCs w:val="24"/>
          <w:lang w:val="sq-AL"/>
        </w:rPr>
        <w:t>dh</w:t>
      </w:r>
      <w:r w:rsidR="00205B05" w:rsidRPr="004313B9">
        <w:rPr>
          <w:rFonts w:ascii="Garamond" w:hAnsi="Garamond"/>
          <w:sz w:val="24"/>
          <w:szCs w:val="24"/>
          <w:lang w:val="sq-AL"/>
        </w:rPr>
        <w:t>ë</w:t>
      </w:r>
      <w:r w:rsidRPr="004313B9">
        <w:rPr>
          <w:rFonts w:ascii="Garamond" w:hAnsi="Garamond"/>
          <w:sz w:val="24"/>
          <w:szCs w:val="24"/>
          <w:lang w:val="sq-AL"/>
        </w:rPr>
        <w:t>nies s</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pun</w:t>
      </w:r>
      <w:r w:rsidR="00205B05" w:rsidRPr="004313B9">
        <w:rPr>
          <w:rFonts w:ascii="Garamond" w:hAnsi="Garamond"/>
          <w:sz w:val="24"/>
          <w:szCs w:val="24"/>
          <w:lang w:val="sq-AL"/>
        </w:rPr>
        <w:t>ë</w:t>
      </w:r>
      <w:r w:rsidRPr="004313B9">
        <w:rPr>
          <w:rFonts w:ascii="Garamond" w:hAnsi="Garamond"/>
          <w:sz w:val="24"/>
          <w:szCs w:val="24"/>
          <w:lang w:val="sq-AL"/>
        </w:rPr>
        <w:t>s ose koh</w:t>
      </w:r>
      <w:r w:rsidR="00205B05" w:rsidRPr="004313B9">
        <w:rPr>
          <w:rFonts w:ascii="Garamond" w:hAnsi="Garamond"/>
          <w:sz w:val="24"/>
          <w:szCs w:val="24"/>
          <w:lang w:val="sq-AL"/>
        </w:rPr>
        <w:t>ë</w:t>
      </w:r>
      <w:r w:rsidRPr="004313B9">
        <w:rPr>
          <w:rFonts w:ascii="Garamond" w:hAnsi="Garamond"/>
          <w:sz w:val="24"/>
          <w:szCs w:val="24"/>
          <w:lang w:val="sq-AL"/>
        </w:rPr>
        <w:t>zgjatjes s</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saj, si dhe n</w:t>
      </w:r>
      <w:r w:rsidR="00205B05" w:rsidRPr="004313B9">
        <w:rPr>
          <w:rFonts w:ascii="Garamond" w:hAnsi="Garamond"/>
          <w:sz w:val="24"/>
          <w:szCs w:val="24"/>
          <w:lang w:val="sq-AL"/>
        </w:rPr>
        <w:t>ë</w:t>
      </w:r>
      <w:r w:rsidRPr="004313B9">
        <w:rPr>
          <w:rFonts w:ascii="Garamond" w:hAnsi="Garamond"/>
          <w:sz w:val="24"/>
          <w:szCs w:val="24"/>
          <w:lang w:val="sq-AL"/>
        </w:rPr>
        <w:t>se paguhet ose jo, q</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sinjalizon nj</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veprim ose praktik</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dyshuar korrupsioni.</w:t>
      </w:r>
    </w:p>
    <w:p w14:paraId="74E98027" w14:textId="435DB3A9" w:rsidR="00332655" w:rsidRPr="004313B9" w:rsidRDefault="00332655" w:rsidP="00205B05">
      <w:pPr>
        <w:spacing w:after="0" w:line="240" w:lineRule="auto"/>
        <w:ind w:firstLine="288"/>
        <w:jc w:val="both"/>
        <w:rPr>
          <w:rFonts w:ascii="Garamond" w:hAnsi="Garamond"/>
          <w:sz w:val="24"/>
          <w:szCs w:val="24"/>
          <w:lang w:val="sq-AL"/>
        </w:rPr>
      </w:pPr>
      <w:r w:rsidRPr="004313B9">
        <w:rPr>
          <w:rFonts w:ascii="Garamond" w:hAnsi="Garamond"/>
          <w:sz w:val="24"/>
          <w:szCs w:val="24"/>
          <w:lang w:val="sq-AL"/>
        </w:rPr>
        <w:t>9. “Veprim ose praktik</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 xml:space="preserve">e dyshuar korrupsioni” </w:t>
      </w:r>
      <w:r w:rsidR="0034628F" w:rsidRPr="004313B9">
        <w:rPr>
          <w:rFonts w:ascii="Garamond" w:hAnsi="Garamond"/>
          <w:sz w:val="24"/>
          <w:szCs w:val="24"/>
          <w:lang w:val="sq-AL"/>
        </w:rPr>
        <w:t>ë</w:t>
      </w:r>
      <w:r w:rsidRPr="004313B9">
        <w:rPr>
          <w:rFonts w:ascii="Garamond" w:hAnsi="Garamond"/>
          <w:sz w:val="24"/>
          <w:szCs w:val="24"/>
          <w:lang w:val="sq-AL"/>
        </w:rPr>
        <w:t>sht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nj</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veprim ose mosveprim, fakte ose rrethana 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kryera n</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nj</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organizat</w:t>
      </w:r>
      <w:r w:rsidR="00205B05" w:rsidRPr="004313B9">
        <w:rPr>
          <w:rFonts w:ascii="Garamond" w:hAnsi="Garamond"/>
          <w:sz w:val="24"/>
          <w:szCs w:val="24"/>
          <w:lang w:val="sq-AL"/>
        </w:rPr>
        <w:t>ë</w:t>
      </w:r>
      <w:r w:rsidRPr="004313B9">
        <w:rPr>
          <w:rFonts w:ascii="Garamond" w:hAnsi="Garamond"/>
          <w:sz w:val="24"/>
          <w:szCs w:val="24"/>
          <w:lang w:val="sq-AL"/>
        </w:rPr>
        <w:t>, p</w:t>
      </w:r>
      <w:r w:rsidR="00205B05" w:rsidRPr="004313B9">
        <w:rPr>
          <w:rFonts w:ascii="Garamond" w:hAnsi="Garamond"/>
          <w:sz w:val="24"/>
          <w:szCs w:val="24"/>
          <w:lang w:val="sq-AL"/>
        </w:rPr>
        <w:t>ë</w:t>
      </w:r>
      <w:r w:rsidRPr="004313B9">
        <w:rPr>
          <w:rFonts w:ascii="Garamond" w:hAnsi="Garamond"/>
          <w:sz w:val="24"/>
          <w:szCs w:val="24"/>
          <w:lang w:val="sq-AL"/>
        </w:rPr>
        <w:t>r 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cilat sinjalizuesi dyshon n</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mir</w:t>
      </w:r>
      <w:r w:rsidR="00205B05" w:rsidRPr="004313B9">
        <w:rPr>
          <w:rFonts w:ascii="Garamond" w:hAnsi="Garamond"/>
          <w:sz w:val="24"/>
          <w:szCs w:val="24"/>
          <w:lang w:val="sq-AL"/>
        </w:rPr>
        <w:t>ë</w:t>
      </w:r>
      <w:r w:rsidRPr="004313B9">
        <w:rPr>
          <w:rFonts w:ascii="Garamond" w:hAnsi="Garamond"/>
          <w:sz w:val="24"/>
          <w:szCs w:val="24"/>
          <w:lang w:val="sq-AL"/>
        </w:rPr>
        <w:t>besim, sipas k</w:t>
      </w:r>
      <w:r w:rsidR="00205B05" w:rsidRPr="004313B9">
        <w:rPr>
          <w:rFonts w:ascii="Garamond" w:hAnsi="Garamond"/>
          <w:sz w:val="24"/>
          <w:szCs w:val="24"/>
          <w:lang w:val="sq-AL"/>
        </w:rPr>
        <w:t>ë</w:t>
      </w:r>
      <w:r w:rsidRPr="004313B9">
        <w:rPr>
          <w:rFonts w:ascii="Garamond" w:hAnsi="Garamond"/>
          <w:sz w:val="24"/>
          <w:szCs w:val="24"/>
          <w:lang w:val="sq-AL"/>
        </w:rPr>
        <w:t>tij ligji, se mund t</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p</w:t>
      </w:r>
      <w:r w:rsidR="00205B05" w:rsidRPr="004313B9">
        <w:rPr>
          <w:rFonts w:ascii="Garamond" w:hAnsi="Garamond"/>
          <w:sz w:val="24"/>
          <w:szCs w:val="24"/>
          <w:lang w:val="sq-AL"/>
        </w:rPr>
        <w:t>ë</w:t>
      </w:r>
      <w:r w:rsidRPr="004313B9">
        <w:rPr>
          <w:rFonts w:ascii="Garamond" w:hAnsi="Garamond"/>
          <w:sz w:val="24"/>
          <w:szCs w:val="24"/>
          <w:lang w:val="sq-AL"/>
        </w:rPr>
        <w:t>rb</w:t>
      </w:r>
      <w:r w:rsidR="00205B05" w:rsidRPr="004313B9">
        <w:rPr>
          <w:rFonts w:ascii="Garamond" w:hAnsi="Garamond"/>
          <w:sz w:val="24"/>
          <w:szCs w:val="24"/>
          <w:lang w:val="sq-AL"/>
        </w:rPr>
        <w:t>ë</w:t>
      </w:r>
      <w:r w:rsidRPr="004313B9">
        <w:rPr>
          <w:rFonts w:ascii="Garamond" w:hAnsi="Garamond"/>
          <w:sz w:val="24"/>
          <w:szCs w:val="24"/>
          <w:lang w:val="sq-AL"/>
        </w:rPr>
        <w:t>j</w:t>
      </w:r>
      <w:r w:rsidR="00084B77" w:rsidRPr="004313B9">
        <w:rPr>
          <w:rFonts w:ascii="Garamond" w:hAnsi="Garamond"/>
          <w:sz w:val="24"/>
          <w:szCs w:val="24"/>
          <w:lang w:val="sq-AL"/>
        </w:rPr>
        <w:t>ë</w:t>
      </w:r>
      <w:r w:rsidR="00205B05" w:rsidRPr="004313B9">
        <w:rPr>
          <w:rFonts w:ascii="Garamond" w:hAnsi="Garamond"/>
          <w:sz w:val="24"/>
          <w:szCs w:val="24"/>
          <w:lang w:val="sq-AL"/>
        </w:rPr>
        <w:t xml:space="preserve"> </w:t>
      </w:r>
      <w:r w:rsidRPr="004313B9">
        <w:rPr>
          <w:rFonts w:ascii="Garamond" w:hAnsi="Garamond"/>
          <w:sz w:val="24"/>
          <w:szCs w:val="24"/>
          <w:lang w:val="sq-AL"/>
        </w:rPr>
        <w:t xml:space="preserve">korrupsion. </w:t>
      </w:r>
    </w:p>
    <w:p w14:paraId="3CE63FB8" w14:textId="77777777" w:rsidR="00332655" w:rsidRPr="004313B9" w:rsidRDefault="00332655" w:rsidP="00332655">
      <w:pPr>
        <w:spacing w:after="0" w:line="240" w:lineRule="auto"/>
        <w:ind w:firstLine="284"/>
        <w:jc w:val="center"/>
        <w:rPr>
          <w:rFonts w:ascii="Garamond" w:hAnsi="Garamond"/>
          <w:sz w:val="24"/>
          <w:szCs w:val="24"/>
          <w:lang w:val="sq-AL"/>
        </w:rPr>
      </w:pPr>
    </w:p>
    <w:p w14:paraId="682750E1"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KREU II</w:t>
      </w:r>
    </w:p>
    <w:p w14:paraId="4756BC2D"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VEPRIMET PROCEDURALE</w:t>
      </w:r>
    </w:p>
    <w:p w14:paraId="657DEE86" w14:textId="77777777" w:rsidR="00332655" w:rsidRPr="004313B9" w:rsidRDefault="00332655" w:rsidP="00332655">
      <w:pPr>
        <w:spacing w:after="0" w:line="240" w:lineRule="auto"/>
        <w:ind w:firstLine="284"/>
        <w:jc w:val="both"/>
        <w:rPr>
          <w:rFonts w:ascii="Garamond" w:hAnsi="Garamond"/>
          <w:sz w:val="24"/>
          <w:szCs w:val="24"/>
          <w:lang w:val="sq-AL"/>
        </w:rPr>
      </w:pPr>
    </w:p>
    <w:p w14:paraId="2B348544"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4</w:t>
      </w:r>
    </w:p>
    <w:p w14:paraId="18E93B7A" w14:textId="77777777"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Kryerja e veprimeve procedurale</w:t>
      </w:r>
    </w:p>
    <w:p w14:paraId="469B6C85" w14:textId="77777777" w:rsidR="00332655" w:rsidRPr="004313B9" w:rsidRDefault="00332655" w:rsidP="00332655">
      <w:pPr>
        <w:spacing w:after="0" w:line="240" w:lineRule="auto"/>
        <w:ind w:firstLine="284"/>
        <w:jc w:val="both"/>
        <w:rPr>
          <w:rFonts w:ascii="Garamond" w:hAnsi="Garamond"/>
          <w:sz w:val="24"/>
          <w:szCs w:val="24"/>
          <w:lang w:val="sq-AL"/>
        </w:rPr>
      </w:pPr>
    </w:p>
    <w:p w14:paraId="539F02CE" w14:textId="2A2E1828"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1. Veprimet procedurale të “Nj</w:t>
      </w:r>
      <w:r w:rsidR="0034628F" w:rsidRPr="004313B9">
        <w:rPr>
          <w:rFonts w:ascii="Garamond" w:hAnsi="Garamond"/>
          <w:sz w:val="24"/>
          <w:szCs w:val="24"/>
          <w:lang w:val="sq-AL"/>
        </w:rPr>
        <w:t>ë</w:t>
      </w:r>
      <w:r w:rsidRPr="004313B9">
        <w:rPr>
          <w:rFonts w:ascii="Garamond" w:hAnsi="Garamond"/>
          <w:sz w:val="24"/>
          <w:szCs w:val="24"/>
          <w:lang w:val="sq-AL"/>
        </w:rPr>
        <w:t>sis</w:t>
      </w:r>
      <w:r w:rsidRPr="004313B9">
        <w:rPr>
          <w:rFonts w:ascii="Garamond" w:hAnsi="Garamond" w:cs="Garamond"/>
          <w:sz w:val="24"/>
          <w:szCs w:val="24"/>
          <w:lang w:val="sq-AL"/>
        </w:rPr>
        <w:t>ë</w:t>
      </w:r>
      <w:r w:rsidRPr="004313B9">
        <w:rPr>
          <w:rFonts w:ascii="Garamond" w:hAnsi="Garamond"/>
          <w:sz w:val="24"/>
          <w:szCs w:val="24"/>
          <w:lang w:val="sq-AL"/>
        </w:rPr>
        <w:t xml:space="preserve"> p</w:t>
      </w:r>
      <w:r w:rsidR="0034628F" w:rsidRPr="004313B9">
        <w:rPr>
          <w:rFonts w:ascii="Garamond" w:hAnsi="Garamond"/>
          <w:sz w:val="24"/>
          <w:szCs w:val="24"/>
          <w:lang w:val="sq-AL"/>
        </w:rPr>
        <w:t>ë</w:t>
      </w:r>
      <w:r w:rsidRPr="004313B9">
        <w:rPr>
          <w:rFonts w:ascii="Garamond" w:hAnsi="Garamond"/>
          <w:sz w:val="24"/>
          <w:szCs w:val="24"/>
          <w:lang w:val="sq-AL"/>
        </w:rPr>
        <w:t>rgjegj</w:t>
      </w:r>
      <w:r w:rsidR="0034628F" w:rsidRPr="004313B9">
        <w:rPr>
          <w:rFonts w:ascii="Garamond" w:hAnsi="Garamond"/>
          <w:sz w:val="24"/>
          <w:szCs w:val="24"/>
          <w:lang w:val="sq-AL"/>
        </w:rPr>
        <w:t>ë</w:t>
      </w:r>
      <w:r w:rsidRPr="004313B9">
        <w:rPr>
          <w:rFonts w:ascii="Garamond" w:hAnsi="Garamond"/>
          <w:sz w:val="24"/>
          <w:szCs w:val="24"/>
          <w:lang w:val="sq-AL"/>
        </w:rPr>
        <w:t>se</w:t>
      </w:r>
      <w:r w:rsidRPr="004313B9">
        <w:rPr>
          <w:rFonts w:ascii="Garamond" w:hAnsi="Garamond" w:cs="Garamond"/>
          <w:sz w:val="24"/>
          <w:szCs w:val="24"/>
          <w:lang w:val="sq-AL"/>
        </w:rPr>
        <w:t>”</w:t>
      </w:r>
      <w:r w:rsidRPr="004313B9">
        <w:rPr>
          <w:rFonts w:ascii="Garamond" w:hAnsi="Garamond"/>
          <w:sz w:val="24"/>
          <w:szCs w:val="24"/>
          <w:lang w:val="sq-AL"/>
        </w:rPr>
        <w:t xml:space="preserve"> kryhen n</w:t>
      </w:r>
      <w:r w:rsidRPr="004313B9">
        <w:rPr>
          <w:rFonts w:ascii="Garamond" w:hAnsi="Garamond" w:cs="Garamond"/>
          <w:sz w:val="24"/>
          <w:szCs w:val="24"/>
          <w:lang w:val="sq-AL"/>
        </w:rPr>
        <w:t>ë</w:t>
      </w:r>
      <w:r w:rsidRPr="004313B9">
        <w:rPr>
          <w:rFonts w:ascii="Garamond" w:hAnsi="Garamond"/>
          <w:sz w:val="24"/>
          <w:szCs w:val="24"/>
          <w:lang w:val="sq-AL"/>
        </w:rPr>
        <w:t xml:space="preserve"> p</w:t>
      </w:r>
      <w:r w:rsidRPr="004313B9">
        <w:rPr>
          <w:rFonts w:ascii="Garamond" w:hAnsi="Garamond" w:cs="Garamond"/>
          <w:sz w:val="24"/>
          <w:szCs w:val="24"/>
          <w:lang w:val="sq-AL"/>
        </w:rPr>
        <w:t>ë</w:t>
      </w:r>
      <w:r w:rsidRPr="004313B9">
        <w:rPr>
          <w:rFonts w:ascii="Garamond" w:hAnsi="Garamond"/>
          <w:sz w:val="24"/>
          <w:szCs w:val="24"/>
          <w:lang w:val="sq-AL"/>
        </w:rPr>
        <w:t>rputhje me ligjin nr. 60/2016 dhe n</w:t>
      </w:r>
      <w:r w:rsidRPr="004313B9">
        <w:rPr>
          <w:rFonts w:ascii="Garamond" w:hAnsi="Garamond" w:cs="Garamond"/>
          <w:sz w:val="24"/>
          <w:szCs w:val="24"/>
          <w:lang w:val="sq-AL"/>
        </w:rPr>
        <w:t>ë</w:t>
      </w:r>
      <w:r w:rsidRPr="004313B9">
        <w:rPr>
          <w:rFonts w:ascii="Garamond" w:hAnsi="Garamond"/>
          <w:sz w:val="24"/>
          <w:szCs w:val="24"/>
          <w:lang w:val="sq-AL"/>
        </w:rPr>
        <w:t xml:space="preserve"> rast t</w:t>
      </w:r>
      <w:r w:rsidRPr="004313B9">
        <w:rPr>
          <w:rFonts w:ascii="Garamond" w:hAnsi="Garamond" w:cs="Garamond"/>
          <w:sz w:val="24"/>
          <w:szCs w:val="24"/>
          <w:lang w:val="sq-AL"/>
        </w:rPr>
        <w:t>ë</w:t>
      </w:r>
      <w:r w:rsidRPr="004313B9">
        <w:rPr>
          <w:rFonts w:ascii="Garamond" w:hAnsi="Garamond"/>
          <w:sz w:val="24"/>
          <w:szCs w:val="24"/>
          <w:lang w:val="sq-AL"/>
        </w:rPr>
        <w:t xml:space="preserve"> mosparashikimit nga ky ligj, sipas Kodit të Procedurave Administrative.</w:t>
      </w:r>
    </w:p>
    <w:p w14:paraId="163B8689" w14:textId="77777777" w:rsidR="00332655" w:rsidRPr="004313B9" w:rsidRDefault="00332655" w:rsidP="00332655">
      <w:pPr>
        <w:spacing w:after="0" w:line="240" w:lineRule="auto"/>
        <w:ind w:firstLine="284"/>
        <w:jc w:val="both"/>
        <w:rPr>
          <w:rFonts w:ascii="Garamond" w:hAnsi="Garamond"/>
          <w:sz w:val="24"/>
          <w:szCs w:val="24"/>
          <w:lang w:val="sq-AL"/>
        </w:rPr>
      </w:pPr>
    </w:p>
    <w:p w14:paraId="04A4E641"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5</w:t>
      </w:r>
    </w:p>
    <w:p w14:paraId="4521ECBB" w14:textId="77777777"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Mbrojtja kundër hakmarrjes</w:t>
      </w:r>
    </w:p>
    <w:p w14:paraId="4183A6B6" w14:textId="77777777" w:rsidR="00332655" w:rsidRPr="004313B9" w:rsidRDefault="00332655" w:rsidP="00332655">
      <w:pPr>
        <w:spacing w:after="0" w:line="240" w:lineRule="auto"/>
        <w:ind w:firstLine="284"/>
        <w:jc w:val="both"/>
        <w:rPr>
          <w:rFonts w:ascii="Garamond" w:hAnsi="Garamond"/>
          <w:sz w:val="24"/>
          <w:szCs w:val="24"/>
          <w:lang w:val="sq-AL"/>
        </w:rPr>
      </w:pPr>
    </w:p>
    <w:p w14:paraId="729F79B8"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1. Sinjalizuesi, i cili sinjalizon një veprim ose praktikë të dyshuar korrupsioni, sipas ligjit nr. 60/2016, mbrohet ndaj çdo masë hakmarrëse të marrë ndaj tij nga Këshilli, duke përfshirë, por pa u kufizuar në:</w:t>
      </w:r>
    </w:p>
    <w:p w14:paraId="6B0D6D5F"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a) shkarkimin nga puna;</w:t>
      </w:r>
    </w:p>
    <w:p w14:paraId="7D29B425" w14:textId="7656B945"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b) pezullimin nga puna ose të një, ose më shumë detyrave;</w:t>
      </w:r>
    </w:p>
    <w:p w14:paraId="43F0D92A"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c) transferimin brenda ose jashtë organizatës;</w:t>
      </w:r>
    </w:p>
    <w:p w14:paraId="09C8057D"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d) uljen në detyrë;</w:t>
      </w:r>
    </w:p>
    <w:p w14:paraId="59874F18"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e) uljen e pagës dhe/ose të shpërblimeve financiare;</w:t>
      </w:r>
    </w:p>
    <w:p w14:paraId="36F23EE2"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f) humbjen e statusit dhe të privilegjeve;</w:t>
      </w:r>
    </w:p>
    <w:p w14:paraId="066344EA"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g) mosngritjen në detyrë;</w:t>
      </w:r>
    </w:p>
    <w:p w14:paraId="29576C32"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h) heqjen e së drejtës për të marrë pjesë në trajnime;</w:t>
      </w:r>
    </w:p>
    <w:p w14:paraId="19DE93EE"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i) vlerësime negative në marrëdhënien e punës;</w:t>
      </w:r>
    </w:p>
    <w:p w14:paraId="0ADDDC2B" w14:textId="033771F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j) forma të tjera të hakmarrjes në lidhje me punën.</w:t>
      </w:r>
    </w:p>
    <w:p w14:paraId="40AD976B"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2. Çdo akt i hakmarrjes ndaj sinjalizuesit është i pavlefshëm.</w:t>
      </w:r>
    </w:p>
    <w:p w14:paraId="566652E5" w14:textId="60A3B3D9"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lastRenderedPageBreak/>
        <w:t xml:space="preserve">3. Nëse sinjalizuesi dëshiron të vendoset në një strukturë tjetër të Këshillit, për të mbrojtur veten nga reagime armiqësore në mjedisin e tij të afërt të punës, paraqet kërkesë me shkrim. Njëkohësisht, një kopje e saj i dërgohet </w:t>
      </w:r>
      <w:r w:rsidR="002063C9" w:rsidRPr="004313B9">
        <w:rPr>
          <w:rFonts w:ascii="Garamond" w:hAnsi="Garamond"/>
          <w:sz w:val="24"/>
          <w:szCs w:val="24"/>
          <w:lang w:val="sq-AL"/>
        </w:rPr>
        <w:t xml:space="preserve">inspektorit të përgjithshëm </w:t>
      </w:r>
      <w:r w:rsidRPr="004313B9">
        <w:rPr>
          <w:rFonts w:ascii="Garamond" w:hAnsi="Garamond"/>
          <w:sz w:val="24"/>
          <w:szCs w:val="24"/>
          <w:lang w:val="sq-AL"/>
        </w:rPr>
        <w:t>të ILDKPKI-së nga sinjalizuesi.</w:t>
      </w:r>
    </w:p>
    <w:p w14:paraId="0A9B43C5"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4. Strukturat përgjegjëse pranë Këshillit marrin masat e arsyeshme dhe të përshtatshme për të lehtësuar një lëvizje të tillë dhe njoftim të sinjalizuesit brenda 5 (pesë) ditësh. </w:t>
      </w:r>
    </w:p>
    <w:p w14:paraId="0183A2A1" w14:textId="77777777" w:rsidR="00332655" w:rsidRPr="004313B9" w:rsidRDefault="00332655" w:rsidP="00332655">
      <w:pPr>
        <w:spacing w:after="0" w:line="240" w:lineRule="auto"/>
        <w:ind w:firstLine="284"/>
        <w:jc w:val="both"/>
        <w:rPr>
          <w:rFonts w:ascii="Garamond" w:hAnsi="Garamond"/>
          <w:sz w:val="24"/>
          <w:szCs w:val="24"/>
          <w:lang w:val="sq-AL"/>
        </w:rPr>
      </w:pPr>
    </w:p>
    <w:p w14:paraId="3202A799"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KREU III</w:t>
      </w:r>
    </w:p>
    <w:p w14:paraId="2AE45966"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HETIMI ADMINISTRATIV</w:t>
      </w:r>
    </w:p>
    <w:p w14:paraId="1546619B" w14:textId="77777777" w:rsidR="00332655" w:rsidRPr="004313B9" w:rsidRDefault="00332655" w:rsidP="00332655">
      <w:pPr>
        <w:spacing w:after="0" w:line="240" w:lineRule="auto"/>
        <w:ind w:firstLine="284"/>
        <w:jc w:val="center"/>
        <w:rPr>
          <w:rFonts w:ascii="Garamond" w:hAnsi="Garamond"/>
          <w:sz w:val="24"/>
          <w:szCs w:val="24"/>
          <w:lang w:val="sq-AL"/>
        </w:rPr>
      </w:pPr>
    </w:p>
    <w:p w14:paraId="481B3456"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6</w:t>
      </w:r>
    </w:p>
    <w:p w14:paraId="56B3B234" w14:textId="77777777"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Procedura e hetimit të kërkesës për mbrojtje</w:t>
      </w:r>
    </w:p>
    <w:p w14:paraId="46C846B6" w14:textId="77777777" w:rsidR="00332655" w:rsidRPr="004313B9" w:rsidRDefault="00332655" w:rsidP="00332655">
      <w:pPr>
        <w:spacing w:after="0" w:line="240" w:lineRule="auto"/>
        <w:ind w:firstLine="284"/>
        <w:jc w:val="both"/>
        <w:rPr>
          <w:rFonts w:ascii="Garamond" w:hAnsi="Garamond"/>
          <w:sz w:val="24"/>
          <w:szCs w:val="24"/>
          <w:lang w:val="sq-AL"/>
        </w:rPr>
      </w:pPr>
    </w:p>
    <w:p w14:paraId="0C4D9B72" w14:textId="57A20F9D"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1. Sinjalizuesi, i cili pretendon se është subjekt i një akti hakmarrjeje, që ka ndodhur ose është duke ndodhur, fillimisht duhet të paraqesë kërkesë për mbrojtje te njësia përgjegjëse e Këshillit. </w:t>
      </w:r>
    </w:p>
    <w:p w14:paraId="18512A66" w14:textId="28873D2E"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2. Kërkesa regjistrohet në një regjistër të posaçëm që krijohet dhe mbahet nga njësia përgjegjëse. Regjistri përmban të dhënat që vlerëson njësia përgjegjëse si të nevojshme që të pasqyrohen dhe janë të rëndësishme në një proces hetimi të kërkesës për mbrojtje, por domosdoshmërisht duhet të përmbajë informacion, lidhur me identitetin e sinjalizuesit (nëse sinjalizuesi nuk ka vlerësuar të mbetet anonim), numrin e regjistrimit të kërkesës dhe datën e regjistrimit të saj, personin/at për të cilët pretendohet se kanë ndërmarrë akt hakmarrje/vendimet që merr njësia përgjegjëse.</w:t>
      </w:r>
    </w:p>
    <w:p w14:paraId="792FCDE1"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3. Brenda 2 (dy) ditëve nga marrja e kërkesës për mbrojtje, njësia përgjegjëse njofton sinjalizuesin për regjistrimin e kërkesës, ashtu si dhe mund t’i kërkojë informacion shtesë, të dhëna të tjera që mund të shërbejnë në identifikimin dhe provueshmërinë e  aktit të hakmarrjes, të ndërmarrë ndaj tij. Kërkesa për të dhëna shtesë nga sinjalizuesi, nuk përbën shkak që njësia përgjegjëse të mos vijojë hetimin e pretendimeve për hakmarrje.</w:t>
      </w:r>
    </w:p>
    <w:p w14:paraId="4ED5580E"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4. Njësia përgjegjëse merr menjëherë masat dhe në çdo rast, jo më vonë se 10 ditë nga paraqitja e kërkesës, vendos me akt të ndërmjetëm të arsyetuar për riparimin e pasojave të paligjshme nga akti i hakmarrjes.  </w:t>
      </w:r>
    </w:p>
    <w:p w14:paraId="699FF0D8" w14:textId="77777777" w:rsidR="00332655" w:rsidRPr="004313B9" w:rsidRDefault="00332655" w:rsidP="00332655">
      <w:pPr>
        <w:spacing w:after="0" w:line="240" w:lineRule="auto"/>
        <w:ind w:firstLine="284"/>
        <w:jc w:val="center"/>
        <w:rPr>
          <w:rFonts w:ascii="Garamond" w:hAnsi="Garamond"/>
          <w:sz w:val="24"/>
          <w:szCs w:val="24"/>
          <w:lang w:val="sq-AL"/>
        </w:rPr>
      </w:pPr>
    </w:p>
    <w:p w14:paraId="37E76D8E"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7</w:t>
      </w:r>
    </w:p>
    <w:p w14:paraId="4462A751" w14:textId="7AA182BC"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Hetimi administrativ</w:t>
      </w:r>
    </w:p>
    <w:p w14:paraId="17B9BA40" w14:textId="77777777" w:rsidR="00332655" w:rsidRPr="004313B9" w:rsidRDefault="00332655" w:rsidP="00332655">
      <w:pPr>
        <w:spacing w:after="0" w:line="240" w:lineRule="auto"/>
        <w:ind w:firstLine="284"/>
        <w:jc w:val="both"/>
        <w:rPr>
          <w:rFonts w:ascii="Garamond" w:hAnsi="Garamond"/>
          <w:sz w:val="24"/>
          <w:szCs w:val="24"/>
          <w:lang w:val="sq-AL"/>
        </w:rPr>
      </w:pPr>
    </w:p>
    <w:p w14:paraId="4B2AEB56"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1. Njësia përgjegjëse heton administrativisht pretendimet për hakmarrje për të përcaktuar nëse ka shkaqe të arsyeshme për të besuar që ka ndodhur, është duke ndodhur, ose pritet të ndodhë një akt hakmarrjeje.</w:t>
      </w:r>
    </w:p>
    <w:p w14:paraId="21215977" w14:textId="77777777" w:rsidR="00332655" w:rsidRPr="004313B9" w:rsidRDefault="00332655" w:rsidP="00332655">
      <w:pPr>
        <w:spacing w:after="0" w:line="240" w:lineRule="auto"/>
        <w:ind w:firstLine="284"/>
        <w:jc w:val="both"/>
        <w:rPr>
          <w:rFonts w:ascii="Garamond" w:hAnsi="Garamond"/>
          <w:sz w:val="24"/>
          <w:szCs w:val="24"/>
          <w:lang w:val="sq-AL"/>
        </w:rPr>
      </w:pPr>
    </w:p>
    <w:p w14:paraId="48932406"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8</w:t>
      </w:r>
    </w:p>
    <w:p w14:paraId="4FD9D597" w14:textId="0DA01E00"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Mjetet e k</w:t>
      </w:r>
      <w:r w:rsidR="0034628F" w:rsidRPr="004313B9">
        <w:rPr>
          <w:rFonts w:ascii="Garamond" w:hAnsi="Garamond"/>
          <w:b/>
          <w:sz w:val="24"/>
          <w:szCs w:val="24"/>
          <w:lang w:val="sq-AL"/>
        </w:rPr>
        <w:t>ë</w:t>
      </w:r>
      <w:r w:rsidRPr="004313B9">
        <w:rPr>
          <w:rFonts w:ascii="Garamond" w:hAnsi="Garamond"/>
          <w:b/>
          <w:sz w:val="24"/>
          <w:szCs w:val="24"/>
          <w:lang w:val="sq-AL"/>
        </w:rPr>
        <w:t>rkimit t</w:t>
      </w:r>
      <w:r w:rsidR="00084B77" w:rsidRPr="004313B9">
        <w:rPr>
          <w:rFonts w:ascii="Garamond" w:hAnsi="Garamond"/>
          <w:b/>
          <w:sz w:val="24"/>
          <w:szCs w:val="24"/>
          <w:lang w:val="sq-AL"/>
        </w:rPr>
        <w:t>ë</w:t>
      </w:r>
      <w:r w:rsidR="00255D71" w:rsidRPr="004313B9">
        <w:rPr>
          <w:rFonts w:ascii="Garamond" w:hAnsi="Garamond"/>
          <w:b/>
          <w:sz w:val="24"/>
          <w:szCs w:val="24"/>
          <w:lang w:val="sq-AL"/>
        </w:rPr>
        <w:t xml:space="preserve"> </w:t>
      </w:r>
      <w:r w:rsidRPr="004313B9">
        <w:rPr>
          <w:rFonts w:ascii="Garamond" w:hAnsi="Garamond"/>
          <w:b/>
          <w:sz w:val="24"/>
          <w:szCs w:val="24"/>
          <w:lang w:val="sq-AL"/>
        </w:rPr>
        <w:t>prov</w:t>
      </w:r>
      <w:r w:rsidR="0034628F" w:rsidRPr="004313B9">
        <w:rPr>
          <w:rFonts w:ascii="Garamond" w:hAnsi="Garamond"/>
          <w:b/>
          <w:sz w:val="24"/>
          <w:szCs w:val="24"/>
          <w:lang w:val="sq-AL"/>
        </w:rPr>
        <w:t>ë</w:t>
      </w:r>
      <w:r w:rsidRPr="004313B9">
        <w:rPr>
          <w:rFonts w:ascii="Garamond" w:hAnsi="Garamond"/>
          <w:b/>
          <w:sz w:val="24"/>
          <w:szCs w:val="24"/>
          <w:lang w:val="sq-AL"/>
        </w:rPr>
        <w:t>s dhe barra e prov</w:t>
      </w:r>
      <w:r w:rsidRPr="004313B9">
        <w:rPr>
          <w:rFonts w:ascii="Garamond" w:hAnsi="Garamond" w:cs="Garamond"/>
          <w:b/>
          <w:sz w:val="24"/>
          <w:szCs w:val="24"/>
          <w:lang w:val="sq-AL"/>
        </w:rPr>
        <w:t>ë</w:t>
      </w:r>
      <w:r w:rsidRPr="004313B9">
        <w:rPr>
          <w:rFonts w:ascii="Garamond" w:hAnsi="Garamond"/>
          <w:b/>
          <w:sz w:val="24"/>
          <w:szCs w:val="24"/>
          <w:lang w:val="sq-AL"/>
        </w:rPr>
        <w:t>s</w:t>
      </w:r>
    </w:p>
    <w:p w14:paraId="72E3F2C5" w14:textId="77777777" w:rsidR="00332655" w:rsidRPr="004313B9" w:rsidRDefault="00332655" w:rsidP="00332655">
      <w:pPr>
        <w:spacing w:after="0" w:line="240" w:lineRule="auto"/>
        <w:ind w:firstLine="284"/>
        <w:jc w:val="center"/>
        <w:rPr>
          <w:rFonts w:ascii="Garamond" w:hAnsi="Garamond"/>
          <w:sz w:val="24"/>
          <w:szCs w:val="24"/>
          <w:lang w:val="sq-AL"/>
        </w:rPr>
      </w:pPr>
    </w:p>
    <w:p w14:paraId="2DE56581" w14:textId="006A57E9"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1. Gjatë hetimit administrativ njësia përgjegjëse me q</w:t>
      </w:r>
      <w:r w:rsidR="0034628F" w:rsidRPr="004313B9">
        <w:rPr>
          <w:rFonts w:ascii="Garamond" w:hAnsi="Garamond"/>
          <w:sz w:val="24"/>
          <w:szCs w:val="24"/>
          <w:lang w:val="sq-AL"/>
        </w:rPr>
        <w:t>ë</w:t>
      </w:r>
      <w:r w:rsidRPr="004313B9">
        <w:rPr>
          <w:rFonts w:ascii="Garamond" w:hAnsi="Garamond"/>
          <w:sz w:val="24"/>
          <w:szCs w:val="24"/>
          <w:lang w:val="sq-AL"/>
        </w:rPr>
        <w:t>llim p</w:t>
      </w:r>
      <w:r w:rsidR="0034628F" w:rsidRPr="004313B9">
        <w:rPr>
          <w:rFonts w:ascii="Garamond" w:hAnsi="Garamond"/>
          <w:sz w:val="24"/>
          <w:szCs w:val="24"/>
          <w:lang w:val="sq-AL"/>
        </w:rPr>
        <w:t>ë</w:t>
      </w:r>
      <w:r w:rsidRPr="004313B9">
        <w:rPr>
          <w:rFonts w:ascii="Garamond" w:hAnsi="Garamond"/>
          <w:sz w:val="24"/>
          <w:szCs w:val="24"/>
          <w:lang w:val="sq-AL"/>
        </w:rPr>
        <w:t>rcaktimin e gjendjes s</w:t>
      </w:r>
      <w:r w:rsidR="00084B77" w:rsidRPr="004313B9">
        <w:rPr>
          <w:rFonts w:ascii="Garamond" w:hAnsi="Garamond"/>
          <w:sz w:val="24"/>
          <w:szCs w:val="24"/>
          <w:lang w:val="sq-AL"/>
        </w:rPr>
        <w:t>ë</w:t>
      </w:r>
      <w:r w:rsidR="007176DE" w:rsidRPr="004313B9">
        <w:rPr>
          <w:rFonts w:ascii="Garamond" w:hAnsi="Garamond"/>
          <w:sz w:val="24"/>
          <w:szCs w:val="24"/>
          <w:lang w:val="sq-AL"/>
        </w:rPr>
        <w:t xml:space="preserve"> </w:t>
      </w:r>
      <w:r w:rsidRPr="004313B9">
        <w:rPr>
          <w:rFonts w:ascii="Garamond" w:hAnsi="Garamond"/>
          <w:sz w:val="24"/>
          <w:szCs w:val="24"/>
          <w:lang w:val="sq-AL"/>
        </w:rPr>
        <w:t>fakteve dhe rrethanave q</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kan</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 xml:space="preserve">lidhje me </w:t>
      </w:r>
      <w:r w:rsidR="00255D71" w:rsidRPr="004313B9">
        <w:rPr>
          <w:rFonts w:ascii="Garamond" w:hAnsi="Garamond"/>
          <w:sz w:val="24"/>
          <w:szCs w:val="24"/>
          <w:lang w:val="sq-AL"/>
        </w:rPr>
        <w:t>çështjen</w:t>
      </w:r>
      <w:r w:rsidRPr="004313B9">
        <w:rPr>
          <w:rFonts w:ascii="Garamond" w:hAnsi="Garamond"/>
          <w:sz w:val="24"/>
          <w:szCs w:val="24"/>
          <w:lang w:val="sq-AL"/>
        </w:rPr>
        <w:t xml:space="preserve"> mund: </w:t>
      </w:r>
    </w:p>
    <w:p w14:paraId="5473DC1B" w14:textId="7D4D04D5"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a) t</w:t>
      </w:r>
      <w:r w:rsidR="00084B77" w:rsidRPr="004313B9">
        <w:rPr>
          <w:rFonts w:ascii="Garamond" w:hAnsi="Garamond"/>
          <w:sz w:val="24"/>
          <w:szCs w:val="24"/>
          <w:lang w:val="sq-AL"/>
        </w:rPr>
        <w:t>ë</w:t>
      </w:r>
      <w:r w:rsidR="007176DE" w:rsidRPr="004313B9">
        <w:rPr>
          <w:rFonts w:ascii="Garamond" w:hAnsi="Garamond"/>
          <w:sz w:val="24"/>
          <w:szCs w:val="24"/>
          <w:lang w:val="sq-AL"/>
        </w:rPr>
        <w:t xml:space="preserve"> </w:t>
      </w:r>
      <w:r w:rsidRPr="004313B9">
        <w:rPr>
          <w:rFonts w:ascii="Garamond" w:hAnsi="Garamond"/>
          <w:sz w:val="24"/>
          <w:szCs w:val="24"/>
          <w:lang w:val="sq-AL"/>
        </w:rPr>
        <w:t>mbledh</w:t>
      </w:r>
      <w:r w:rsidR="00084B77" w:rsidRPr="004313B9">
        <w:rPr>
          <w:rFonts w:ascii="Garamond" w:hAnsi="Garamond"/>
          <w:sz w:val="24"/>
          <w:szCs w:val="24"/>
          <w:lang w:val="sq-AL"/>
        </w:rPr>
        <w:t>ë</w:t>
      </w:r>
      <w:r w:rsidR="007176DE" w:rsidRPr="004313B9">
        <w:rPr>
          <w:rFonts w:ascii="Garamond" w:hAnsi="Garamond"/>
          <w:sz w:val="24"/>
          <w:szCs w:val="24"/>
          <w:lang w:val="sq-AL"/>
        </w:rPr>
        <w:t xml:space="preserve"> </w:t>
      </w:r>
      <w:r w:rsidRPr="004313B9">
        <w:rPr>
          <w:rFonts w:ascii="Garamond" w:hAnsi="Garamond"/>
          <w:sz w:val="24"/>
          <w:szCs w:val="24"/>
          <w:lang w:val="sq-AL"/>
        </w:rPr>
        <w:t>deklarata nga pal</w:t>
      </w:r>
      <w:r w:rsidR="0034628F" w:rsidRPr="004313B9">
        <w:rPr>
          <w:rFonts w:ascii="Garamond" w:hAnsi="Garamond"/>
          <w:sz w:val="24"/>
          <w:szCs w:val="24"/>
          <w:lang w:val="sq-AL"/>
        </w:rPr>
        <w:t>ë</w:t>
      </w:r>
      <w:r w:rsidRPr="004313B9">
        <w:rPr>
          <w:rFonts w:ascii="Garamond" w:hAnsi="Garamond"/>
          <w:sz w:val="24"/>
          <w:szCs w:val="24"/>
          <w:lang w:val="sq-AL"/>
        </w:rPr>
        <w:t>t, d</w:t>
      </w:r>
      <w:r w:rsidR="0034628F" w:rsidRPr="004313B9">
        <w:rPr>
          <w:rFonts w:ascii="Garamond" w:hAnsi="Garamond"/>
          <w:sz w:val="24"/>
          <w:szCs w:val="24"/>
          <w:lang w:val="sq-AL"/>
        </w:rPr>
        <w:t>ë</w:t>
      </w:r>
      <w:r w:rsidRPr="004313B9">
        <w:rPr>
          <w:rFonts w:ascii="Garamond" w:hAnsi="Garamond"/>
          <w:sz w:val="24"/>
          <w:szCs w:val="24"/>
          <w:lang w:val="sq-AL"/>
        </w:rPr>
        <w:t>shmitar</w:t>
      </w:r>
      <w:r w:rsidR="0034628F" w:rsidRPr="004313B9">
        <w:rPr>
          <w:rFonts w:ascii="Garamond" w:hAnsi="Garamond"/>
          <w:sz w:val="24"/>
          <w:szCs w:val="24"/>
          <w:lang w:val="sq-AL"/>
        </w:rPr>
        <w:t>ë</w:t>
      </w:r>
      <w:r w:rsidRPr="004313B9">
        <w:rPr>
          <w:rFonts w:ascii="Garamond" w:hAnsi="Garamond"/>
          <w:sz w:val="24"/>
          <w:szCs w:val="24"/>
          <w:lang w:val="sq-AL"/>
        </w:rPr>
        <w:t>t dhe ekspert</w:t>
      </w:r>
      <w:r w:rsidR="0034628F" w:rsidRPr="004313B9">
        <w:rPr>
          <w:rFonts w:ascii="Garamond" w:hAnsi="Garamond"/>
          <w:sz w:val="24"/>
          <w:szCs w:val="24"/>
          <w:lang w:val="sq-AL"/>
        </w:rPr>
        <w:t>ë</w:t>
      </w:r>
      <w:r w:rsidRPr="004313B9">
        <w:rPr>
          <w:rFonts w:ascii="Garamond" w:hAnsi="Garamond"/>
          <w:sz w:val="24"/>
          <w:szCs w:val="24"/>
          <w:lang w:val="sq-AL"/>
        </w:rPr>
        <w:t>;</w:t>
      </w:r>
    </w:p>
    <w:p w14:paraId="7BCFD444" w14:textId="73118900"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b) t</w:t>
      </w:r>
      <w:r w:rsidR="00084B77" w:rsidRPr="004313B9">
        <w:rPr>
          <w:rFonts w:ascii="Garamond" w:hAnsi="Garamond"/>
          <w:sz w:val="24"/>
          <w:szCs w:val="24"/>
          <w:lang w:val="sq-AL"/>
        </w:rPr>
        <w:t>ë</w:t>
      </w:r>
      <w:r w:rsidR="007176DE" w:rsidRPr="004313B9">
        <w:rPr>
          <w:rFonts w:ascii="Garamond" w:hAnsi="Garamond"/>
          <w:sz w:val="24"/>
          <w:szCs w:val="24"/>
          <w:lang w:val="sq-AL"/>
        </w:rPr>
        <w:t xml:space="preserve"> </w:t>
      </w:r>
      <w:r w:rsidRPr="004313B9">
        <w:rPr>
          <w:rFonts w:ascii="Garamond" w:hAnsi="Garamond"/>
          <w:sz w:val="24"/>
          <w:szCs w:val="24"/>
          <w:lang w:val="sq-AL"/>
        </w:rPr>
        <w:t>marr</w:t>
      </w:r>
      <w:r w:rsidR="00084B77" w:rsidRPr="004313B9">
        <w:rPr>
          <w:rFonts w:ascii="Garamond" w:hAnsi="Garamond"/>
          <w:sz w:val="24"/>
          <w:szCs w:val="24"/>
          <w:lang w:val="sq-AL"/>
        </w:rPr>
        <w:t>ë</w:t>
      </w:r>
      <w:r w:rsidR="007176DE" w:rsidRPr="004313B9">
        <w:rPr>
          <w:rFonts w:ascii="Garamond" w:hAnsi="Garamond"/>
          <w:sz w:val="24"/>
          <w:szCs w:val="24"/>
          <w:lang w:val="sq-AL"/>
        </w:rPr>
        <w:t xml:space="preserve"> </w:t>
      </w:r>
      <w:r w:rsidRPr="004313B9">
        <w:rPr>
          <w:rFonts w:ascii="Garamond" w:hAnsi="Garamond"/>
          <w:sz w:val="24"/>
          <w:szCs w:val="24"/>
          <w:lang w:val="sq-AL"/>
        </w:rPr>
        <w:t>dokumente dhe dokumente t</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tjera t</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dokumentuara n</w:t>
      </w:r>
      <w:r w:rsidR="0034628F" w:rsidRPr="004313B9">
        <w:rPr>
          <w:rFonts w:ascii="Garamond" w:hAnsi="Garamond"/>
          <w:sz w:val="24"/>
          <w:szCs w:val="24"/>
          <w:lang w:val="sq-AL"/>
        </w:rPr>
        <w:t>ë</w:t>
      </w:r>
      <w:r w:rsidRPr="004313B9">
        <w:rPr>
          <w:rFonts w:ascii="Garamond" w:hAnsi="Garamond"/>
          <w:sz w:val="24"/>
          <w:szCs w:val="24"/>
          <w:lang w:val="sq-AL"/>
        </w:rPr>
        <w:t>p</w:t>
      </w:r>
      <w:r w:rsidR="0034628F" w:rsidRPr="004313B9">
        <w:rPr>
          <w:rFonts w:ascii="Garamond" w:hAnsi="Garamond"/>
          <w:sz w:val="24"/>
          <w:szCs w:val="24"/>
          <w:lang w:val="sq-AL"/>
        </w:rPr>
        <w:t>ë</w:t>
      </w:r>
      <w:r w:rsidRPr="004313B9">
        <w:rPr>
          <w:rFonts w:ascii="Garamond" w:hAnsi="Garamond"/>
          <w:sz w:val="24"/>
          <w:szCs w:val="24"/>
          <w:lang w:val="sq-AL"/>
        </w:rPr>
        <w:t>rmjet mjeteve fotografike, t</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regjistrimit ose mjeteve t</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tjera teknike;</w:t>
      </w:r>
    </w:p>
    <w:p w14:paraId="6F0F3A73" w14:textId="2C42DBC1"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c) t</w:t>
      </w:r>
      <w:r w:rsidR="00084B77" w:rsidRPr="004313B9">
        <w:rPr>
          <w:rFonts w:ascii="Garamond" w:hAnsi="Garamond"/>
          <w:sz w:val="24"/>
          <w:szCs w:val="24"/>
          <w:lang w:val="sq-AL"/>
        </w:rPr>
        <w:t>ë</w:t>
      </w:r>
      <w:r w:rsidR="007176DE" w:rsidRPr="004313B9">
        <w:rPr>
          <w:rFonts w:ascii="Garamond" w:hAnsi="Garamond"/>
          <w:sz w:val="24"/>
          <w:szCs w:val="24"/>
          <w:lang w:val="sq-AL"/>
        </w:rPr>
        <w:t xml:space="preserve"> </w:t>
      </w:r>
      <w:r w:rsidRPr="004313B9">
        <w:rPr>
          <w:rFonts w:ascii="Garamond" w:hAnsi="Garamond"/>
          <w:sz w:val="24"/>
          <w:szCs w:val="24"/>
          <w:lang w:val="sq-AL"/>
        </w:rPr>
        <w:t>vizitoj</w:t>
      </w:r>
      <w:r w:rsidR="00084B77" w:rsidRPr="004313B9">
        <w:rPr>
          <w:rFonts w:ascii="Garamond" w:hAnsi="Garamond"/>
          <w:sz w:val="24"/>
          <w:szCs w:val="24"/>
          <w:lang w:val="sq-AL"/>
        </w:rPr>
        <w:t>ë</w:t>
      </w:r>
      <w:r w:rsidR="007176DE" w:rsidRPr="004313B9">
        <w:rPr>
          <w:rFonts w:ascii="Garamond" w:hAnsi="Garamond"/>
          <w:sz w:val="24"/>
          <w:szCs w:val="24"/>
          <w:lang w:val="sq-AL"/>
        </w:rPr>
        <w:t xml:space="preserve"> </w:t>
      </w:r>
      <w:r w:rsidRPr="004313B9">
        <w:rPr>
          <w:rFonts w:ascii="Garamond" w:hAnsi="Garamond"/>
          <w:sz w:val="24"/>
          <w:szCs w:val="24"/>
          <w:lang w:val="sq-AL"/>
        </w:rPr>
        <w:t>vende t</w:t>
      </w:r>
      <w:r w:rsidRPr="004313B9">
        <w:rPr>
          <w:rFonts w:ascii="Garamond" w:hAnsi="Garamond" w:cs="Garamond"/>
          <w:sz w:val="24"/>
          <w:szCs w:val="24"/>
          <w:lang w:val="sq-AL"/>
        </w:rPr>
        <w:t>ë</w:t>
      </w:r>
      <w:r w:rsidRPr="004313B9">
        <w:rPr>
          <w:rFonts w:ascii="Garamond" w:hAnsi="Garamond"/>
          <w:sz w:val="24"/>
          <w:szCs w:val="24"/>
          <w:lang w:val="sq-AL"/>
        </w:rPr>
        <w:t xml:space="preserve"> caktuara. </w:t>
      </w:r>
    </w:p>
    <w:p w14:paraId="2449DAE3" w14:textId="45900B76"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2</w:t>
      </w:r>
      <w:r w:rsidR="00D30186" w:rsidRPr="004313B9">
        <w:rPr>
          <w:rFonts w:ascii="Garamond" w:hAnsi="Garamond"/>
          <w:sz w:val="24"/>
          <w:szCs w:val="24"/>
          <w:lang w:val="sq-AL"/>
        </w:rPr>
        <w:t>.</w:t>
      </w:r>
      <w:r w:rsidRPr="004313B9">
        <w:rPr>
          <w:rFonts w:ascii="Garamond" w:hAnsi="Garamond"/>
          <w:sz w:val="24"/>
          <w:szCs w:val="24"/>
          <w:lang w:val="sq-AL"/>
        </w:rPr>
        <w:t xml:space="preserve"> Kur nj</w:t>
      </w:r>
      <w:r w:rsidR="00084B77" w:rsidRPr="004313B9">
        <w:rPr>
          <w:rFonts w:ascii="Garamond" w:hAnsi="Garamond"/>
          <w:sz w:val="24"/>
          <w:szCs w:val="24"/>
          <w:lang w:val="sq-AL"/>
        </w:rPr>
        <w:t>ë</w:t>
      </w:r>
      <w:r w:rsidR="00255D71" w:rsidRPr="004313B9">
        <w:rPr>
          <w:rFonts w:ascii="Garamond" w:hAnsi="Garamond"/>
          <w:sz w:val="24"/>
          <w:szCs w:val="24"/>
          <w:lang w:val="sq-AL"/>
        </w:rPr>
        <w:t xml:space="preserve"> </w:t>
      </w:r>
      <w:r w:rsidRPr="004313B9">
        <w:rPr>
          <w:rFonts w:ascii="Garamond" w:hAnsi="Garamond"/>
          <w:sz w:val="24"/>
          <w:szCs w:val="24"/>
          <w:lang w:val="sq-AL"/>
        </w:rPr>
        <w:t>prov</w:t>
      </w:r>
      <w:r w:rsidR="0034628F" w:rsidRPr="004313B9">
        <w:rPr>
          <w:rFonts w:ascii="Garamond" w:hAnsi="Garamond"/>
          <w:sz w:val="24"/>
          <w:szCs w:val="24"/>
          <w:lang w:val="sq-AL"/>
        </w:rPr>
        <w:t>ë</w:t>
      </w:r>
      <w:r w:rsidRPr="004313B9">
        <w:rPr>
          <w:rFonts w:ascii="Garamond" w:hAnsi="Garamond"/>
          <w:sz w:val="24"/>
          <w:szCs w:val="24"/>
          <w:lang w:val="sq-AL"/>
        </w:rPr>
        <w:t xml:space="preserve">, nga e cila varet zgjidhja e </w:t>
      </w:r>
      <w:r w:rsidR="00255D71" w:rsidRPr="004313B9">
        <w:rPr>
          <w:rFonts w:ascii="Garamond" w:hAnsi="Garamond"/>
          <w:sz w:val="24"/>
          <w:szCs w:val="24"/>
          <w:lang w:val="sq-AL"/>
        </w:rPr>
        <w:t>ç</w:t>
      </w:r>
      <w:r w:rsidR="00255D71" w:rsidRPr="004313B9">
        <w:rPr>
          <w:rFonts w:ascii="Garamond" w:hAnsi="Garamond" w:cs="Garamond"/>
          <w:sz w:val="24"/>
          <w:szCs w:val="24"/>
          <w:lang w:val="sq-AL"/>
        </w:rPr>
        <w:t>ë</w:t>
      </w:r>
      <w:r w:rsidR="00255D71" w:rsidRPr="004313B9">
        <w:rPr>
          <w:rFonts w:ascii="Garamond" w:hAnsi="Garamond"/>
          <w:sz w:val="24"/>
          <w:szCs w:val="24"/>
          <w:lang w:val="sq-AL"/>
        </w:rPr>
        <w:t>shtjes</w:t>
      </w:r>
      <w:r w:rsidRPr="004313B9">
        <w:rPr>
          <w:rFonts w:ascii="Garamond" w:hAnsi="Garamond"/>
          <w:sz w:val="24"/>
          <w:szCs w:val="24"/>
          <w:lang w:val="sq-AL"/>
        </w:rPr>
        <w:t xml:space="preserve"> s</w:t>
      </w:r>
      <w:r w:rsidRPr="004313B9">
        <w:rPr>
          <w:rFonts w:ascii="Garamond" w:hAnsi="Garamond" w:cs="Garamond"/>
          <w:sz w:val="24"/>
          <w:szCs w:val="24"/>
          <w:lang w:val="sq-AL"/>
        </w:rPr>
        <w:t>ë</w:t>
      </w:r>
      <w:r w:rsidRPr="004313B9">
        <w:rPr>
          <w:rFonts w:ascii="Garamond" w:hAnsi="Garamond"/>
          <w:sz w:val="24"/>
          <w:szCs w:val="24"/>
          <w:lang w:val="sq-AL"/>
        </w:rPr>
        <w:t xml:space="preserve"> aktit t</w:t>
      </w:r>
      <w:r w:rsidRPr="004313B9">
        <w:rPr>
          <w:rFonts w:ascii="Garamond" w:hAnsi="Garamond" w:cs="Garamond"/>
          <w:sz w:val="24"/>
          <w:szCs w:val="24"/>
          <w:lang w:val="sq-AL"/>
        </w:rPr>
        <w:t>ë</w:t>
      </w:r>
      <w:r w:rsidRPr="004313B9">
        <w:rPr>
          <w:rFonts w:ascii="Garamond" w:hAnsi="Garamond"/>
          <w:sz w:val="24"/>
          <w:szCs w:val="24"/>
          <w:lang w:val="sq-AL"/>
        </w:rPr>
        <w:t xml:space="preserve"> hakmarrjes ose q</w:t>
      </w:r>
      <w:r w:rsidR="00084B77" w:rsidRPr="004313B9">
        <w:rPr>
          <w:rFonts w:ascii="Garamond" w:hAnsi="Garamond"/>
          <w:sz w:val="24"/>
          <w:szCs w:val="24"/>
          <w:lang w:val="sq-AL"/>
        </w:rPr>
        <w:t>ë</w:t>
      </w:r>
      <w:r w:rsidR="00255D71" w:rsidRPr="004313B9">
        <w:rPr>
          <w:rFonts w:ascii="Garamond" w:hAnsi="Garamond"/>
          <w:sz w:val="24"/>
          <w:szCs w:val="24"/>
          <w:lang w:val="sq-AL"/>
        </w:rPr>
        <w:t xml:space="preserve"> </w:t>
      </w:r>
      <w:r w:rsidRPr="004313B9">
        <w:rPr>
          <w:rFonts w:ascii="Garamond" w:hAnsi="Garamond"/>
          <w:sz w:val="24"/>
          <w:szCs w:val="24"/>
          <w:lang w:val="sq-AL"/>
        </w:rPr>
        <w:t>ndikon n</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sqarimin e saj, ka rrezik t</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zhduket ose t</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v</w:t>
      </w:r>
      <w:r w:rsidR="0034628F" w:rsidRPr="004313B9">
        <w:rPr>
          <w:rFonts w:ascii="Garamond" w:hAnsi="Garamond"/>
          <w:sz w:val="24"/>
          <w:szCs w:val="24"/>
          <w:lang w:val="sq-AL"/>
        </w:rPr>
        <w:t>ë</w:t>
      </w:r>
      <w:r w:rsidRPr="004313B9">
        <w:rPr>
          <w:rFonts w:ascii="Garamond" w:hAnsi="Garamond"/>
          <w:sz w:val="24"/>
          <w:szCs w:val="24"/>
          <w:lang w:val="sq-AL"/>
        </w:rPr>
        <w:t>shtir</w:t>
      </w:r>
      <w:r w:rsidR="0034628F" w:rsidRPr="004313B9">
        <w:rPr>
          <w:rFonts w:ascii="Garamond" w:hAnsi="Garamond"/>
          <w:sz w:val="24"/>
          <w:szCs w:val="24"/>
          <w:lang w:val="sq-AL"/>
        </w:rPr>
        <w:t>ë</w:t>
      </w:r>
      <w:r w:rsidRPr="004313B9">
        <w:rPr>
          <w:rFonts w:ascii="Garamond" w:hAnsi="Garamond"/>
          <w:sz w:val="24"/>
          <w:szCs w:val="24"/>
          <w:lang w:val="sq-AL"/>
        </w:rPr>
        <w:t>sohet ose b</w:t>
      </w:r>
      <w:r w:rsidR="0034628F" w:rsidRPr="004313B9">
        <w:rPr>
          <w:rFonts w:ascii="Garamond" w:hAnsi="Garamond"/>
          <w:sz w:val="24"/>
          <w:szCs w:val="24"/>
          <w:lang w:val="sq-AL"/>
        </w:rPr>
        <w:t>ë</w:t>
      </w:r>
      <w:r w:rsidRPr="004313B9">
        <w:rPr>
          <w:rFonts w:ascii="Garamond" w:hAnsi="Garamond"/>
          <w:sz w:val="24"/>
          <w:szCs w:val="24"/>
          <w:lang w:val="sq-AL"/>
        </w:rPr>
        <w:t>het e pamundur marrja e saj, njësia përgjegjëse kryesisht apo me k</w:t>
      </w:r>
      <w:r w:rsidR="0034628F" w:rsidRPr="004313B9">
        <w:rPr>
          <w:rFonts w:ascii="Garamond" w:hAnsi="Garamond"/>
          <w:sz w:val="24"/>
          <w:szCs w:val="24"/>
          <w:lang w:val="sq-AL"/>
        </w:rPr>
        <w:t>ë</w:t>
      </w:r>
      <w:r w:rsidRPr="004313B9">
        <w:rPr>
          <w:rFonts w:ascii="Garamond" w:hAnsi="Garamond"/>
          <w:sz w:val="24"/>
          <w:szCs w:val="24"/>
          <w:lang w:val="sq-AL"/>
        </w:rPr>
        <w:t>rkes</w:t>
      </w:r>
      <w:r w:rsidR="0034628F" w:rsidRPr="004313B9">
        <w:rPr>
          <w:rFonts w:ascii="Garamond" w:hAnsi="Garamond"/>
          <w:sz w:val="24"/>
          <w:szCs w:val="24"/>
          <w:lang w:val="sq-AL"/>
        </w:rPr>
        <w:t>ë</w:t>
      </w:r>
      <w:r w:rsidRPr="004313B9">
        <w:rPr>
          <w:rFonts w:ascii="Garamond" w:hAnsi="Garamond"/>
          <w:sz w:val="24"/>
          <w:szCs w:val="24"/>
          <w:lang w:val="sq-AL"/>
        </w:rPr>
        <w:t>n e sinjalizuesit, mund t</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vendos</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marrjen m</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par</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t</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k</w:t>
      </w:r>
      <w:r w:rsidR="0034628F" w:rsidRPr="004313B9">
        <w:rPr>
          <w:rFonts w:ascii="Garamond" w:hAnsi="Garamond"/>
          <w:sz w:val="24"/>
          <w:szCs w:val="24"/>
          <w:lang w:val="sq-AL"/>
        </w:rPr>
        <w:t>ë</w:t>
      </w:r>
      <w:r w:rsidRPr="004313B9">
        <w:rPr>
          <w:rFonts w:ascii="Garamond" w:hAnsi="Garamond"/>
          <w:sz w:val="24"/>
          <w:szCs w:val="24"/>
          <w:lang w:val="sq-AL"/>
        </w:rPr>
        <w:t>saj prove (sigurimi i prov</w:t>
      </w:r>
      <w:r w:rsidR="0034628F" w:rsidRPr="004313B9">
        <w:rPr>
          <w:rFonts w:ascii="Garamond" w:hAnsi="Garamond"/>
          <w:sz w:val="24"/>
          <w:szCs w:val="24"/>
          <w:lang w:val="sq-AL"/>
        </w:rPr>
        <w:t>ë</w:t>
      </w:r>
      <w:r w:rsidRPr="004313B9">
        <w:rPr>
          <w:rFonts w:ascii="Garamond" w:hAnsi="Garamond"/>
          <w:sz w:val="24"/>
          <w:szCs w:val="24"/>
          <w:lang w:val="sq-AL"/>
        </w:rPr>
        <w:t>s).</w:t>
      </w:r>
      <w:r w:rsidR="00D30186" w:rsidRPr="004313B9">
        <w:rPr>
          <w:rFonts w:ascii="Garamond" w:hAnsi="Garamond"/>
          <w:sz w:val="24"/>
          <w:szCs w:val="24"/>
          <w:lang w:val="sq-AL"/>
        </w:rPr>
        <w:t xml:space="preserve"> </w:t>
      </w:r>
    </w:p>
    <w:p w14:paraId="1718D382" w14:textId="7F6CC59F"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lastRenderedPageBreak/>
        <w:t>3</w:t>
      </w:r>
      <w:r w:rsidR="003E0870" w:rsidRPr="004313B9">
        <w:rPr>
          <w:rFonts w:ascii="Garamond" w:hAnsi="Garamond"/>
          <w:sz w:val="24"/>
          <w:szCs w:val="24"/>
          <w:lang w:val="sq-AL"/>
        </w:rPr>
        <w:t>.</w:t>
      </w:r>
      <w:r w:rsidRPr="004313B9">
        <w:rPr>
          <w:rFonts w:ascii="Garamond" w:hAnsi="Garamond"/>
          <w:sz w:val="24"/>
          <w:szCs w:val="24"/>
          <w:lang w:val="sq-AL"/>
        </w:rPr>
        <w:t xml:space="preserve"> Njësia përgjegjëse q</w:t>
      </w:r>
      <w:r w:rsidR="00084B77" w:rsidRPr="004313B9">
        <w:rPr>
          <w:rFonts w:ascii="Garamond" w:hAnsi="Garamond"/>
          <w:sz w:val="24"/>
          <w:szCs w:val="24"/>
          <w:lang w:val="sq-AL"/>
        </w:rPr>
        <w:t>ë</w:t>
      </w:r>
      <w:r w:rsidR="00255D71" w:rsidRPr="004313B9">
        <w:rPr>
          <w:rFonts w:ascii="Garamond" w:hAnsi="Garamond"/>
          <w:sz w:val="24"/>
          <w:szCs w:val="24"/>
          <w:lang w:val="sq-AL"/>
        </w:rPr>
        <w:t xml:space="preserve"> </w:t>
      </w:r>
      <w:r w:rsidRPr="004313B9">
        <w:rPr>
          <w:rFonts w:ascii="Garamond" w:hAnsi="Garamond"/>
          <w:sz w:val="24"/>
          <w:szCs w:val="24"/>
          <w:lang w:val="sq-AL"/>
        </w:rPr>
        <w:t>zhvillon procedurën administrative mund t</w:t>
      </w:r>
      <w:r w:rsidR="00084B77" w:rsidRPr="004313B9">
        <w:rPr>
          <w:rFonts w:ascii="Garamond" w:hAnsi="Garamond"/>
          <w:sz w:val="24"/>
          <w:szCs w:val="24"/>
          <w:lang w:val="sq-AL"/>
        </w:rPr>
        <w:t>ë</w:t>
      </w:r>
      <w:r w:rsidR="00255D71" w:rsidRPr="004313B9">
        <w:rPr>
          <w:rFonts w:ascii="Garamond" w:hAnsi="Garamond"/>
          <w:sz w:val="24"/>
          <w:szCs w:val="24"/>
          <w:lang w:val="sq-AL"/>
        </w:rPr>
        <w:t xml:space="preserve"> </w:t>
      </w:r>
      <w:r w:rsidRPr="004313B9">
        <w:rPr>
          <w:rFonts w:ascii="Garamond" w:hAnsi="Garamond"/>
          <w:sz w:val="24"/>
          <w:szCs w:val="24"/>
          <w:lang w:val="sq-AL"/>
        </w:rPr>
        <w:t>vendos</w:t>
      </w:r>
      <w:r w:rsidR="00084B77" w:rsidRPr="004313B9">
        <w:rPr>
          <w:rFonts w:ascii="Garamond" w:hAnsi="Garamond"/>
          <w:sz w:val="24"/>
          <w:szCs w:val="24"/>
          <w:lang w:val="sq-AL"/>
        </w:rPr>
        <w:t>ë</w:t>
      </w:r>
      <w:r w:rsidR="00255D71" w:rsidRPr="004313B9">
        <w:rPr>
          <w:rFonts w:ascii="Garamond" w:hAnsi="Garamond"/>
          <w:sz w:val="24"/>
          <w:szCs w:val="24"/>
          <w:lang w:val="sq-AL"/>
        </w:rPr>
        <w:t xml:space="preserve"> </w:t>
      </w:r>
      <w:r w:rsidRPr="004313B9">
        <w:rPr>
          <w:rFonts w:ascii="Garamond" w:hAnsi="Garamond"/>
          <w:sz w:val="24"/>
          <w:szCs w:val="24"/>
          <w:lang w:val="sq-AL"/>
        </w:rPr>
        <w:t>sigurimin e prov</w:t>
      </w:r>
      <w:r w:rsidR="0034628F" w:rsidRPr="004313B9">
        <w:rPr>
          <w:rFonts w:ascii="Garamond" w:hAnsi="Garamond"/>
          <w:sz w:val="24"/>
          <w:szCs w:val="24"/>
          <w:lang w:val="sq-AL"/>
        </w:rPr>
        <w:t>ë</w:t>
      </w:r>
      <w:r w:rsidRPr="004313B9">
        <w:rPr>
          <w:rFonts w:ascii="Garamond" w:hAnsi="Garamond"/>
          <w:sz w:val="24"/>
          <w:szCs w:val="24"/>
          <w:lang w:val="sq-AL"/>
        </w:rPr>
        <w:t>s edhe p</w:t>
      </w:r>
      <w:r w:rsidR="0034628F" w:rsidRPr="004313B9">
        <w:rPr>
          <w:rFonts w:ascii="Garamond" w:hAnsi="Garamond"/>
          <w:sz w:val="24"/>
          <w:szCs w:val="24"/>
          <w:lang w:val="sq-AL"/>
        </w:rPr>
        <w:t>ë</w:t>
      </w:r>
      <w:r w:rsidRPr="004313B9">
        <w:rPr>
          <w:rFonts w:ascii="Garamond" w:hAnsi="Garamond"/>
          <w:sz w:val="24"/>
          <w:szCs w:val="24"/>
          <w:lang w:val="sq-AL"/>
        </w:rPr>
        <w:t>rpara fillimit t</w:t>
      </w:r>
      <w:r w:rsidR="00084B77" w:rsidRPr="004313B9">
        <w:rPr>
          <w:rFonts w:ascii="Garamond" w:hAnsi="Garamond"/>
          <w:sz w:val="24"/>
          <w:szCs w:val="24"/>
          <w:lang w:val="sq-AL"/>
        </w:rPr>
        <w:t>ë</w:t>
      </w:r>
      <w:r w:rsidR="00255D71" w:rsidRPr="004313B9">
        <w:rPr>
          <w:rFonts w:ascii="Garamond" w:hAnsi="Garamond"/>
          <w:sz w:val="24"/>
          <w:szCs w:val="24"/>
          <w:lang w:val="sq-AL"/>
        </w:rPr>
        <w:t xml:space="preserve"> </w:t>
      </w:r>
      <w:r w:rsidRPr="004313B9">
        <w:rPr>
          <w:rFonts w:ascii="Garamond" w:hAnsi="Garamond"/>
          <w:sz w:val="24"/>
          <w:szCs w:val="24"/>
          <w:lang w:val="sq-AL"/>
        </w:rPr>
        <w:t>procedur</w:t>
      </w:r>
      <w:r w:rsidR="0034628F" w:rsidRPr="004313B9">
        <w:rPr>
          <w:rFonts w:ascii="Garamond" w:hAnsi="Garamond"/>
          <w:sz w:val="24"/>
          <w:szCs w:val="24"/>
          <w:lang w:val="sq-AL"/>
        </w:rPr>
        <w:t>ë</w:t>
      </w:r>
      <w:r w:rsidRPr="004313B9">
        <w:rPr>
          <w:rFonts w:ascii="Garamond" w:hAnsi="Garamond"/>
          <w:sz w:val="24"/>
          <w:szCs w:val="24"/>
          <w:lang w:val="sq-AL"/>
        </w:rPr>
        <w:t>s administrative. Sigurimi i prov</w:t>
      </w:r>
      <w:r w:rsidR="0034628F" w:rsidRPr="004313B9">
        <w:rPr>
          <w:rFonts w:ascii="Garamond" w:hAnsi="Garamond"/>
          <w:sz w:val="24"/>
          <w:szCs w:val="24"/>
          <w:lang w:val="sq-AL"/>
        </w:rPr>
        <w:t>ë</w:t>
      </w:r>
      <w:r w:rsidRPr="004313B9">
        <w:rPr>
          <w:rFonts w:ascii="Garamond" w:hAnsi="Garamond"/>
          <w:sz w:val="24"/>
          <w:szCs w:val="24"/>
          <w:lang w:val="sq-AL"/>
        </w:rPr>
        <w:t>s mund t</w:t>
      </w:r>
      <w:r w:rsidR="00084B77" w:rsidRPr="004313B9">
        <w:rPr>
          <w:rFonts w:ascii="Garamond" w:hAnsi="Garamond"/>
          <w:sz w:val="24"/>
          <w:szCs w:val="24"/>
          <w:lang w:val="sq-AL"/>
        </w:rPr>
        <w:t>ë</w:t>
      </w:r>
      <w:r w:rsidR="00D30186" w:rsidRPr="004313B9">
        <w:rPr>
          <w:rFonts w:ascii="Garamond" w:hAnsi="Garamond"/>
          <w:sz w:val="24"/>
          <w:szCs w:val="24"/>
          <w:lang w:val="sq-AL"/>
        </w:rPr>
        <w:t xml:space="preserve"> </w:t>
      </w:r>
      <w:r w:rsidRPr="004313B9">
        <w:rPr>
          <w:rFonts w:ascii="Garamond" w:hAnsi="Garamond"/>
          <w:sz w:val="24"/>
          <w:szCs w:val="24"/>
          <w:lang w:val="sq-AL"/>
        </w:rPr>
        <w:t>b</w:t>
      </w:r>
      <w:r w:rsidR="0034628F" w:rsidRPr="004313B9">
        <w:rPr>
          <w:rFonts w:ascii="Garamond" w:hAnsi="Garamond"/>
          <w:sz w:val="24"/>
          <w:szCs w:val="24"/>
          <w:lang w:val="sq-AL"/>
        </w:rPr>
        <w:t>ë</w:t>
      </w:r>
      <w:r w:rsidRPr="004313B9">
        <w:rPr>
          <w:rFonts w:ascii="Garamond" w:hAnsi="Garamond"/>
          <w:sz w:val="24"/>
          <w:szCs w:val="24"/>
          <w:lang w:val="sq-AL"/>
        </w:rPr>
        <w:t>het edhe n</w:t>
      </w:r>
      <w:r w:rsidR="00084B77" w:rsidRPr="004313B9">
        <w:rPr>
          <w:rFonts w:ascii="Garamond" w:hAnsi="Garamond"/>
          <w:sz w:val="24"/>
          <w:szCs w:val="24"/>
          <w:lang w:val="sq-AL"/>
        </w:rPr>
        <w:t>ë</w:t>
      </w:r>
      <w:r w:rsidR="00255D71" w:rsidRPr="004313B9">
        <w:rPr>
          <w:rFonts w:ascii="Garamond" w:hAnsi="Garamond"/>
          <w:sz w:val="24"/>
          <w:szCs w:val="24"/>
          <w:lang w:val="sq-AL"/>
        </w:rPr>
        <w:t xml:space="preserve"> çdo</w:t>
      </w:r>
      <w:r w:rsidRPr="004313B9">
        <w:rPr>
          <w:rFonts w:ascii="Garamond" w:hAnsi="Garamond"/>
          <w:sz w:val="24"/>
          <w:szCs w:val="24"/>
          <w:lang w:val="sq-AL"/>
        </w:rPr>
        <w:t xml:space="preserve"> faz</w:t>
      </w:r>
      <w:r w:rsidR="00084B77" w:rsidRPr="004313B9">
        <w:rPr>
          <w:rFonts w:ascii="Garamond" w:hAnsi="Garamond"/>
          <w:sz w:val="24"/>
          <w:szCs w:val="24"/>
          <w:lang w:val="sq-AL"/>
        </w:rPr>
        <w:t>ë</w:t>
      </w:r>
      <w:r w:rsidR="003E0870" w:rsidRPr="004313B9">
        <w:rPr>
          <w:rFonts w:ascii="Garamond" w:hAnsi="Garamond"/>
          <w:sz w:val="24"/>
          <w:szCs w:val="24"/>
          <w:lang w:val="sq-AL"/>
        </w:rPr>
        <w:t xml:space="preserve"> </w:t>
      </w:r>
      <w:r w:rsidRPr="004313B9">
        <w:rPr>
          <w:rFonts w:ascii="Garamond" w:hAnsi="Garamond"/>
          <w:sz w:val="24"/>
          <w:szCs w:val="24"/>
          <w:lang w:val="sq-AL"/>
        </w:rPr>
        <w:t>t</w:t>
      </w:r>
      <w:r w:rsidR="00084B77" w:rsidRPr="004313B9">
        <w:rPr>
          <w:rFonts w:ascii="Garamond" w:hAnsi="Garamond"/>
          <w:sz w:val="24"/>
          <w:szCs w:val="24"/>
          <w:lang w:val="sq-AL"/>
        </w:rPr>
        <w:t>ë</w:t>
      </w:r>
      <w:r w:rsidR="003E0870" w:rsidRPr="004313B9">
        <w:rPr>
          <w:rFonts w:ascii="Garamond" w:hAnsi="Garamond"/>
          <w:sz w:val="24"/>
          <w:szCs w:val="24"/>
          <w:lang w:val="sq-AL"/>
        </w:rPr>
        <w:t xml:space="preserve"> </w:t>
      </w:r>
      <w:r w:rsidRPr="004313B9">
        <w:rPr>
          <w:rFonts w:ascii="Garamond" w:hAnsi="Garamond"/>
          <w:sz w:val="24"/>
          <w:szCs w:val="24"/>
          <w:lang w:val="sq-AL"/>
        </w:rPr>
        <w:t>procedur</w:t>
      </w:r>
      <w:r w:rsidR="0034628F" w:rsidRPr="004313B9">
        <w:rPr>
          <w:rFonts w:ascii="Garamond" w:hAnsi="Garamond"/>
          <w:sz w:val="24"/>
          <w:szCs w:val="24"/>
          <w:lang w:val="sq-AL"/>
        </w:rPr>
        <w:t>ë</w:t>
      </w:r>
      <w:r w:rsidRPr="004313B9">
        <w:rPr>
          <w:rFonts w:ascii="Garamond" w:hAnsi="Garamond"/>
          <w:sz w:val="24"/>
          <w:szCs w:val="24"/>
          <w:lang w:val="sq-AL"/>
        </w:rPr>
        <w:t>s administrative. P</w:t>
      </w:r>
      <w:r w:rsidR="0034628F" w:rsidRPr="004313B9">
        <w:rPr>
          <w:rFonts w:ascii="Garamond" w:hAnsi="Garamond"/>
          <w:sz w:val="24"/>
          <w:szCs w:val="24"/>
          <w:lang w:val="sq-AL"/>
        </w:rPr>
        <w:t>ë</w:t>
      </w:r>
      <w:r w:rsidRPr="004313B9">
        <w:rPr>
          <w:rFonts w:ascii="Garamond" w:hAnsi="Garamond"/>
          <w:sz w:val="24"/>
          <w:szCs w:val="24"/>
          <w:lang w:val="sq-AL"/>
        </w:rPr>
        <w:t>rgjegj</w:t>
      </w:r>
      <w:r w:rsidR="0034628F" w:rsidRPr="004313B9">
        <w:rPr>
          <w:rFonts w:ascii="Garamond" w:hAnsi="Garamond"/>
          <w:sz w:val="24"/>
          <w:szCs w:val="24"/>
          <w:lang w:val="sq-AL"/>
        </w:rPr>
        <w:t>ë</w:t>
      </w:r>
      <w:r w:rsidRPr="004313B9">
        <w:rPr>
          <w:rFonts w:ascii="Garamond" w:hAnsi="Garamond"/>
          <w:sz w:val="24"/>
          <w:szCs w:val="24"/>
          <w:lang w:val="sq-AL"/>
        </w:rPr>
        <w:t>sia p</w:t>
      </w:r>
      <w:r w:rsidR="0034628F" w:rsidRPr="004313B9">
        <w:rPr>
          <w:rFonts w:ascii="Garamond" w:hAnsi="Garamond"/>
          <w:sz w:val="24"/>
          <w:szCs w:val="24"/>
          <w:lang w:val="sq-AL"/>
        </w:rPr>
        <w:t>ë</w:t>
      </w:r>
      <w:r w:rsidRPr="004313B9">
        <w:rPr>
          <w:rFonts w:ascii="Garamond" w:hAnsi="Garamond"/>
          <w:sz w:val="24"/>
          <w:szCs w:val="24"/>
          <w:lang w:val="sq-AL"/>
        </w:rPr>
        <w:t xml:space="preserve">r sigurimin e provave bie mbi </w:t>
      </w:r>
      <w:r w:rsidRPr="004313B9">
        <w:rPr>
          <w:rFonts w:ascii="Garamond" w:hAnsi="Garamond" w:cs="Garamond"/>
          <w:sz w:val="24"/>
          <w:szCs w:val="24"/>
          <w:lang w:val="sq-AL"/>
        </w:rPr>
        <w:t>“</w:t>
      </w:r>
      <w:r w:rsidRPr="004313B9">
        <w:rPr>
          <w:rFonts w:ascii="Garamond" w:hAnsi="Garamond"/>
          <w:sz w:val="24"/>
          <w:szCs w:val="24"/>
          <w:lang w:val="sq-AL"/>
        </w:rPr>
        <w:t>Nj</w:t>
      </w:r>
      <w:r w:rsidRPr="004313B9">
        <w:rPr>
          <w:rFonts w:ascii="Garamond" w:hAnsi="Garamond" w:cs="Garamond"/>
          <w:sz w:val="24"/>
          <w:szCs w:val="24"/>
          <w:lang w:val="sq-AL"/>
        </w:rPr>
        <w:t>ë</w:t>
      </w:r>
      <w:r w:rsidRPr="004313B9">
        <w:rPr>
          <w:rFonts w:ascii="Garamond" w:hAnsi="Garamond"/>
          <w:sz w:val="24"/>
          <w:szCs w:val="24"/>
          <w:lang w:val="sq-AL"/>
        </w:rPr>
        <w:t>sin</w:t>
      </w:r>
      <w:r w:rsidRPr="004313B9">
        <w:rPr>
          <w:rFonts w:ascii="Garamond" w:hAnsi="Garamond" w:cs="Garamond"/>
          <w:sz w:val="24"/>
          <w:szCs w:val="24"/>
          <w:lang w:val="sq-AL"/>
        </w:rPr>
        <w:t>ë</w:t>
      </w:r>
      <w:r w:rsidRPr="004313B9">
        <w:rPr>
          <w:rFonts w:ascii="Garamond" w:hAnsi="Garamond"/>
          <w:sz w:val="24"/>
          <w:szCs w:val="24"/>
          <w:lang w:val="sq-AL"/>
        </w:rPr>
        <w:t xml:space="preserve"> </w:t>
      </w:r>
      <w:r w:rsidR="00D30186" w:rsidRPr="004313B9">
        <w:rPr>
          <w:rFonts w:ascii="Garamond" w:hAnsi="Garamond"/>
          <w:sz w:val="24"/>
          <w:szCs w:val="24"/>
          <w:lang w:val="sq-AL"/>
        </w:rPr>
        <w:t>p</w:t>
      </w:r>
      <w:r w:rsidRPr="004313B9">
        <w:rPr>
          <w:rFonts w:ascii="Garamond" w:hAnsi="Garamond" w:cs="Garamond"/>
          <w:sz w:val="24"/>
          <w:szCs w:val="24"/>
          <w:lang w:val="sq-AL"/>
        </w:rPr>
        <w:t>ë</w:t>
      </w:r>
      <w:r w:rsidRPr="004313B9">
        <w:rPr>
          <w:rFonts w:ascii="Garamond" w:hAnsi="Garamond"/>
          <w:sz w:val="24"/>
          <w:szCs w:val="24"/>
          <w:lang w:val="sq-AL"/>
        </w:rPr>
        <w:t>rgjegj</w:t>
      </w:r>
      <w:r w:rsidRPr="004313B9">
        <w:rPr>
          <w:rFonts w:ascii="Garamond" w:hAnsi="Garamond" w:cs="Garamond"/>
          <w:sz w:val="24"/>
          <w:szCs w:val="24"/>
          <w:lang w:val="sq-AL"/>
        </w:rPr>
        <w:t>ë</w:t>
      </w:r>
      <w:r w:rsidRPr="004313B9">
        <w:rPr>
          <w:rFonts w:ascii="Garamond" w:hAnsi="Garamond"/>
          <w:sz w:val="24"/>
          <w:szCs w:val="24"/>
          <w:lang w:val="sq-AL"/>
        </w:rPr>
        <w:t>se</w:t>
      </w:r>
      <w:r w:rsidRPr="004313B9">
        <w:rPr>
          <w:rFonts w:ascii="Garamond" w:hAnsi="Garamond" w:cs="Garamond"/>
          <w:sz w:val="24"/>
          <w:szCs w:val="24"/>
          <w:lang w:val="sq-AL"/>
        </w:rPr>
        <w:t>”</w:t>
      </w:r>
      <w:r w:rsidRPr="004313B9">
        <w:rPr>
          <w:rFonts w:ascii="Garamond" w:hAnsi="Garamond"/>
          <w:sz w:val="24"/>
          <w:szCs w:val="24"/>
          <w:lang w:val="sq-AL"/>
        </w:rPr>
        <w:t xml:space="preserve">. </w:t>
      </w:r>
    </w:p>
    <w:p w14:paraId="1EDA589C" w14:textId="77777777" w:rsidR="00332655" w:rsidRPr="004313B9" w:rsidRDefault="00332655" w:rsidP="00332655">
      <w:pPr>
        <w:spacing w:after="0" w:line="240" w:lineRule="auto"/>
        <w:ind w:firstLine="284"/>
        <w:jc w:val="both"/>
        <w:rPr>
          <w:rFonts w:ascii="Garamond" w:hAnsi="Garamond"/>
          <w:sz w:val="24"/>
          <w:szCs w:val="24"/>
          <w:lang w:val="sq-AL"/>
        </w:rPr>
      </w:pPr>
    </w:p>
    <w:p w14:paraId="39861BCF" w14:textId="1771E4C1"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KREU IV</w:t>
      </w:r>
    </w:p>
    <w:p w14:paraId="68E5A472"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AFATI PËR PROCEDURËN E HETIMIT</w:t>
      </w:r>
    </w:p>
    <w:p w14:paraId="4CE297DC" w14:textId="77777777" w:rsidR="00332655" w:rsidRPr="004313B9" w:rsidRDefault="00332655" w:rsidP="00332655">
      <w:pPr>
        <w:spacing w:after="0" w:line="240" w:lineRule="auto"/>
        <w:ind w:firstLine="284"/>
        <w:jc w:val="center"/>
        <w:rPr>
          <w:rFonts w:ascii="Garamond" w:hAnsi="Garamond"/>
          <w:sz w:val="24"/>
          <w:szCs w:val="24"/>
          <w:lang w:val="sq-AL"/>
        </w:rPr>
      </w:pPr>
    </w:p>
    <w:p w14:paraId="2BE8A2B9"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9</w:t>
      </w:r>
    </w:p>
    <w:p w14:paraId="16B757D8" w14:textId="77777777"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Masat në përfundim të hetimit administrativ</w:t>
      </w:r>
    </w:p>
    <w:p w14:paraId="12B1BBA2" w14:textId="77777777" w:rsidR="00332655" w:rsidRPr="004313B9" w:rsidRDefault="00332655" w:rsidP="00332655">
      <w:pPr>
        <w:spacing w:after="0" w:line="240" w:lineRule="auto"/>
        <w:ind w:firstLine="284"/>
        <w:jc w:val="both"/>
        <w:rPr>
          <w:rFonts w:ascii="Garamond" w:hAnsi="Garamond"/>
          <w:sz w:val="24"/>
          <w:szCs w:val="24"/>
          <w:lang w:val="sq-AL"/>
        </w:rPr>
      </w:pPr>
    </w:p>
    <w:p w14:paraId="4777F83D"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1. Nëse në përfundim të hetimit administrativ rezulton se është kryer një akt hakmarrjeje ndaj sinjalizuesit, njësia përgjegjëse njofton strukturat përkatëse pranë Këshillit, sipas legjislacionit në fuqi, për marrjen e të gjitha masave për riparimin e shkeljes së kryer. </w:t>
      </w:r>
    </w:p>
    <w:p w14:paraId="6CA61411" w14:textId="66F22D6F"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2. Njoftimi i adresohet </w:t>
      </w:r>
      <w:r w:rsidR="003E0870" w:rsidRPr="004313B9">
        <w:rPr>
          <w:rFonts w:ascii="Garamond" w:hAnsi="Garamond"/>
          <w:sz w:val="24"/>
          <w:szCs w:val="24"/>
          <w:lang w:val="sq-AL"/>
        </w:rPr>
        <w:t>k</w:t>
      </w:r>
      <w:r w:rsidRPr="004313B9">
        <w:rPr>
          <w:rFonts w:ascii="Garamond" w:hAnsi="Garamond"/>
          <w:sz w:val="24"/>
          <w:szCs w:val="24"/>
          <w:lang w:val="sq-AL"/>
        </w:rPr>
        <w:t xml:space="preserve">ryetarit të Këshillit, si dhe në rastet kur sinjalizuesi është nëpunësi civil, njoftimi i adresohet edhe Sekretarit të Përgjithshëm ashtu si dhe në çdo rast eprorit të drejtpërdrejtë të sinjalizuesit. </w:t>
      </w:r>
    </w:p>
    <w:p w14:paraId="13A202C9" w14:textId="77777777" w:rsidR="00332655" w:rsidRPr="004313B9" w:rsidRDefault="00332655" w:rsidP="00332655">
      <w:pPr>
        <w:spacing w:after="0" w:line="240" w:lineRule="auto"/>
        <w:ind w:firstLine="284"/>
        <w:jc w:val="both"/>
        <w:rPr>
          <w:rFonts w:ascii="Garamond" w:hAnsi="Garamond"/>
          <w:sz w:val="24"/>
          <w:szCs w:val="24"/>
          <w:lang w:val="sq-AL"/>
        </w:rPr>
      </w:pPr>
    </w:p>
    <w:p w14:paraId="49518A06"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10</w:t>
      </w:r>
    </w:p>
    <w:p w14:paraId="5828DA13" w14:textId="77777777"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Afati i përfundimit të hetimit administrativ</w:t>
      </w:r>
    </w:p>
    <w:p w14:paraId="3242F933" w14:textId="77777777" w:rsidR="00332655" w:rsidRPr="004313B9" w:rsidRDefault="00332655" w:rsidP="00332655">
      <w:pPr>
        <w:spacing w:after="0" w:line="240" w:lineRule="auto"/>
        <w:ind w:firstLine="284"/>
        <w:jc w:val="both"/>
        <w:rPr>
          <w:rFonts w:ascii="Garamond" w:hAnsi="Garamond"/>
          <w:sz w:val="24"/>
          <w:szCs w:val="24"/>
          <w:lang w:val="sq-AL"/>
        </w:rPr>
      </w:pPr>
    </w:p>
    <w:p w14:paraId="4E5EDB64"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1. Procedura e hetimit administrativ të kërkesës për mbrojtje nga hakmarrja përfundon sa më shpejt të jetë e mundur dhe në çdo rast jo më vonë se 60 (gjashtëdhjetë) ditë nga data e regjistrimit të kërkesës. </w:t>
      </w:r>
    </w:p>
    <w:p w14:paraId="07616E46" w14:textId="77777777" w:rsidR="00332655" w:rsidRPr="004313B9" w:rsidRDefault="00332655" w:rsidP="00332655">
      <w:pPr>
        <w:spacing w:after="0" w:line="240" w:lineRule="auto"/>
        <w:ind w:firstLine="284"/>
        <w:jc w:val="both"/>
        <w:rPr>
          <w:rFonts w:ascii="Garamond" w:hAnsi="Garamond"/>
          <w:sz w:val="24"/>
          <w:szCs w:val="24"/>
          <w:lang w:val="sq-AL"/>
        </w:rPr>
      </w:pPr>
    </w:p>
    <w:p w14:paraId="28135835" w14:textId="77777777" w:rsidR="00332655" w:rsidRPr="004313B9" w:rsidRDefault="00332655" w:rsidP="00332655">
      <w:pPr>
        <w:spacing w:after="0" w:line="240" w:lineRule="auto"/>
        <w:ind w:firstLine="284"/>
        <w:jc w:val="center"/>
        <w:rPr>
          <w:rFonts w:ascii="Garamond" w:hAnsi="Garamond"/>
          <w:sz w:val="24"/>
          <w:szCs w:val="24"/>
          <w:lang w:val="sq-AL"/>
        </w:rPr>
      </w:pPr>
      <w:r w:rsidRPr="004313B9">
        <w:rPr>
          <w:rFonts w:ascii="Garamond" w:hAnsi="Garamond"/>
          <w:sz w:val="24"/>
          <w:szCs w:val="24"/>
          <w:lang w:val="sq-AL"/>
        </w:rPr>
        <w:t>Neni 11</w:t>
      </w:r>
    </w:p>
    <w:p w14:paraId="092BAAAC" w14:textId="3FD022B6" w:rsidR="00332655" w:rsidRPr="004313B9" w:rsidRDefault="00332655" w:rsidP="00332655">
      <w:pPr>
        <w:spacing w:after="0" w:line="240" w:lineRule="auto"/>
        <w:ind w:firstLine="284"/>
        <w:jc w:val="center"/>
        <w:rPr>
          <w:rFonts w:ascii="Garamond" w:hAnsi="Garamond"/>
          <w:b/>
          <w:sz w:val="24"/>
          <w:szCs w:val="24"/>
          <w:lang w:val="sq-AL"/>
        </w:rPr>
      </w:pPr>
      <w:r w:rsidRPr="004313B9">
        <w:rPr>
          <w:rFonts w:ascii="Garamond" w:hAnsi="Garamond"/>
          <w:b/>
          <w:sz w:val="24"/>
          <w:szCs w:val="24"/>
          <w:lang w:val="sq-AL"/>
        </w:rPr>
        <w:t>Dispozita të fundit</w:t>
      </w:r>
    </w:p>
    <w:p w14:paraId="6B3F2B8C" w14:textId="77777777" w:rsidR="00332655" w:rsidRPr="004313B9" w:rsidRDefault="00332655" w:rsidP="00332655">
      <w:pPr>
        <w:spacing w:after="0" w:line="240" w:lineRule="auto"/>
        <w:ind w:firstLine="284"/>
        <w:jc w:val="both"/>
        <w:rPr>
          <w:rFonts w:ascii="Garamond" w:hAnsi="Garamond"/>
          <w:sz w:val="24"/>
          <w:szCs w:val="24"/>
          <w:lang w:val="sq-AL"/>
        </w:rPr>
      </w:pPr>
    </w:p>
    <w:p w14:paraId="71769A5C" w14:textId="77777777" w:rsidR="00332655" w:rsidRPr="004313B9" w:rsidRDefault="00332655" w:rsidP="00332655">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1. Ngarkohet njësia përgjegjëse që brenda 10 ditëve nga miratimi i rregullores të miratojë regjistrin sipas parashikimeve të pikës 2, neni 6 i saj. </w:t>
      </w:r>
    </w:p>
    <w:p w14:paraId="7E280748" w14:textId="7E79D402" w:rsidR="004B41A9" w:rsidRPr="004313B9" w:rsidRDefault="00332655" w:rsidP="004B41A9">
      <w:pPr>
        <w:spacing w:after="0" w:line="240" w:lineRule="auto"/>
        <w:ind w:firstLine="284"/>
        <w:jc w:val="both"/>
        <w:rPr>
          <w:rFonts w:ascii="Garamond" w:hAnsi="Garamond"/>
          <w:sz w:val="24"/>
          <w:szCs w:val="24"/>
          <w:lang w:val="sq-AL"/>
        </w:rPr>
      </w:pPr>
      <w:r w:rsidRPr="004313B9">
        <w:rPr>
          <w:rFonts w:ascii="Garamond" w:hAnsi="Garamond"/>
          <w:sz w:val="24"/>
          <w:szCs w:val="24"/>
          <w:lang w:val="sq-AL"/>
        </w:rPr>
        <w:t xml:space="preserve">2. Brenda datës 10 janar të çdo viti, njësia përgjegjëse përgatit një informacion drejtuar </w:t>
      </w:r>
      <w:r w:rsidR="00D00F87" w:rsidRPr="004313B9">
        <w:rPr>
          <w:rFonts w:ascii="Garamond" w:hAnsi="Garamond"/>
          <w:sz w:val="24"/>
          <w:szCs w:val="24"/>
          <w:lang w:val="sq-AL"/>
        </w:rPr>
        <w:t>k</w:t>
      </w:r>
      <w:r w:rsidRPr="004313B9">
        <w:rPr>
          <w:rFonts w:ascii="Garamond" w:hAnsi="Garamond"/>
          <w:sz w:val="24"/>
          <w:szCs w:val="24"/>
          <w:lang w:val="sq-AL"/>
        </w:rPr>
        <w:t xml:space="preserve">ryetarit të Këshillit dhe Sekretarit të Përgjithshëm lidhur me veprimtarinë në funksion të objektit të kësaj rregulloreje. Ky informacion përcillet brenda datës 15 janar të çdo viti pranë ILDKPKI-së. </w:t>
      </w:r>
    </w:p>
    <w:sectPr w:rsidR="004B41A9" w:rsidRPr="004313B9" w:rsidSect="008D5D0A">
      <w:pgSz w:w="12240" w:h="15840"/>
      <w:pgMar w:top="63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5A01A0"/>
    <w:multiLevelType w:val="hybridMultilevel"/>
    <w:tmpl w:val="A43ADF50"/>
    <w:lvl w:ilvl="0" w:tplc="9624759A">
      <w:start w:val="1"/>
      <w:numFmt w:val="decimal"/>
      <w:lvlText w:val="%1."/>
      <w:lvlJc w:val="left"/>
      <w:pPr>
        <w:ind w:left="36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BF8"/>
    <w:rsid w:val="000507DE"/>
    <w:rsid w:val="00084B77"/>
    <w:rsid w:val="00117D02"/>
    <w:rsid w:val="00124D1E"/>
    <w:rsid w:val="001D21F7"/>
    <w:rsid w:val="00205B05"/>
    <w:rsid w:val="002063C9"/>
    <w:rsid w:val="0021736F"/>
    <w:rsid w:val="00255D71"/>
    <w:rsid w:val="002A7F28"/>
    <w:rsid w:val="00331BE3"/>
    <w:rsid w:val="00332655"/>
    <w:rsid w:val="0034628F"/>
    <w:rsid w:val="003D0092"/>
    <w:rsid w:val="003D0BEF"/>
    <w:rsid w:val="003D529B"/>
    <w:rsid w:val="003E0870"/>
    <w:rsid w:val="003F6A29"/>
    <w:rsid w:val="0040037F"/>
    <w:rsid w:val="004313B9"/>
    <w:rsid w:val="0043606F"/>
    <w:rsid w:val="00465668"/>
    <w:rsid w:val="004B41A9"/>
    <w:rsid w:val="004C6926"/>
    <w:rsid w:val="004C724B"/>
    <w:rsid w:val="00577871"/>
    <w:rsid w:val="00594E84"/>
    <w:rsid w:val="005E2F3C"/>
    <w:rsid w:val="006668CD"/>
    <w:rsid w:val="006769BE"/>
    <w:rsid w:val="00697D54"/>
    <w:rsid w:val="00697F52"/>
    <w:rsid w:val="006C4691"/>
    <w:rsid w:val="007176DE"/>
    <w:rsid w:val="0073383E"/>
    <w:rsid w:val="007A0802"/>
    <w:rsid w:val="007D6493"/>
    <w:rsid w:val="00887BF8"/>
    <w:rsid w:val="008B349E"/>
    <w:rsid w:val="008C4D75"/>
    <w:rsid w:val="008D115A"/>
    <w:rsid w:val="008D5D0A"/>
    <w:rsid w:val="008F4589"/>
    <w:rsid w:val="00951BB6"/>
    <w:rsid w:val="009805BE"/>
    <w:rsid w:val="009A160B"/>
    <w:rsid w:val="009E274D"/>
    <w:rsid w:val="009F1DAA"/>
    <w:rsid w:val="00A13C3A"/>
    <w:rsid w:val="00A5079C"/>
    <w:rsid w:val="00B44A5D"/>
    <w:rsid w:val="00B878DD"/>
    <w:rsid w:val="00B87A37"/>
    <w:rsid w:val="00D00F87"/>
    <w:rsid w:val="00D30186"/>
    <w:rsid w:val="00D5129C"/>
    <w:rsid w:val="00E656FF"/>
    <w:rsid w:val="00EB23BE"/>
    <w:rsid w:val="00EB2BC7"/>
    <w:rsid w:val="00EE4097"/>
    <w:rsid w:val="00F26A27"/>
    <w:rsid w:val="00F7362C"/>
    <w:rsid w:val="00FF2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054F"/>
  <w15:docId w15:val="{BF25C21B-E3EB-4E65-BB89-71C9B23DA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887BF8"/>
    <w:rPr>
      <w:rFonts w:ascii="Calibri" w:eastAsia="Calibri" w:hAnsi="Calibri" w:cs="Calibri"/>
    </w:rPr>
  </w:style>
  <w:style w:type="paragraph" w:styleId="ListParagraph">
    <w:name w:val="List Paragraph"/>
    <w:basedOn w:val="Normal"/>
    <w:link w:val="ListParagraphChar"/>
    <w:uiPriority w:val="34"/>
    <w:qFormat/>
    <w:rsid w:val="00887BF8"/>
    <w:pPr>
      <w:spacing w:line="254" w:lineRule="auto"/>
      <w:ind w:left="720"/>
      <w:contextualSpacing/>
    </w:pPr>
    <w:rPr>
      <w:rFonts w:ascii="Calibri" w:eastAsia="Calibri" w:hAnsi="Calibri" w:cs="Calibri"/>
    </w:rPr>
  </w:style>
  <w:style w:type="paragraph" w:styleId="BalloonText">
    <w:name w:val="Balloon Text"/>
    <w:basedOn w:val="Normal"/>
    <w:link w:val="BalloonTextChar"/>
    <w:uiPriority w:val="99"/>
    <w:semiHidden/>
    <w:unhideWhenUsed/>
    <w:rsid w:val="004656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6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335019">
      <w:bodyDiv w:val="1"/>
      <w:marLeft w:val="0"/>
      <w:marRight w:val="0"/>
      <w:marTop w:val="0"/>
      <w:marBottom w:val="0"/>
      <w:divBdr>
        <w:top w:val="none" w:sz="0" w:space="0" w:color="auto"/>
        <w:left w:val="none" w:sz="0" w:space="0" w:color="auto"/>
        <w:bottom w:val="none" w:sz="0" w:space="0" w:color="auto"/>
        <w:right w:val="none" w:sz="0" w:space="0" w:color="auto"/>
      </w:divBdr>
    </w:div>
    <w:div w:id="1003237116">
      <w:bodyDiv w:val="1"/>
      <w:marLeft w:val="0"/>
      <w:marRight w:val="0"/>
      <w:marTop w:val="0"/>
      <w:marBottom w:val="0"/>
      <w:divBdr>
        <w:top w:val="none" w:sz="0" w:space="0" w:color="auto"/>
        <w:left w:val="none" w:sz="0" w:space="0" w:color="auto"/>
        <w:bottom w:val="none" w:sz="0" w:space="0" w:color="auto"/>
        <w:right w:val="none" w:sz="0" w:space="0" w:color="auto"/>
      </w:divBdr>
    </w:div>
    <w:div w:id="1110011134">
      <w:bodyDiv w:val="1"/>
      <w:marLeft w:val="0"/>
      <w:marRight w:val="0"/>
      <w:marTop w:val="0"/>
      <w:marBottom w:val="0"/>
      <w:divBdr>
        <w:top w:val="none" w:sz="0" w:space="0" w:color="auto"/>
        <w:left w:val="none" w:sz="0" w:space="0" w:color="auto"/>
        <w:bottom w:val="none" w:sz="0" w:space="0" w:color="auto"/>
        <w:right w:val="none" w:sz="0" w:space="0" w:color="auto"/>
      </w:divBdr>
    </w:div>
    <w:div w:id="175612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2E223BCFE39451AA22EB1640953FF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443</Nr_x002e__x0020_akti>
    <Data_x0020_e_x0020_Krijimit xmlns="0e656187-b300-4fb0-8bf4-3a50f872073c">2021-10-05T14:19:05Z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2021-10-04T22:00:00Z</Date_x0020_protokolli>
    <Titulli xmlns="0e656187-b300-4fb0-8bf4-3a50f872073c">Për miratimin e rregullores "Për hetimin administrativ të kërkesës së sinjalizuesit për mbrojtjen nga hakmarrja në Këshillin e Lartë Gjyqësor"</Titulli>
    <Modifikuesi xmlns="0e656187-b300-4fb0-8bf4-3a50f872073c">valjeta.kaftalli</Modifikuesi>
    <Nr_x002e__x0020_prot_x0020_QBZ xmlns="0e656187-b300-4fb0-8bf4-3a50f872073c">1348/3</Nr_x002e__x0020_prot_x0020_QBZ>
    <Data_x0020_e_x0020_Modifikimit xmlns="0e656187-b300-4fb0-8bf4-3a50f872073c">2021-10-06T09:36:27Z</Data_x0020_e_x0020_Modifikimit>
    <Dekretuar xmlns="0e656187-b300-4fb0-8bf4-3a50f872073c">false</Dekretuar>
    <Data xmlns="0e656187-b300-4fb0-8bf4-3a50f872073c">2021-10-04T22:00:00Z</Data>
    <Nr_x002e__x0020_protokolli_x0020_i_x0020_aktit xmlns="0e656187-b300-4fb0-8bf4-3a50f872073c">4523/1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761F1-5D61-4157-8B0E-71BD42CBF46D}">
  <ds:schemaRefs>
    <ds:schemaRef ds:uri="http://schemas.microsoft.com/sharepoint/v3/contenttype/forms"/>
  </ds:schemaRefs>
</ds:datastoreItem>
</file>

<file path=customXml/itemProps2.xml><?xml version="1.0" encoding="utf-8"?>
<ds:datastoreItem xmlns:ds="http://schemas.openxmlformats.org/officeDocument/2006/customXml" ds:itemID="{CD13F90A-392C-406E-A945-2B7697349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396B021-F901-4BFF-934A-4E0247783ABD}">
  <ds:schemaRefs>
    <ds:schemaRef ds:uri="0e656187-b300-4fb0-8bf4-3a50f872073c"/>
    <ds:schemaRef ds:uri="http://purl.org/dc/dcmitype/"/>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CED27ED7-0A67-462D-B299-D8AA68196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Për miratimin e rregullores "Për hetimin administrativ të kërkesës së sinjalizuesit për mbrojtjen nga hakmarrja në Këshillin e Lartë Gjyqësor"</vt:lpstr>
    </vt:vector>
  </TitlesOfParts>
  <Company/>
  <LinksUpToDate>false</LinksUpToDate>
  <CharactersWithSpaces>9323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hetimin administrativ të kërkesës së sinjalizuesit për mbrojtjen nga hakmarrja në Këshillin e Lartë Gjyqësor"</dc:title>
  <dc:creator>Aurora Ndreu</dc:creator>
  <cp:lastModifiedBy>Alma Lisaku</cp:lastModifiedBy>
  <cp:revision>55</cp:revision>
  <cp:lastPrinted>2021-10-05T09:53:00Z</cp:lastPrinted>
  <dcterms:created xsi:type="dcterms:W3CDTF">2021-10-06T07:52:00Z</dcterms:created>
  <dcterms:modified xsi:type="dcterms:W3CDTF">2021-10-06T12:11:00Z</dcterms:modified>
</cp:coreProperties>
</file>