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5581" w:rsidRPr="007D0AE7" w:rsidRDefault="00615581" w:rsidP="00615581">
      <w:pPr>
        <w:pStyle w:val="Akti"/>
        <w:rPr>
          <w:lang w:val="it-IT"/>
        </w:rPr>
      </w:pPr>
      <w:bookmarkStart w:id="0" w:name="_GoBack"/>
      <w:bookmarkEnd w:id="0"/>
      <w:r w:rsidRPr="007D0AE7">
        <w:rPr>
          <w:lang w:val="it-IT"/>
        </w:rPr>
        <w:t>VENDIM</w:t>
      </w:r>
    </w:p>
    <w:p w:rsidR="00615581" w:rsidRPr="007D0AE7" w:rsidRDefault="00615581" w:rsidP="00615581">
      <w:pPr>
        <w:pStyle w:val="NumriData"/>
        <w:rPr>
          <w:lang w:val="it-IT"/>
        </w:rPr>
      </w:pPr>
      <w:r w:rsidRPr="007D0AE7">
        <w:rPr>
          <w:lang w:val="it-IT"/>
        </w:rPr>
        <w:t>Nr.192, datë 25.5.1990</w:t>
      </w:r>
    </w:p>
    <w:p w:rsidR="00615581" w:rsidRPr="007D0AE7" w:rsidRDefault="00615581" w:rsidP="00615581">
      <w:pPr>
        <w:pStyle w:val="Paragrafi"/>
        <w:rPr>
          <w:lang w:val="it-IT"/>
        </w:rPr>
      </w:pPr>
    </w:p>
    <w:p w:rsidR="00615581" w:rsidRPr="007D0AE7" w:rsidRDefault="00615581" w:rsidP="00615581">
      <w:pPr>
        <w:pStyle w:val="Titulli"/>
        <w:rPr>
          <w:lang w:val="it-IT"/>
        </w:rPr>
      </w:pPr>
      <w:r w:rsidRPr="007D0AE7">
        <w:rPr>
          <w:lang w:val="it-IT"/>
        </w:rPr>
        <w:t>PËR NJË NDRYSHIM NË VENDIMIN E KËSHILLIT TËINISTRAVE NR.93, DATË 23.3.1962 “PËR PËRMIRËSIMIN E MËTEJSHËM TË PUNËS SË SIGURIMEVE SHOQËRORE SHTETËRORE DHE PËRCAKTIMIN E PËRQINDJES QË</w:t>
      </w:r>
      <w:r w:rsidR="003767AB">
        <w:rPr>
          <w:lang w:val="it-IT"/>
        </w:rPr>
        <w:t xml:space="preserve"> DUHET DERDHUR NË DOBI TË TYRE”</w:t>
      </w:r>
    </w:p>
    <w:p w:rsidR="00615581" w:rsidRPr="007D0AE7" w:rsidRDefault="00615581" w:rsidP="00615581">
      <w:pPr>
        <w:pStyle w:val="Paragrafi"/>
        <w:rPr>
          <w:lang w:val="it-IT"/>
        </w:rPr>
      </w:pPr>
    </w:p>
    <w:p w:rsidR="00615581" w:rsidRPr="007D0AE7" w:rsidRDefault="00615581" w:rsidP="00615581">
      <w:pPr>
        <w:pStyle w:val="BazLigjPropozues"/>
        <w:rPr>
          <w:lang w:val="it-IT"/>
        </w:rPr>
      </w:pPr>
      <w:r w:rsidRPr="007D0AE7">
        <w:rPr>
          <w:lang w:val="it-IT"/>
        </w:rPr>
        <w:t>Me propozimin e Ministrisë së Financave, Këshilli i Ministrave</w:t>
      </w:r>
    </w:p>
    <w:p w:rsidR="00615581" w:rsidRPr="007D0AE7" w:rsidRDefault="00615581" w:rsidP="00615581">
      <w:pPr>
        <w:pStyle w:val="Paragrafi"/>
        <w:rPr>
          <w:lang w:val="it-IT"/>
        </w:rPr>
      </w:pPr>
    </w:p>
    <w:p w:rsidR="00615581" w:rsidRPr="007D0AE7" w:rsidRDefault="00615581" w:rsidP="00615581">
      <w:pPr>
        <w:pStyle w:val="VENDOSI"/>
        <w:rPr>
          <w:lang w:val="it-IT"/>
        </w:rPr>
      </w:pPr>
      <w:r>
        <w:rPr>
          <w:lang w:val="it-IT"/>
        </w:rPr>
        <w:t>VEND</w:t>
      </w:r>
      <w:r w:rsidRPr="007D0AE7">
        <w:rPr>
          <w:lang w:val="it-IT"/>
        </w:rPr>
        <w:t>OSI:</w:t>
      </w:r>
    </w:p>
    <w:p w:rsidR="00615581" w:rsidRPr="007D0AE7" w:rsidRDefault="00615581" w:rsidP="00615581">
      <w:pPr>
        <w:pStyle w:val="Paragrafi"/>
        <w:rPr>
          <w:lang w:val="it-IT"/>
        </w:rPr>
      </w:pPr>
    </w:p>
    <w:p w:rsidR="00615581" w:rsidRPr="007D0AE7" w:rsidRDefault="00615581" w:rsidP="00615581">
      <w:pPr>
        <w:pStyle w:val="Paragrafi"/>
        <w:rPr>
          <w:lang w:val="it-IT"/>
        </w:rPr>
      </w:pPr>
      <w:r w:rsidRPr="007D0AE7">
        <w:rPr>
          <w:lang w:val="it-IT"/>
        </w:rPr>
        <w:t>Në vendimin e Këshillit të Ministrave nr.93, datë 23.3.1962, pika 21 ndryshohet si vijon:</w:t>
      </w:r>
    </w:p>
    <w:p w:rsidR="00615581" w:rsidRPr="007D0AE7" w:rsidRDefault="00615581" w:rsidP="00615581">
      <w:pPr>
        <w:pStyle w:val="Paragrafi"/>
        <w:rPr>
          <w:lang w:val="it-IT"/>
        </w:rPr>
      </w:pPr>
      <w:r w:rsidRPr="007D0AE7">
        <w:rPr>
          <w:lang w:val="it-IT"/>
        </w:rPr>
        <w:t>“Ndërmarrjet, institucionet dhe organi</w:t>
      </w:r>
      <w:r w:rsidR="003767AB">
        <w:rPr>
          <w:lang w:val="it-IT"/>
        </w:rPr>
        <w:t>z</w:t>
      </w:r>
      <w:r w:rsidRPr="007D0AE7">
        <w:rPr>
          <w:lang w:val="it-IT"/>
        </w:rPr>
        <w:t xml:space="preserve">atat shoqërore të derdhin </w:t>
      </w:r>
      <w:r w:rsidR="001A6A0D">
        <w:rPr>
          <w:lang w:val="it-IT"/>
        </w:rPr>
        <w:t>n</w:t>
      </w:r>
      <w:r w:rsidRPr="007D0AE7">
        <w:rPr>
          <w:lang w:val="it-IT"/>
        </w:rPr>
        <w:t>ë dobi të sigurimeve shoqërore shtetërore 21 për qind mbi fondin e pagave të punonjësve të tyre. Ky rregul</w:t>
      </w:r>
      <w:r w:rsidR="001A6A0D">
        <w:rPr>
          <w:lang w:val="it-IT"/>
        </w:rPr>
        <w:t>l të zb</w:t>
      </w:r>
      <w:r w:rsidR="003767AB">
        <w:rPr>
          <w:lang w:val="it-IT"/>
        </w:rPr>
        <w:t>a</w:t>
      </w:r>
      <w:r w:rsidR="001A6A0D">
        <w:rPr>
          <w:lang w:val="it-IT"/>
        </w:rPr>
        <w:t>tohet edhe për punonjësi</w:t>
      </w:r>
      <w:r w:rsidRPr="007D0AE7">
        <w:rPr>
          <w:lang w:val="it-IT"/>
        </w:rPr>
        <w:t>t në organikë të Ministrisë së Mbrojtjes Popullore dhe të Ministrisë së Punëve të Brendshme.</w:t>
      </w:r>
    </w:p>
    <w:p w:rsidR="00615581" w:rsidRPr="007D0AE7" w:rsidRDefault="00615581" w:rsidP="00615581">
      <w:pPr>
        <w:pStyle w:val="Paragrafi"/>
        <w:rPr>
          <w:lang w:val="it-IT"/>
        </w:rPr>
      </w:pPr>
      <w:r w:rsidRPr="007D0AE7">
        <w:rPr>
          <w:lang w:val="it-IT"/>
        </w:rPr>
        <w:t>Ky vendim hyn në fuqi më 1 janar 1991.</w:t>
      </w:r>
    </w:p>
    <w:p w:rsidR="00615581" w:rsidRPr="007D0AE7" w:rsidRDefault="00615581" w:rsidP="00615581">
      <w:pPr>
        <w:pStyle w:val="Paragrafi"/>
        <w:rPr>
          <w:lang w:val="it-IT"/>
        </w:rPr>
      </w:pPr>
    </w:p>
    <w:p w:rsidR="00615581" w:rsidRPr="007D0AE7" w:rsidRDefault="00615581" w:rsidP="00615581">
      <w:pPr>
        <w:pStyle w:val="Autoriteti"/>
        <w:rPr>
          <w:lang w:val="it-IT"/>
        </w:rPr>
      </w:pPr>
      <w:r w:rsidRPr="007D0AE7">
        <w:rPr>
          <w:lang w:val="it-IT"/>
        </w:rPr>
        <w:t>KRYETARI I KËSHILLIT TË MINISTRAVE</w:t>
      </w:r>
    </w:p>
    <w:p w:rsidR="00615581" w:rsidRPr="007D0AE7" w:rsidRDefault="00615581" w:rsidP="00615581">
      <w:pPr>
        <w:pStyle w:val="AutoritetiEmer"/>
        <w:rPr>
          <w:lang w:val="it-IT"/>
        </w:rPr>
      </w:pPr>
      <w:r w:rsidRPr="007D0AE7">
        <w:rPr>
          <w:lang w:val="it-IT"/>
        </w:rPr>
        <w:t>ADIL ÇARÇANI</w:t>
      </w:r>
    </w:p>
    <w:p w:rsidR="00615581" w:rsidRDefault="00615581" w:rsidP="00615581">
      <w:pPr>
        <w:pStyle w:val="Paragrafi"/>
        <w:rPr>
          <w:lang w:val="it-IT"/>
        </w:rPr>
      </w:pPr>
    </w:p>
    <w:p w:rsidR="00A0784B" w:rsidRPr="00615581" w:rsidRDefault="00A0784B" w:rsidP="00116978">
      <w:pPr>
        <w:pStyle w:val="Paragrafi"/>
        <w:rPr>
          <w:lang w:val="it-IT"/>
        </w:rPr>
      </w:pPr>
    </w:p>
    <w:sectPr w:rsidR="00A0784B" w:rsidRPr="0061558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A6A0D"/>
    <w:rsid w:val="001C7978"/>
    <w:rsid w:val="0022170D"/>
    <w:rsid w:val="002C6BAB"/>
    <w:rsid w:val="00304413"/>
    <w:rsid w:val="003767AB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15581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8E7B1F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16F19AC-9E0D-4815-B633-2380D5305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VENDOSIChar">
    <w:name w:val="VENDOSI Char"/>
    <w:basedOn w:val="DefaultParagraphFont"/>
    <w:link w:val="VENDOSI"/>
    <w:rsid w:val="00615581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2019-03-27T08:10:00Z</dcterms:created>
  <dcterms:modified xsi:type="dcterms:W3CDTF">2019-03-27T08:10:00Z</dcterms:modified>
</cp:coreProperties>
</file>