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8F7" w:rsidRPr="008740D8" w:rsidRDefault="009658F7" w:rsidP="009658F7">
      <w:pPr>
        <w:pStyle w:val="Akti"/>
      </w:pPr>
      <w:bookmarkStart w:id="0" w:name="_GoBack"/>
      <w:bookmarkEnd w:id="0"/>
      <w:r w:rsidRPr="008740D8">
        <w:t>VENDIM</w:t>
      </w:r>
    </w:p>
    <w:p w:rsidR="009658F7" w:rsidRPr="008740D8" w:rsidRDefault="009658F7" w:rsidP="009658F7">
      <w:pPr>
        <w:pStyle w:val="NumriData"/>
      </w:pPr>
      <w:r>
        <w:t>Nr.366, d</w:t>
      </w:r>
      <w:r w:rsidRPr="008740D8">
        <w:t>atë 22.8.1992</w:t>
      </w:r>
    </w:p>
    <w:p w:rsidR="009658F7" w:rsidRPr="008740D8" w:rsidRDefault="009658F7" w:rsidP="009658F7">
      <w:pPr>
        <w:pStyle w:val="Paragrafi"/>
      </w:pPr>
    </w:p>
    <w:p w:rsidR="009658F7" w:rsidRPr="008740D8" w:rsidRDefault="009658F7" w:rsidP="009658F7">
      <w:pPr>
        <w:pStyle w:val="Titulli"/>
      </w:pPr>
      <w:r w:rsidRPr="008740D8">
        <w:t>PËR FITIMET SPEKULATIVE TË REALIZUARA NGA ZBATIMI I ÇMIMEVE ME TË</w:t>
      </w:r>
      <w:r>
        <w:t xml:space="preserve"> </w:t>
      </w:r>
      <w:r w:rsidRPr="008740D8">
        <w:t>LARTA NGA ATO TË CAKTUARA NGA KËSHILLI I MINISTRAVE</w:t>
      </w:r>
    </w:p>
    <w:p w:rsidR="009658F7" w:rsidRPr="008740D8" w:rsidRDefault="009658F7" w:rsidP="009658F7">
      <w:pPr>
        <w:pStyle w:val="Paragrafi"/>
      </w:pPr>
    </w:p>
    <w:p w:rsidR="009658F7" w:rsidRPr="008740D8" w:rsidRDefault="009658F7" w:rsidP="009658F7">
      <w:pPr>
        <w:pStyle w:val="BazLigjPropozues"/>
      </w:pPr>
      <w:r w:rsidRPr="008740D8">
        <w:t>Në zbatimin e nenit 8 të ligjit nr.7581, datë 7.7.1992 "Për çmimet dhe tarifat", me propozimin e Ministrisë së Financave dhe të Ekonomisë, Këshilli i Ministrave</w:t>
      </w:r>
    </w:p>
    <w:p w:rsidR="009658F7" w:rsidRPr="008740D8" w:rsidRDefault="009658F7" w:rsidP="009658F7">
      <w:pPr>
        <w:pStyle w:val="Paragrafi"/>
      </w:pPr>
    </w:p>
    <w:p w:rsidR="009658F7" w:rsidRPr="008740D8" w:rsidRDefault="009658F7" w:rsidP="009658F7">
      <w:pPr>
        <w:pStyle w:val="VENDOSI"/>
      </w:pPr>
      <w:r>
        <w:t>VENDOS</w:t>
      </w:r>
      <w:r w:rsidRPr="008740D8">
        <w:t>I:</w:t>
      </w:r>
    </w:p>
    <w:p w:rsidR="009658F7" w:rsidRPr="008740D8" w:rsidRDefault="009658F7" w:rsidP="009658F7">
      <w:pPr>
        <w:pStyle w:val="Paragrafi"/>
      </w:pPr>
    </w:p>
    <w:p w:rsidR="009658F7" w:rsidRPr="008740D8" w:rsidRDefault="009658F7" w:rsidP="009658F7">
      <w:pPr>
        <w:pStyle w:val="Paragrafi"/>
      </w:pPr>
      <w:r w:rsidRPr="008740D8">
        <w:t>Fitimet spekulative të realizuara nga zbatimi i çmimeve më të larta nga ato të miratuara nga Këshilli i Ministrave, derdhen 85 për qind në buxhetin e shtetit dhe 15 për qind në buxhetin e rrethit përkatës ku kapet shkelja.</w:t>
      </w:r>
    </w:p>
    <w:p w:rsidR="009658F7" w:rsidRPr="008740D8" w:rsidRDefault="009658F7" w:rsidP="009658F7">
      <w:pPr>
        <w:pStyle w:val="Paragrafi"/>
      </w:pPr>
      <w:r w:rsidRPr="008740D8">
        <w:t>Ky vendim hyn në fuqi menjëherë.</w:t>
      </w:r>
    </w:p>
    <w:p w:rsidR="009658F7" w:rsidRPr="008740D8" w:rsidRDefault="009658F7" w:rsidP="009658F7">
      <w:pPr>
        <w:pStyle w:val="Paragrafi"/>
      </w:pPr>
    </w:p>
    <w:p w:rsidR="009658F7" w:rsidRPr="008740D8" w:rsidRDefault="009658F7" w:rsidP="009658F7">
      <w:pPr>
        <w:pStyle w:val="Autoriteti"/>
      </w:pPr>
      <w:r w:rsidRPr="008740D8">
        <w:t>KRYETARI I KËSHILLIT TË MINISTRAVE</w:t>
      </w:r>
    </w:p>
    <w:p w:rsidR="009658F7" w:rsidRPr="008740D8" w:rsidRDefault="009658F7" w:rsidP="009658F7">
      <w:pPr>
        <w:pStyle w:val="AutoritetiEmer"/>
      </w:pPr>
      <w:r w:rsidRPr="008740D8">
        <w:t xml:space="preserve">Aleksandër Meksi           </w:t>
      </w:r>
    </w:p>
    <w:p w:rsidR="009658F7" w:rsidRPr="008740D8" w:rsidRDefault="009658F7" w:rsidP="009658F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24E1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58F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0A4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110517-AEF6-45ED-A615-9FB548B0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