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A91" w:rsidRPr="00455533" w:rsidRDefault="00EB2A91" w:rsidP="00EB2A91">
      <w:pPr>
        <w:pStyle w:val="Akti"/>
      </w:pPr>
      <w:bookmarkStart w:id="0" w:name="_GoBack"/>
      <w:bookmarkEnd w:id="0"/>
      <w:r w:rsidRPr="00455533">
        <w:t>VENDIM</w:t>
      </w:r>
    </w:p>
    <w:p w:rsidR="00EB2A91" w:rsidRPr="00455533" w:rsidRDefault="00EB2A91" w:rsidP="00EB2A91">
      <w:pPr>
        <w:pStyle w:val="NumriData"/>
      </w:pPr>
      <w:r w:rsidRPr="00455533">
        <w:t>Nr.548, datë 29.12.1992</w:t>
      </w:r>
    </w:p>
    <w:p w:rsidR="00EB2A91" w:rsidRPr="00455533" w:rsidRDefault="00EB2A91" w:rsidP="00EB2A91">
      <w:pPr>
        <w:pStyle w:val="Paragrafi"/>
      </w:pPr>
      <w:r>
        <w:t xml:space="preserve"> </w:t>
      </w:r>
    </w:p>
    <w:p w:rsidR="00EB2A91" w:rsidRPr="00455533" w:rsidRDefault="00EB2A91" w:rsidP="00EB2A91">
      <w:pPr>
        <w:pStyle w:val="Titulli"/>
      </w:pPr>
      <w:r w:rsidRPr="00455533">
        <w:t>PËR CAKTIMIN</w:t>
      </w:r>
      <w:r>
        <w:t xml:space="preserve"> E DITËS SË KRIJIMIT TË FORCAVE </w:t>
      </w:r>
      <w:r w:rsidRPr="00455533">
        <w:t>TË RUAJTES SË RENDIT PUBLIK</w:t>
      </w:r>
    </w:p>
    <w:p w:rsidR="00EB2A91" w:rsidRPr="00455533" w:rsidRDefault="00EB2A91" w:rsidP="00EB2A91">
      <w:pPr>
        <w:pStyle w:val="Paragrafi"/>
      </w:pPr>
    </w:p>
    <w:p w:rsidR="00EB2A91" w:rsidRPr="00455533" w:rsidRDefault="00EB2A91" w:rsidP="00EB2A91">
      <w:pPr>
        <w:pStyle w:val="BazLigjPropozues"/>
      </w:pPr>
      <w:r w:rsidRPr="00455533">
        <w:t>Duke u në dokumentet e kohës, në veprimtarinë konkrete të Qeverisë së Vlorës, pas shpalljes së Pavarësisë Kombëtare, me propozimin e Ministrisë së Rendit Publik, Këshilli i Ministrave</w:t>
      </w:r>
    </w:p>
    <w:p w:rsidR="00EB2A91" w:rsidRPr="00455533" w:rsidRDefault="00EB2A91" w:rsidP="00EB2A91">
      <w:pPr>
        <w:pStyle w:val="Paragrafi"/>
      </w:pPr>
    </w:p>
    <w:p w:rsidR="00EB2A91" w:rsidRPr="00455533" w:rsidRDefault="00EB2A91" w:rsidP="00EB2A91">
      <w:pPr>
        <w:pStyle w:val="VENDOSI"/>
      </w:pPr>
      <w:r>
        <w:t>VENDOS</w:t>
      </w:r>
      <w:r w:rsidRPr="00455533">
        <w:t>I:</w:t>
      </w:r>
    </w:p>
    <w:p w:rsidR="00EB2A91" w:rsidRPr="00455533" w:rsidRDefault="00EB2A91" w:rsidP="00EB2A91">
      <w:pPr>
        <w:pStyle w:val="Paragrafi"/>
      </w:pPr>
    </w:p>
    <w:p w:rsidR="00EB2A91" w:rsidRPr="00455533" w:rsidRDefault="00EB2A91" w:rsidP="00EB2A91">
      <w:pPr>
        <w:pStyle w:val="Paragrafi"/>
      </w:pPr>
      <w:r w:rsidRPr="00455533">
        <w:t>1. Data 13 janar 1913 caktohet Dita e Krijimit të Forcave të Ruajtjes së Rendit.</w:t>
      </w:r>
    </w:p>
    <w:p w:rsidR="00EB2A91" w:rsidRPr="00455533" w:rsidRDefault="00EB2A91" w:rsidP="00EB2A91">
      <w:pPr>
        <w:pStyle w:val="Paragrafi"/>
      </w:pPr>
      <w:r w:rsidRPr="00455533">
        <w:t>2. Ministria e Rendit Publik të marrë masa për festimin e jubileut të 80-vjetorit të krijimit të Forcave të Ruajtjes së Rendit Publik më 13 janar 1993.</w:t>
      </w:r>
    </w:p>
    <w:p w:rsidR="00EB2A91" w:rsidRPr="00455533" w:rsidRDefault="00EB2A91" w:rsidP="00EB2A91">
      <w:pPr>
        <w:pStyle w:val="Paragrafi"/>
      </w:pPr>
      <w:r w:rsidRPr="00455533">
        <w:t>Ky vendim hyn në fuqi menjëherë.</w:t>
      </w:r>
    </w:p>
    <w:p w:rsidR="00EB2A91" w:rsidRPr="00455533" w:rsidRDefault="00EB2A91" w:rsidP="00EB2A91">
      <w:pPr>
        <w:pStyle w:val="Paragrafi"/>
      </w:pPr>
    </w:p>
    <w:p w:rsidR="00EB2A91" w:rsidRPr="00455533" w:rsidRDefault="00EB2A91" w:rsidP="00EB2A91">
      <w:pPr>
        <w:pStyle w:val="Autoriteti"/>
      </w:pPr>
      <w:r w:rsidRPr="00455533">
        <w:t>KRYETARI I KËSHILLIT TË MINISTRAVE</w:t>
      </w:r>
    </w:p>
    <w:p w:rsidR="00EB2A91" w:rsidRPr="00455533" w:rsidRDefault="00EB2A91" w:rsidP="00EB2A91">
      <w:pPr>
        <w:pStyle w:val="AutoritetiEmer"/>
      </w:pPr>
      <w:r w:rsidRPr="00455533">
        <w:t xml:space="preserve">Aleksandër Meksi </w:t>
      </w:r>
    </w:p>
    <w:p w:rsidR="00EB2A91" w:rsidRPr="00455533" w:rsidRDefault="00EB2A91" w:rsidP="00EB2A9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7201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21A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2A9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2CE67E-F1F9-4727-82E2-B4EF8071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