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32C" w:rsidRPr="00455533" w:rsidRDefault="0081532C" w:rsidP="0081532C">
      <w:pPr>
        <w:pStyle w:val="Akti"/>
      </w:pPr>
      <w:bookmarkStart w:id="0" w:name="_GoBack"/>
      <w:bookmarkEnd w:id="0"/>
      <w:r w:rsidRPr="00455533">
        <w:t>VENDIM</w:t>
      </w:r>
    </w:p>
    <w:p w:rsidR="0081532C" w:rsidRPr="00455533" w:rsidRDefault="0081532C" w:rsidP="0081532C">
      <w:pPr>
        <w:pStyle w:val="NumriData"/>
      </w:pPr>
      <w:r w:rsidRPr="00455533">
        <w:t>Nr.549, datë 29.12.1992</w:t>
      </w:r>
    </w:p>
    <w:p w:rsidR="0081532C" w:rsidRPr="00455533" w:rsidRDefault="0081532C" w:rsidP="0081532C">
      <w:pPr>
        <w:pStyle w:val="Paragrafi"/>
      </w:pPr>
    </w:p>
    <w:p w:rsidR="0081532C" w:rsidRPr="00455533" w:rsidRDefault="0081532C" w:rsidP="0081532C">
      <w:pPr>
        <w:pStyle w:val="Titulli"/>
      </w:pPr>
      <w:r w:rsidRPr="00455533">
        <w:t>PËR KRIJIMIN E INSTITUTIT TË MBROJTJES SË BIMËVE</w:t>
      </w:r>
    </w:p>
    <w:p w:rsidR="0081532C" w:rsidRPr="00455533" w:rsidRDefault="0081532C" w:rsidP="0081532C">
      <w:pPr>
        <w:pStyle w:val="Paragrafi"/>
      </w:pPr>
    </w:p>
    <w:p w:rsidR="0081532C" w:rsidRPr="00455533" w:rsidRDefault="0081532C" w:rsidP="0081532C">
      <w:pPr>
        <w:pStyle w:val="BazLigjPropozues"/>
      </w:pPr>
      <w:r w:rsidRPr="00455533">
        <w:t xml:space="preserve">     Me propozimin e Ministrisë së Bujqësisë dhe të Ushqimit, Këshilli i Ministrave</w:t>
      </w:r>
    </w:p>
    <w:p w:rsidR="0081532C" w:rsidRPr="00455533" w:rsidRDefault="0081532C" w:rsidP="0081532C">
      <w:pPr>
        <w:pStyle w:val="Paragrafi"/>
      </w:pPr>
    </w:p>
    <w:p w:rsidR="0081532C" w:rsidRPr="00455533" w:rsidRDefault="0081532C" w:rsidP="0081532C">
      <w:pPr>
        <w:pStyle w:val="VENDOSI"/>
      </w:pPr>
      <w:r>
        <w:t>VENDOS</w:t>
      </w:r>
      <w:r w:rsidRPr="00455533">
        <w:t>I:</w:t>
      </w:r>
    </w:p>
    <w:p w:rsidR="0081532C" w:rsidRPr="00455533" w:rsidRDefault="0081532C" w:rsidP="0081532C">
      <w:pPr>
        <w:pStyle w:val="Paragrafi"/>
      </w:pPr>
    </w:p>
    <w:p w:rsidR="0081532C" w:rsidRPr="00455533" w:rsidRDefault="0081532C" w:rsidP="0081532C">
      <w:pPr>
        <w:pStyle w:val="Paragrafi"/>
      </w:pPr>
      <w:r w:rsidRPr="00455533">
        <w:t>1. Krijimin e Institutit të Mbrojtjes së Bimëve, mbi bazën e Stacionit qendror  kërkimor për mbrojtjen e bimëve, me qendër në Durrës, në vartësi të Ministrisë së Bujqësisë dhe të Ushqimit, me objekt kryerjen e kërkimeve shkencore në këtë fushë, diagnostikimin, prognozë-sinjalizimin, propozimin e masave të luftimit dhe atyre karantinore kundër parazitëve të bimëve, kryerjen e provave biologjike e agronomike për regjistrimin e pesticideve dhe kontrollin cilësor të tyre.</w:t>
      </w:r>
    </w:p>
    <w:p w:rsidR="0081532C" w:rsidRPr="00455533" w:rsidRDefault="0081532C" w:rsidP="0081532C">
      <w:pPr>
        <w:pStyle w:val="Paragrafi"/>
      </w:pPr>
      <w:r w:rsidRPr="00455533">
        <w:t>2. Vendimi i Këshillit të Ministrave, nr.29, datë 9.2.1971 "Për disa masa për përmirësimin e mëtejshëm të punës kërkimore- shkencore në lëmin e prodhimit bujqësor", pika 2 "c" "Për krijimin e stacionit qendror për mbrojtjen e bimëve në Durrës"</w:t>
      </w:r>
      <w:r w:rsidR="006C533A">
        <w:t xml:space="preserve"> </w:t>
      </w:r>
      <w:r w:rsidRPr="00455533">
        <w:t>si dhe vendimi nr.152, datë 15.4.1983 "Për krijim ndërmarrjesh e institucionesh", pika 4 "Për krijimin e Stacionit qendror të kërkimeve për mbrojtjen e bimëve", shfuqizohen.</w:t>
      </w:r>
    </w:p>
    <w:p w:rsidR="0081532C" w:rsidRPr="00455533" w:rsidRDefault="0081532C" w:rsidP="0081532C">
      <w:pPr>
        <w:pStyle w:val="Paragrafi"/>
      </w:pPr>
      <w:r w:rsidRPr="00455533">
        <w:t>3. Me zbatimin e këtij vendimi ngarkohet Ministria e Bujqësisë dhe e Ushqimit.</w:t>
      </w:r>
    </w:p>
    <w:p w:rsidR="0081532C" w:rsidRPr="00455533" w:rsidRDefault="0081532C" w:rsidP="0081532C">
      <w:pPr>
        <w:pStyle w:val="Paragrafi"/>
      </w:pPr>
      <w:r w:rsidRPr="00455533">
        <w:t>Ky vendim hyn në fuqi menjëherë.</w:t>
      </w:r>
    </w:p>
    <w:p w:rsidR="0081532C" w:rsidRPr="00455533" w:rsidRDefault="0081532C" w:rsidP="0081532C">
      <w:pPr>
        <w:pStyle w:val="Paragrafi"/>
      </w:pPr>
    </w:p>
    <w:p w:rsidR="0081532C" w:rsidRPr="00455533" w:rsidRDefault="0081532C" w:rsidP="0081532C">
      <w:pPr>
        <w:pStyle w:val="Autoriteti"/>
      </w:pPr>
      <w:r w:rsidRPr="00455533">
        <w:t>KRYETARI I KËSHILLIT TË MINISTRAVE</w:t>
      </w:r>
    </w:p>
    <w:p w:rsidR="0081532C" w:rsidRPr="00455533" w:rsidRDefault="0081532C" w:rsidP="0081532C">
      <w:pPr>
        <w:pStyle w:val="AutoritetiEmer"/>
      </w:pPr>
      <w:r w:rsidRPr="00455533">
        <w:t xml:space="preserve">Aleksandër Meksi  </w:t>
      </w:r>
    </w:p>
    <w:p w:rsidR="0081532C" w:rsidRDefault="0081532C" w:rsidP="0081532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533A"/>
    <w:rsid w:val="006E35E0"/>
    <w:rsid w:val="00705463"/>
    <w:rsid w:val="0074183C"/>
    <w:rsid w:val="00750D69"/>
    <w:rsid w:val="00767527"/>
    <w:rsid w:val="007B0B5A"/>
    <w:rsid w:val="0080475E"/>
    <w:rsid w:val="008072B9"/>
    <w:rsid w:val="0081532C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71954B-B900-4720-9EB3-3A5F182C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