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E3D" w:rsidRPr="00AB7E3D" w:rsidRDefault="00AB7E3D" w:rsidP="00AB7E3D">
      <w:pPr>
        <w:pStyle w:val="Akti"/>
        <w:rPr>
          <w:lang w:val="it-IT"/>
        </w:rPr>
      </w:pPr>
      <w:bookmarkStart w:id="0" w:name="_GoBack"/>
      <w:bookmarkEnd w:id="0"/>
      <w:r w:rsidRPr="00AB7E3D">
        <w:rPr>
          <w:lang w:val="it-IT"/>
        </w:rPr>
        <w:t>V E N D I M</w:t>
      </w:r>
    </w:p>
    <w:p w:rsidR="00AB7E3D" w:rsidRPr="00AB7E3D" w:rsidRDefault="00AB7E3D" w:rsidP="00AB7E3D">
      <w:pPr>
        <w:pStyle w:val="NumriData"/>
        <w:rPr>
          <w:lang w:val="it-IT"/>
        </w:rPr>
      </w:pPr>
      <w:r w:rsidRPr="00AB7E3D">
        <w:rPr>
          <w:lang w:val="it-IT"/>
        </w:rPr>
        <w:t>Nr.33 datë 9.1.1993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AB7E3D" w:rsidRDefault="00AB7E3D" w:rsidP="00AB7E3D">
      <w:pPr>
        <w:pStyle w:val="Titulli"/>
        <w:rPr>
          <w:lang w:val="it-IT"/>
        </w:rPr>
      </w:pPr>
      <w:r w:rsidRPr="00AB7E3D">
        <w:rPr>
          <w:lang w:val="it-IT"/>
        </w:rPr>
        <w:t xml:space="preserve">PËR MIRATIMIN NË PARIM TË PROJEKTMARRËVESHJES NDËRMJET </w:t>
      </w:r>
    </w:p>
    <w:p w:rsidR="00AB7E3D" w:rsidRPr="00AB7E3D" w:rsidRDefault="00AB7E3D" w:rsidP="00AB7E3D">
      <w:pPr>
        <w:pStyle w:val="Titulli"/>
        <w:rPr>
          <w:lang w:val="it-IT"/>
        </w:rPr>
      </w:pPr>
      <w:r w:rsidRPr="00AB7E3D">
        <w:rPr>
          <w:lang w:val="it-IT"/>
        </w:rPr>
        <w:t>QEVERISË SË REPUBLIKËS SË SHQIPËRISË DHE QEVERISË SË FEDERATËS RUSE PËR NXITJEN DHE MBROJTJEN E NDËRSJELLTË TË INVESTIMEVE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AB7E3D" w:rsidRDefault="00AB7E3D" w:rsidP="00AB7E3D">
      <w:pPr>
        <w:pStyle w:val="BazLigjPropozues"/>
        <w:rPr>
          <w:lang w:val="it-IT"/>
        </w:rPr>
      </w:pPr>
      <w:r w:rsidRPr="00AB7E3D">
        <w:rPr>
          <w:lang w:val="it-IT"/>
        </w:rPr>
        <w:t>Me propozimin e Ministrisë së Tregtisë dhe të Bashkëpunimit Ekonomik me Jashtë, Këshilli i Ministrave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AB7E3D" w:rsidRDefault="00AB7E3D" w:rsidP="00AB7E3D">
      <w:pPr>
        <w:pStyle w:val="VENDOSI"/>
        <w:rPr>
          <w:lang w:val="it-IT"/>
        </w:rPr>
      </w:pPr>
      <w:r w:rsidRPr="00AB7E3D">
        <w:rPr>
          <w:lang w:val="it-IT"/>
        </w:rPr>
        <w:t>V E N D O S I: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BF000A" w:rsidRDefault="00AB7E3D" w:rsidP="00AB7E3D">
      <w:pPr>
        <w:pStyle w:val="Paragrafi"/>
        <w:rPr>
          <w:lang w:val="it-IT"/>
        </w:rPr>
      </w:pPr>
      <w:r w:rsidRPr="00BF000A">
        <w:rPr>
          <w:lang w:val="it-IT"/>
        </w:rPr>
        <w:t>Miratimin në parim të projektmarrëveshjes ndërmjet Qeverisë së Republikës së Shqipërisë dhe Qeverisë së Federatës Ruse për nxitjen dhe mbrojtjen e ndërsjelltë të investimeve.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BF000A" w:rsidRDefault="00AB7E3D" w:rsidP="00AB7E3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B7E3D" w:rsidRPr="00BF000A" w:rsidRDefault="00AB7E3D" w:rsidP="00AB7E3D">
      <w:pPr>
        <w:pStyle w:val="Autoriteti"/>
      </w:pPr>
      <w:r w:rsidRPr="00BF000A">
        <w:t>KRYETARI I KËSHILLIT TË MINISTRAVE</w:t>
      </w:r>
    </w:p>
    <w:p w:rsidR="00AB7E3D" w:rsidRPr="00BF000A" w:rsidRDefault="00AB7E3D" w:rsidP="00AB7E3D">
      <w:pPr>
        <w:pStyle w:val="AutoritetiEmer"/>
      </w:pPr>
      <w:r w:rsidRPr="00BF000A">
        <w:t xml:space="preserve">Aleksander Meksi </w:t>
      </w:r>
    </w:p>
    <w:p w:rsidR="00AB7E3D" w:rsidRPr="00BF000A" w:rsidRDefault="00AB7E3D" w:rsidP="00AB7E3D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4AD2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B7E3D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667E7B-8725-4862-99F2-943091D2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B7E3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7E3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7E3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