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D01" w:rsidRPr="00BF000A" w:rsidRDefault="00E30D01" w:rsidP="00E30D01">
      <w:pPr>
        <w:pStyle w:val="Akti"/>
      </w:pPr>
      <w:bookmarkStart w:id="0" w:name="_GoBack"/>
      <w:bookmarkEnd w:id="0"/>
      <w:r w:rsidRPr="00BF000A">
        <w:t>V E N D I M</w:t>
      </w:r>
    </w:p>
    <w:p w:rsidR="00E30D01" w:rsidRPr="00BF000A" w:rsidRDefault="00E30D01" w:rsidP="00E30D01">
      <w:pPr>
        <w:pStyle w:val="NumriData"/>
      </w:pPr>
      <w:r w:rsidRPr="00BF000A">
        <w:t>Nr.59, datë 11.2.1993</w:t>
      </w:r>
    </w:p>
    <w:p w:rsidR="00E30D01" w:rsidRPr="00BF000A" w:rsidRDefault="00E30D01" w:rsidP="00E30D01">
      <w:pPr>
        <w:pStyle w:val="Titulli"/>
      </w:pPr>
    </w:p>
    <w:p w:rsidR="00E30D01" w:rsidRPr="00BF000A" w:rsidRDefault="00E30D01" w:rsidP="00E30D01">
      <w:pPr>
        <w:pStyle w:val="Titulli"/>
      </w:pPr>
      <w:r w:rsidRPr="00BF000A">
        <w:t xml:space="preserve">PëR MIRATIMIN Në PARIM Të "MARRëVESHJES PëR ZHVILLIMIN E </w:t>
      </w:r>
    </w:p>
    <w:p w:rsidR="00E30D01" w:rsidRPr="00BF000A" w:rsidRDefault="00E30D01" w:rsidP="00E30D01">
      <w:pPr>
        <w:pStyle w:val="Titulli"/>
      </w:pPr>
      <w:r w:rsidRPr="00BF000A">
        <w:t xml:space="preserve">BASHKëPUNIMIT TREGTAR, EKONOMIK, INDUSTRIAL, KëRKIMET </w:t>
      </w:r>
    </w:p>
    <w:p w:rsidR="00E30D01" w:rsidRPr="00BF000A" w:rsidRDefault="00E30D01" w:rsidP="00E30D01">
      <w:pPr>
        <w:pStyle w:val="Titulli"/>
      </w:pPr>
      <w:r w:rsidRPr="00BF000A">
        <w:t xml:space="preserve">TEKNOLOGJIKE DHE ZHVILLIMIN NDëRMJET QEVERISë Së REPUBLIKëS Së </w:t>
      </w:r>
    </w:p>
    <w:p w:rsidR="00E30D01" w:rsidRPr="00BF000A" w:rsidRDefault="00E30D01" w:rsidP="00E30D01">
      <w:pPr>
        <w:pStyle w:val="Titulli"/>
      </w:pPr>
      <w:r w:rsidRPr="00BF000A">
        <w:t xml:space="preserve">SHQIPëRISë DHE QEVERISë Së SHTETIT Të IZRAELIT" </w:t>
      </w:r>
    </w:p>
    <w:p w:rsidR="00E30D01" w:rsidRPr="00E30D01" w:rsidRDefault="00E30D01" w:rsidP="00E30D01">
      <w:pPr>
        <w:pStyle w:val="Paragrafi"/>
        <w:rPr>
          <w:lang w:val="en-GB"/>
        </w:rPr>
      </w:pPr>
    </w:p>
    <w:p w:rsidR="00E30D01" w:rsidRPr="00E30D01" w:rsidRDefault="00E30D01" w:rsidP="00E30D01">
      <w:pPr>
        <w:pStyle w:val="BazLigjPropozues"/>
        <w:rPr>
          <w:lang w:val="it-IT"/>
        </w:rPr>
      </w:pPr>
      <w:r w:rsidRPr="00E30D01">
        <w:rPr>
          <w:lang w:val="it-IT"/>
        </w:rPr>
        <w:t>Me propozimin e Ministrisë së Tregtisë dhe të Bashkëpunimit Ekonomik me Jashtë, Këshilli i Ministrave</w:t>
      </w:r>
    </w:p>
    <w:p w:rsidR="00E30D01" w:rsidRPr="00BF000A" w:rsidRDefault="00E30D01" w:rsidP="00E30D01">
      <w:pPr>
        <w:pStyle w:val="Paragrafi"/>
        <w:rPr>
          <w:lang w:val="it-IT"/>
        </w:rPr>
      </w:pPr>
    </w:p>
    <w:p w:rsidR="00E30D01" w:rsidRPr="00E30D01" w:rsidRDefault="00E30D01" w:rsidP="00E30D01">
      <w:pPr>
        <w:pStyle w:val="VENDOSI"/>
        <w:rPr>
          <w:lang w:val="it-IT"/>
        </w:rPr>
      </w:pPr>
      <w:r w:rsidRPr="00E30D01">
        <w:rPr>
          <w:lang w:val="it-IT"/>
        </w:rPr>
        <w:t>V E N D O S I:</w:t>
      </w:r>
    </w:p>
    <w:p w:rsidR="00E30D01" w:rsidRPr="00BF000A" w:rsidRDefault="00E30D01" w:rsidP="00E30D01">
      <w:pPr>
        <w:pStyle w:val="Paragrafi"/>
        <w:rPr>
          <w:lang w:val="it-IT"/>
        </w:rPr>
      </w:pPr>
    </w:p>
    <w:p w:rsidR="00E30D01" w:rsidRPr="00BF000A" w:rsidRDefault="00E30D01" w:rsidP="00E30D01">
      <w:pPr>
        <w:pStyle w:val="Paragrafi"/>
        <w:rPr>
          <w:lang w:val="it-IT"/>
        </w:rPr>
      </w:pPr>
      <w:r w:rsidRPr="00BF000A">
        <w:rPr>
          <w:lang w:val="it-IT"/>
        </w:rPr>
        <w:t>Miratimin në parim të "Marrëveshjes për zhvillimin e bashkëpunimit tregtar, ekonomik, industrual, kërkimet teknologjike dhe zhvillimin ndërmjet Qeverisë së Republikës së Shqipërisë dhe Qeverisë së Shtetit të Izraelit".</w:t>
      </w:r>
    </w:p>
    <w:p w:rsidR="00E30D01" w:rsidRPr="00BF000A" w:rsidRDefault="00E30D01" w:rsidP="00E30D01">
      <w:pPr>
        <w:pStyle w:val="Paragrafi"/>
        <w:rPr>
          <w:lang w:val="it-IT"/>
        </w:rPr>
      </w:pPr>
    </w:p>
    <w:p w:rsidR="00E30D01" w:rsidRPr="00BF000A" w:rsidRDefault="00E30D01" w:rsidP="00E30D01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E30D01" w:rsidRPr="00BF000A" w:rsidRDefault="00E30D01" w:rsidP="00E30D01">
      <w:pPr>
        <w:pStyle w:val="Paragrafi"/>
        <w:rPr>
          <w:lang w:val="it-IT"/>
        </w:rPr>
      </w:pPr>
    </w:p>
    <w:p w:rsidR="00E30D01" w:rsidRPr="00BF000A" w:rsidRDefault="00E30D01" w:rsidP="00E30D01">
      <w:pPr>
        <w:pStyle w:val="Autoriteti"/>
      </w:pPr>
      <w:r w:rsidRPr="00BF000A">
        <w:t>KRYETARI I KëSHILLIT Të MINISTRAVE</w:t>
      </w:r>
    </w:p>
    <w:p w:rsidR="00E30D01" w:rsidRPr="00BF000A" w:rsidRDefault="00E30D01" w:rsidP="00E30D01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817F6"/>
    <w:rsid w:val="00D1319A"/>
    <w:rsid w:val="00D92AC6"/>
    <w:rsid w:val="00DC64E5"/>
    <w:rsid w:val="00E06AA7"/>
    <w:rsid w:val="00E30D01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8D549E-A538-4291-998B-A23DF02B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E30D0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30D0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30D0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