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A0" w:rsidRPr="00582EA0" w:rsidRDefault="00582EA0" w:rsidP="00582EA0">
      <w:pPr>
        <w:pStyle w:val="Akti"/>
        <w:rPr>
          <w:lang w:val="it-IT"/>
        </w:rPr>
      </w:pPr>
      <w:bookmarkStart w:id="0" w:name="_GoBack"/>
      <w:bookmarkEnd w:id="0"/>
      <w:r w:rsidRPr="00582EA0">
        <w:rPr>
          <w:lang w:val="it-IT"/>
        </w:rPr>
        <w:t>V E N D I M</w:t>
      </w:r>
    </w:p>
    <w:p w:rsidR="00582EA0" w:rsidRPr="00582EA0" w:rsidRDefault="00582EA0" w:rsidP="00582EA0">
      <w:pPr>
        <w:pStyle w:val="NumriData"/>
        <w:rPr>
          <w:lang w:val="it-IT"/>
        </w:rPr>
      </w:pPr>
      <w:r w:rsidRPr="00582EA0">
        <w:rPr>
          <w:lang w:val="it-IT"/>
        </w:rPr>
        <w:t>Nr.98, datë 6.3.1993</w:t>
      </w:r>
    </w:p>
    <w:p w:rsidR="00582EA0" w:rsidRPr="00BF000A" w:rsidRDefault="00582EA0" w:rsidP="00582EA0">
      <w:pPr>
        <w:pStyle w:val="Paragrafi"/>
        <w:rPr>
          <w:lang w:val="it-IT"/>
        </w:rPr>
      </w:pPr>
    </w:p>
    <w:p w:rsidR="00582EA0" w:rsidRPr="00582EA0" w:rsidRDefault="00582EA0" w:rsidP="00582EA0">
      <w:pPr>
        <w:pStyle w:val="Titulli"/>
        <w:rPr>
          <w:lang w:val="it-IT"/>
        </w:rPr>
      </w:pPr>
      <w:r w:rsidRPr="00582EA0">
        <w:rPr>
          <w:lang w:val="it-IT"/>
        </w:rPr>
        <w:t>PëR MIRATIMIN E MARRëVESHJES NDëRMJET QEVERISë Së REPUBLIKëS</w:t>
      </w:r>
    </w:p>
    <w:p w:rsidR="00582EA0" w:rsidRPr="00582EA0" w:rsidRDefault="00582EA0" w:rsidP="00582EA0">
      <w:pPr>
        <w:pStyle w:val="Titulli"/>
        <w:rPr>
          <w:lang w:val="it-IT"/>
        </w:rPr>
      </w:pPr>
      <w:r w:rsidRPr="00582EA0">
        <w:rPr>
          <w:lang w:val="it-IT"/>
        </w:rPr>
        <w:t xml:space="preserve"> Së SHQIPëRISë DHE QEVERISë Së REPUBLIKëS Së POLONISë PëR BASHKëPUNIM EKONOMIK E TREGTAR</w:t>
      </w:r>
    </w:p>
    <w:p w:rsidR="00582EA0" w:rsidRPr="00BF000A" w:rsidRDefault="00582EA0" w:rsidP="00582EA0">
      <w:pPr>
        <w:pStyle w:val="Paragrafi"/>
        <w:rPr>
          <w:lang w:val="it-IT"/>
        </w:rPr>
      </w:pPr>
    </w:p>
    <w:p w:rsidR="00582EA0" w:rsidRPr="00582EA0" w:rsidRDefault="00582EA0" w:rsidP="00582EA0">
      <w:pPr>
        <w:pStyle w:val="BazLigjPropozues"/>
        <w:rPr>
          <w:lang w:val="it-IT"/>
        </w:rPr>
      </w:pPr>
      <w:r w:rsidRPr="00582EA0">
        <w:rPr>
          <w:lang w:val="it-IT"/>
        </w:rPr>
        <w:t>Me propozimin e Ministrisë së Tregtisë dhe të Bashkëpunimit Ekonomik me Jashtë, Këshilli i Ministrave,</w:t>
      </w:r>
    </w:p>
    <w:p w:rsidR="00582EA0" w:rsidRPr="00BF000A" w:rsidRDefault="00582EA0" w:rsidP="00582EA0">
      <w:pPr>
        <w:pStyle w:val="Paragrafi"/>
        <w:rPr>
          <w:lang w:val="it-IT"/>
        </w:rPr>
      </w:pPr>
    </w:p>
    <w:p w:rsidR="00582EA0" w:rsidRPr="00582EA0" w:rsidRDefault="00582EA0" w:rsidP="00582EA0">
      <w:pPr>
        <w:pStyle w:val="VENDOSI"/>
        <w:rPr>
          <w:lang w:val="it-IT"/>
        </w:rPr>
      </w:pPr>
      <w:r w:rsidRPr="00582EA0">
        <w:rPr>
          <w:lang w:val="it-IT"/>
        </w:rPr>
        <w:t>V E N D O S I:</w:t>
      </w:r>
    </w:p>
    <w:p w:rsidR="00582EA0" w:rsidRPr="00BF000A" w:rsidRDefault="00582EA0" w:rsidP="00582EA0">
      <w:pPr>
        <w:pStyle w:val="Paragrafi"/>
        <w:rPr>
          <w:lang w:val="it-IT"/>
        </w:rPr>
      </w:pPr>
    </w:p>
    <w:p w:rsidR="00582EA0" w:rsidRPr="00BF000A" w:rsidRDefault="00582EA0" w:rsidP="00582EA0">
      <w:pPr>
        <w:pStyle w:val="Paragrafi"/>
        <w:rPr>
          <w:lang w:val="it-IT"/>
        </w:rPr>
      </w:pPr>
      <w:r w:rsidRPr="00BF000A">
        <w:rPr>
          <w:lang w:val="it-IT"/>
        </w:rPr>
        <w:t>Miratimin e "Marrëveshjes ndërmjet Qeverisë së Republikës së Shqipërisë dhe Qeverisë së Republikës së Polonisë për bashkëpunimin ekonomik e tregtar".</w:t>
      </w:r>
    </w:p>
    <w:p w:rsidR="00582EA0" w:rsidRPr="00BF000A" w:rsidRDefault="00582EA0" w:rsidP="00582EA0">
      <w:pPr>
        <w:pStyle w:val="Paragrafi"/>
        <w:rPr>
          <w:lang w:val="it-IT"/>
        </w:rPr>
      </w:pPr>
    </w:p>
    <w:p w:rsidR="00582EA0" w:rsidRPr="00BF000A" w:rsidRDefault="00582EA0" w:rsidP="00582EA0">
      <w:pPr>
        <w:pStyle w:val="Paragrafi"/>
        <w:rPr>
          <w:lang w:val="it-IT"/>
        </w:rPr>
      </w:pPr>
      <w:r w:rsidRPr="00BF000A">
        <w:rPr>
          <w:lang w:val="it-IT"/>
        </w:rPr>
        <w:t>Ky vendim hyn në fuqi menjëherë.</w:t>
      </w:r>
    </w:p>
    <w:p w:rsidR="00582EA0" w:rsidRPr="00582EA0" w:rsidRDefault="00582EA0" w:rsidP="00582EA0">
      <w:pPr>
        <w:pStyle w:val="Autoriteti"/>
        <w:rPr>
          <w:lang w:val="it-IT"/>
        </w:rPr>
      </w:pPr>
    </w:p>
    <w:p w:rsidR="00582EA0" w:rsidRPr="00BF000A" w:rsidRDefault="00582EA0" w:rsidP="00582EA0">
      <w:pPr>
        <w:pStyle w:val="Autoriteti"/>
      </w:pPr>
      <w:r w:rsidRPr="00BF000A">
        <w:t>KRYETARI I KëSHILLIT Të MINISTRAVE</w:t>
      </w:r>
    </w:p>
    <w:p w:rsidR="00582EA0" w:rsidRPr="00BF000A" w:rsidRDefault="00582EA0" w:rsidP="00582EA0">
      <w:pPr>
        <w:pStyle w:val="AutoritetiEmer"/>
      </w:pPr>
      <w:r w:rsidRPr="00BF000A">
        <w:t xml:space="preserve">Aleksandër Meksi </w:t>
      </w:r>
    </w:p>
    <w:p w:rsidR="00582EA0" w:rsidRPr="00BF000A" w:rsidRDefault="00582EA0" w:rsidP="00582EA0">
      <w:pPr>
        <w:pStyle w:val="Paragrafi"/>
        <w:rPr>
          <w:lang w:val="it-IT"/>
        </w:rPr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1D42DA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2EA0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119B62-2A88-4AFC-8FDD-09AC92BA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582EA0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82EA0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82EA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