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AFF" w:rsidRPr="008D376B" w:rsidRDefault="00A07AFF" w:rsidP="00A07AFF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A07AFF" w:rsidRPr="008D376B" w:rsidRDefault="00A07AFF" w:rsidP="00A07AFF">
      <w:pPr>
        <w:pStyle w:val="NumriData"/>
        <w:rPr>
          <w:lang w:val="it-IT"/>
        </w:rPr>
      </w:pPr>
      <w:r w:rsidRPr="008D376B">
        <w:rPr>
          <w:lang w:val="it-IT"/>
        </w:rPr>
        <w:t>Nr.272, datë 12.6.1993</w:t>
      </w:r>
    </w:p>
    <w:p w:rsidR="00A07AFF" w:rsidRPr="00BF000A" w:rsidRDefault="00A07AFF" w:rsidP="00A07AFF">
      <w:pPr>
        <w:pStyle w:val="Paragrafi"/>
        <w:rPr>
          <w:lang w:val="it-IT"/>
        </w:rPr>
      </w:pPr>
    </w:p>
    <w:p w:rsidR="00A07AFF" w:rsidRPr="008D376B" w:rsidRDefault="00A07AFF" w:rsidP="00A07AFF">
      <w:pPr>
        <w:pStyle w:val="Titulli"/>
        <w:rPr>
          <w:lang w:val="it-IT"/>
        </w:rPr>
      </w:pPr>
      <w:r w:rsidRPr="008D376B">
        <w:rPr>
          <w:lang w:val="it-IT"/>
        </w:rPr>
        <w:t>PëR MIRATIMIN Në PARIM Të MARRëVESHJES NDëRMJET REPUBLIKëS Së SHQIPëRISë DHE REPUBLIKëS Së HUNGARISë PëR NXITJEN DHE MBROJTJEN RECIPROKE Të INVESTIMEVE</w:t>
      </w:r>
    </w:p>
    <w:p w:rsidR="00A07AFF" w:rsidRPr="00BF000A" w:rsidRDefault="00A07AFF" w:rsidP="00A07AFF">
      <w:pPr>
        <w:pStyle w:val="Paragrafi"/>
        <w:rPr>
          <w:lang w:val="it-IT"/>
        </w:rPr>
      </w:pPr>
    </w:p>
    <w:p w:rsidR="00A07AFF" w:rsidRPr="008D376B" w:rsidRDefault="00A07AFF" w:rsidP="00A07AFF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Tregëtisë dhe të Bashkëpunimit Ekonomik me Jashtë, Këshilli i Ministrave</w:t>
      </w:r>
    </w:p>
    <w:p w:rsidR="00A07AFF" w:rsidRPr="00BF000A" w:rsidRDefault="00A07AFF" w:rsidP="00A07AFF">
      <w:pPr>
        <w:pStyle w:val="Paragrafi"/>
        <w:ind w:firstLine="0"/>
        <w:rPr>
          <w:lang w:val="it-IT"/>
        </w:rPr>
      </w:pPr>
    </w:p>
    <w:p w:rsidR="00A07AFF" w:rsidRPr="008D376B" w:rsidRDefault="00255F82" w:rsidP="00A07AFF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A07AFF" w:rsidRPr="008D376B">
        <w:rPr>
          <w:lang w:val="it-IT"/>
        </w:rPr>
        <w:t>:</w:t>
      </w:r>
    </w:p>
    <w:p w:rsidR="00A07AFF" w:rsidRPr="00BF000A" w:rsidRDefault="00A07AFF" w:rsidP="00A07AFF">
      <w:pPr>
        <w:pStyle w:val="Paragrafi"/>
        <w:ind w:firstLine="0"/>
        <w:rPr>
          <w:lang w:val="it-IT"/>
        </w:rPr>
      </w:pPr>
    </w:p>
    <w:p w:rsidR="00A07AFF" w:rsidRPr="00BF000A" w:rsidRDefault="00A07AFF" w:rsidP="00A07AFF">
      <w:pPr>
        <w:pStyle w:val="Paragrafi"/>
        <w:rPr>
          <w:lang w:val="it-IT"/>
        </w:rPr>
      </w:pPr>
      <w:r w:rsidRPr="00BF000A">
        <w:rPr>
          <w:lang w:val="it-IT"/>
        </w:rPr>
        <w:t>1. Miratimin në parim të "Marrëveshjes ndërmjet Republikës së Shqipërisë dhe Republikës së Hungarisë për nxitjen dhe mbrojtjen reciproke të investimeve".</w:t>
      </w:r>
    </w:p>
    <w:p w:rsidR="00A07AFF" w:rsidRPr="00BF000A" w:rsidRDefault="00A07AFF" w:rsidP="00A07AFF">
      <w:pPr>
        <w:pStyle w:val="Paragrafi"/>
        <w:rPr>
          <w:lang w:val="it-IT"/>
        </w:rPr>
      </w:pPr>
      <w:r w:rsidRPr="00BF000A">
        <w:rPr>
          <w:lang w:val="it-IT"/>
        </w:rPr>
        <w:t>2. Vendimi i Këshillit të Ministrave nr.246, datë 27.5.1993, shfuqizohet.</w:t>
      </w:r>
    </w:p>
    <w:p w:rsidR="00A07AFF" w:rsidRPr="00BF000A" w:rsidRDefault="00A07AFF" w:rsidP="00A07AFF">
      <w:pPr>
        <w:pStyle w:val="Paragrafi"/>
        <w:rPr>
          <w:lang w:val="it-IT"/>
        </w:rPr>
      </w:pPr>
    </w:p>
    <w:p w:rsidR="00A07AFF" w:rsidRPr="00BF000A" w:rsidRDefault="00A07AFF" w:rsidP="00A07AFF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07AFF" w:rsidRPr="00BF000A" w:rsidRDefault="00A07AFF" w:rsidP="00A07AFF">
      <w:pPr>
        <w:pStyle w:val="Paragrafi"/>
        <w:rPr>
          <w:lang w:val="it-IT"/>
        </w:rPr>
      </w:pPr>
    </w:p>
    <w:p w:rsidR="00A07AFF" w:rsidRPr="008D376B" w:rsidRDefault="00A07AFF" w:rsidP="00A07AFF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A07AFF" w:rsidRPr="008D376B" w:rsidRDefault="00A07AFF" w:rsidP="00A07AFF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55F82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100FE"/>
    <w:rsid w:val="00841EC5"/>
    <w:rsid w:val="008521B4"/>
    <w:rsid w:val="00872000"/>
    <w:rsid w:val="00881600"/>
    <w:rsid w:val="00912961"/>
    <w:rsid w:val="009C29DF"/>
    <w:rsid w:val="009F72BC"/>
    <w:rsid w:val="00A0784B"/>
    <w:rsid w:val="00A07AFF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6F3511-114A-4417-A49D-B223FBE8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07AFF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07AF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07AF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