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347" w:rsidRPr="00BF000A" w:rsidRDefault="00857347" w:rsidP="00857347">
      <w:pPr>
        <w:pStyle w:val="Paragrafi"/>
        <w:rPr>
          <w:lang w:val="it-IT"/>
        </w:rPr>
      </w:pPr>
      <w:bookmarkStart w:id="0" w:name="_GoBack"/>
      <w:bookmarkEnd w:id="0"/>
    </w:p>
    <w:p w:rsidR="00857347" w:rsidRPr="008D376B" w:rsidRDefault="00857347" w:rsidP="00857347">
      <w:pPr>
        <w:pStyle w:val="Akti"/>
        <w:rPr>
          <w:lang w:val="it-IT"/>
        </w:rPr>
      </w:pPr>
      <w:r w:rsidRPr="008D376B">
        <w:rPr>
          <w:lang w:val="it-IT"/>
        </w:rPr>
        <w:t>V E N D I M</w:t>
      </w:r>
    </w:p>
    <w:p w:rsidR="00857347" w:rsidRPr="008D376B" w:rsidRDefault="00857347" w:rsidP="00857347">
      <w:pPr>
        <w:pStyle w:val="NumriData"/>
        <w:rPr>
          <w:lang w:val="it-IT"/>
        </w:rPr>
      </w:pPr>
      <w:r w:rsidRPr="008D376B">
        <w:rPr>
          <w:lang w:val="it-IT"/>
        </w:rPr>
        <w:t>Nr.296, datë 21.6.1993</w:t>
      </w:r>
    </w:p>
    <w:p w:rsidR="00857347" w:rsidRPr="00BF000A" w:rsidRDefault="00857347" w:rsidP="00857347">
      <w:pPr>
        <w:pStyle w:val="Paragrafi"/>
        <w:rPr>
          <w:lang w:val="it-IT"/>
        </w:rPr>
      </w:pPr>
    </w:p>
    <w:p w:rsidR="00857347" w:rsidRPr="008D376B" w:rsidRDefault="00857347" w:rsidP="00857347">
      <w:pPr>
        <w:pStyle w:val="Titulli"/>
        <w:rPr>
          <w:lang w:val="it-IT"/>
        </w:rPr>
      </w:pPr>
      <w:r w:rsidRPr="008D376B">
        <w:rPr>
          <w:lang w:val="it-IT"/>
        </w:rPr>
        <w:t>PëR NJë NDRYSHIM Në VENDIMIN E KëSHILLIT Të MINISTRAVE NR.133, DATë 26.3.1993 "PëR ÇELJEN E KURSEVE PëR PëRGATITJEN E PUNONJëSVE Të PROKURORISë, Të POLICISë HETIMORE DHE Të GJYKATAVE"</w:t>
      </w:r>
    </w:p>
    <w:p w:rsidR="00857347" w:rsidRPr="00BF000A" w:rsidRDefault="00857347" w:rsidP="00857347">
      <w:pPr>
        <w:pStyle w:val="Paragrafi"/>
        <w:rPr>
          <w:lang w:val="it-IT"/>
        </w:rPr>
      </w:pPr>
    </w:p>
    <w:p w:rsidR="00857347" w:rsidRPr="008D376B" w:rsidRDefault="00857347" w:rsidP="00857347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Drejtësisë, Ministrisë së Rendit Publik dhe Prokurorisë së Përgjithshme, Këshilli i Ministrave</w:t>
      </w:r>
    </w:p>
    <w:p w:rsidR="00857347" w:rsidRPr="00BF000A" w:rsidRDefault="00857347" w:rsidP="00857347">
      <w:pPr>
        <w:pStyle w:val="Paragrafi"/>
        <w:rPr>
          <w:lang w:val="it-IT"/>
        </w:rPr>
      </w:pPr>
    </w:p>
    <w:p w:rsidR="00857347" w:rsidRPr="008D376B" w:rsidRDefault="00857347" w:rsidP="00857347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857347" w:rsidRPr="00BF000A" w:rsidRDefault="00857347" w:rsidP="00857347">
      <w:pPr>
        <w:pStyle w:val="Paragrafi"/>
        <w:rPr>
          <w:lang w:val="it-IT"/>
        </w:rPr>
      </w:pPr>
    </w:p>
    <w:p w:rsidR="00857347" w:rsidRPr="00BF000A" w:rsidRDefault="00857347" w:rsidP="00857347">
      <w:pPr>
        <w:pStyle w:val="Paragrafi"/>
        <w:rPr>
          <w:lang w:val="it-IT"/>
        </w:rPr>
      </w:pPr>
      <w:r w:rsidRPr="00BF000A">
        <w:rPr>
          <w:lang w:val="it-IT"/>
        </w:rPr>
        <w:t>1. Në vendimin e Këshillit të Ministrave nr.133, datë 26.3.1993, pika 1 ndryshohet si vijon:</w:t>
      </w:r>
    </w:p>
    <w:p w:rsidR="00857347" w:rsidRPr="00BF000A" w:rsidRDefault="00857347" w:rsidP="00857347">
      <w:pPr>
        <w:pStyle w:val="Paragrafi"/>
        <w:rPr>
          <w:lang w:val="it-IT"/>
        </w:rPr>
      </w:pPr>
      <w:r w:rsidRPr="00BF000A">
        <w:rPr>
          <w:lang w:val="it-IT"/>
        </w:rPr>
        <w:t>"Çeljen e kursit gjashtëmujor për përgatitjen e punonjësve të gjykatave, prokurorive dhe të policisë hetimore".</w:t>
      </w:r>
    </w:p>
    <w:p w:rsidR="00857347" w:rsidRPr="00BF000A" w:rsidRDefault="00857347" w:rsidP="00857347">
      <w:pPr>
        <w:pStyle w:val="Paragrafi"/>
        <w:rPr>
          <w:lang w:val="it-IT"/>
        </w:rPr>
      </w:pPr>
      <w:r w:rsidRPr="00BF000A">
        <w:rPr>
          <w:lang w:val="it-IT"/>
        </w:rPr>
        <w:t>2. Ministrisë së Drejtësisë, për të përballuar rritjen e shpenzimeve nga zgjatja e afatit të kurseve, i shtohen 4 milionë lekë që përballohen nga fondi rezerv</w:t>
      </w:r>
      <w:r w:rsidR="005479A5">
        <w:rPr>
          <w:lang w:val="it-IT"/>
        </w:rPr>
        <w:t>ë i Këshillit të Ministrave në B</w:t>
      </w:r>
      <w:r w:rsidRPr="00BF000A">
        <w:rPr>
          <w:lang w:val="it-IT"/>
        </w:rPr>
        <w:t xml:space="preserve">uxhetin e </w:t>
      </w:r>
      <w:r w:rsidR="005479A5">
        <w:rPr>
          <w:lang w:val="it-IT"/>
        </w:rPr>
        <w:t>S</w:t>
      </w:r>
      <w:r w:rsidRPr="00BF000A">
        <w:rPr>
          <w:lang w:val="it-IT"/>
        </w:rPr>
        <w:t>htetit për vitin 1993.</w:t>
      </w:r>
    </w:p>
    <w:p w:rsidR="00857347" w:rsidRPr="00BF000A" w:rsidRDefault="00857347" w:rsidP="00857347">
      <w:pPr>
        <w:pStyle w:val="Paragrafi"/>
        <w:rPr>
          <w:lang w:val="it-IT"/>
        </w:rPr>
      </w:pPr>
    </w:p>
    <w:p w:rsidR="00857347" w:rsidRPr="00BF000A" w:rsidRDefault="00857347" w:rsidP="00857347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857347" w:rsidRPr="00BF000A" w:rsidRDefault="00857347" w:rsidP="00857347">
      <w:pPr>
        <w:pStyle w:val="Paragrafi"/>
        <w:rPr>
          <w:lang w:val="it-IT"/>
        </w:rPr>
      </w:pPr>
    </w:p>
    <w:p w:rsidR="00857347" w:rsidRPr="008D376B" w:rsidRDefault="00857347" w:rsidP="00857347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857347" w:rsidRPr="008D376B" w:rsidRDefault="00857347" w:rsidP="00857347">
      <w:pPr>
        <w:pStyle w:val="AutoritetiEmer"/>
        <w:rPr>
          <w:lang w:val="it-IT"/>
        </w:rPr>
      </w:pPr>
      <w:r w:rsidRPr="008D376B">
        <w:rPr>
          <w:lang w:val="it-IT"/>
        </w:rPr>
        <w:t>Aleksandër Meksi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84BDF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479A5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57347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E419DA0-9825-4C4C-86BE-7CA9B4695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5734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5734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5734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