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01E" w:rsidRPr="00BF000A" w:rsidRDefault="00C4201E" w:rsidP="00C4201E">
      <w:pPr>
        <w:pStyle w:val="Akti"/>
      </w:pPr>
      <w:bookmarkStart w:id="0" w:name="_GoBack"/>
      <w:bookmarkEnd w:id="0"/>
      <w:r w:rsidRPr="00BF000A">
        <w:t xml:space="preserve">VENDIM </w:t>
      </w:r>
    </w:p>
    <w:p w:rsidR="00C4201E" w:rsidRPr="00BF000A" w:rsidRDefault="00C4201E" w:rsidP="00C4201E">
      <w:pPr>
        <w:pStyle w:val="NumriData"/>
      </w:pPr>
      <w:r w:rsidRPr="00BF000A">
        <w:t>Nr.329</w:t>
      </w:r>
      <w:r>
        <w:t>, datë</w:t>
      </w:r>
      <w:r w:rsidRPr="00BF000A">
        <w:t xml:space="preserve"> 30.6.1993</w:t>
      </w:r>
    </w:p>
    <w:p w:rsidR="00C4201E" w:rsidRPr="00BF000A" w:rsidRDefault="00C4201E" w:rsidP="00C4201E">
      <w:pPr>
        <w:pStyle w:val="NumriData"/>
      </w:pPr>
    </w:p>
    <w:p w:rsidR="00C4201E" w:rsidRPr="00BF000A" w:rsidRDefault="00C4201E" w:rsidP="00C4201E">
      <w:pPr>
        <w:pStyle w:val="Titulli"/>
      </w:pPr>
      <w:r w:rsidRPr="00BF000A">
        <w:t>PëR KRIJIMIN E INSPEKTORARTIT RAJONAL Të NDIHMëS DHE PëRKUJDESJES SHOQëRORE</w:t>
      </w:r>
    </w:p>
    <w:p w:rsidR="00C4201E" w:rsidRPr="00BF000A" w:rsidRDefault="00C4201E" w:rsidP="00C4201E">
      <w:pPr>
        <w:pStyle w:val="Paragrafi"/>
        <w:rPr>
          <w:lang w:val="it-IT"/>
        </w:rPr>
      </w:pPr>
    </w:p>
    <w:p w:rsidR="00C4201E" w:rsidRPr="00C4201E" w:rsidRDefault="00C4201E" w:rsidP="00C4201E">
      <w:pPr>
        <w:pStyle w:val="BazLigjPropozues"/>
        <w:rPr>
          <w:lang w:val="it-IT"/>
        </w:rPr>
      </w:pPr>
      <w:r w:rsidRPr="00C4201E">
        <w:rPr>
          <w:lang w:val="it-IT"/>
        </w:rPr>
        <w:t>Në zbatim të l</w:t>
      </w:r>
      <w:r w:rsidR="005F50C7">
        <w:rPr>
          <w:lang w:val="it-IT"/>
        </w:rPr>
        <w:t>igjit nr.7710, datë 18.5.1993 "P</w:t>
      </w:r>
      <w:r w:rsidRPr="00C4201E">
        <w:rPr>
          <w:lang w:val="it-IT"/>
        </w:rPr>
        <w:t>ër ndihmën dhe përkujdesin shoqëror", me propozimin e Ministrisë së Punës, Emigracionit dhe Përkrahjes Sociale, Këshilli i Ministrave</w:t>
      </w:r>
    </w:p>
    <w:p w:rsidR="00C4201E" w:rsidRPr="00BF000A" w:rsidRDefault="00C4201E" w:rsidP="00C4201E">
      <w:pPr>
        <w:pStyle w:val="Paragrafi"/>
        <w:rPr>
          <w:lang w:val="it-IT"/>
        </w:rPr>
      </w:pPr>
    </w:p>
    <w:p w:rsidR="00C4201E" w:rsidRPr="00BF000A" w:rsidRDefault="00C4201E" w:rsidP="00C4201E">
      <w:pPr>
        <w:pStyle w:val="VENDOSI"/>
      </w:pPr>
      <w:r w:rsidRPr="00BF000A">
        <w:t>V E N D O S I:</w:t>
      </w:r>
    </w:p>
    <w:p w:rsidR="00C4201E" w:rsidRPr="00BF000A" w:rsidRDefault="00C4201E" w:rsidP="00C4201E">
      <w:pPr>
        <w:pStyle w:val="Paragrafi"/>
        <w:rPr>
          <w:lang w:val="it-IT"/>
        </w:rPr>
      </w:pPr>
    </w:p>
    <w:p w:rsidR="00C26C8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 xml:space="preserve">1. Të krijohet Inspektorati Rajonal i Ndihmës dhe i Përkujdesjes Shoqërore </w:t>
      </w:r>
      <w:r w:rsidR="00C26C8A">
        <w:rPr>
          <w:lang w:val="it-IT"/>
        </w:rPr>
        <w:t>në Ministrinë e Punës, Emigracionit dhe Përkrahjes Sociale me degë në prefektura.</w:t>
      </w:r>
    </w:p>
    <w:p w:rsidR="00C4201E" w:rsidRPr="00BF000A" w:rsidRDefault="00C26C8A" w:rsidP="00C4201E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BF000A">
        <w:rPr>
          <w:lang w:val="it-IT"/>
        </w:rPr>
        <w:t xml:space="preserve">Inspektorati Rajonal i Ndihmës dhe i Përkujdesjes Shoqërore </w:t>
      </w:r>
      <w:r w:rsidR="00C4201E" w:rsidRPr="00BF000A">
        <w:rPr>
          <w:lang w:val="it-IT"/>
        </w:rPr>
        <w:t>ka këto detyra kryesore: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- Të inspektojë seksionet e ndihmës dhe përkujdesit shoqëror në disa rrethe, bashki e komuna.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- Të kontrollojë përdorimin e bllokndihmës sipas destinacionit.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- Të kontrollojë gjithë dokumentacionin që lidhet me: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a) pretendimin për ndihma;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b) dhënien e ndihmës;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c) marrjen e vendimeve nga këshillat e bashkive dhe komunave;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ç) ankimin e pretenduesve për ndihmë.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- Të organizojë seminare për kualifikimin e punonjësve të seksioneve të ndihmës dhe përkujdesit shoqëror.</w:t>
      </w: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3. Në organikën e personelit të administratës shtetërore të ndihmës dhe përkujdesit shoqëror shtohen 45 punonjës. Pagat e inspektorëve të ndihmës dhe përkujdesit shoqëror njësohen në pagat e punonjësve të administratës shtetërore të punës.</w:t>
      </w:r>
    </w:p>
    <w:p w:rsidR="00C4201E" w:rsidRPr="00BF000A" w:rsidRDefault="00C4201E" w:rsidP="00C4201E">
      <w:pPr>
        <w:pStyle w:val="Paragrafi"/>
        <w:rPr>
          <w:lang w:val="it-IT"/>
        </w:rPr>
      </w:pPr>
    </w:p>
    <w:p w:rsidR="00C4201E" w:rsidRPr="00BF000A" w:rsidRDefault="00C4201E" w:rsidP="00C4201E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C4201E" w:rsidRPr="00BF000A" w:rsidRDefault="00C4201E" w:rsidP="00C4201E">
      <w:pPr>
        <w:pStyle w:val="Paragrafi"/>
        <w:rPr>
          <w:lang w:val="it-IT"/>
        </w:rPr>
      </w:pPr>
    </w:p>
    <w:p w:rsidR="00C4201E" w:rsidRPr="00BF000A" w:rsidRDefault="00C4201E" w:rsidP="00C4201E">
      <w:pPr>
        <w:pStyle w:val="Autoriteti"/>
      </w:pPr>
      <w:r w:rsidRPr="00BF000A">
        <w:t>KRYETARI I KëSHILLIT Të MINISTRAVE</w:t>
      </w:r>
    </w:p>
    <w:p w:rsidR="00C4201E" w:rsidRPr="00BF000A" w:rsidRDefault="00C4201E" w:rsidP="00C4201E">
      <w:pPr>
        <w:pStyle w:val="AutoritetiEmer"/>
      </w:pPr>
      <w:r w:rsidRPr="00BF000A">
        <w:t>Aleksandër Meksi</w:t>
      </w:r>
    </w:p>
    <w:p w:rsidR="00C4201E" w:rsidRPr="00BF000A" w:rsidRDefault="00C4201E" w:rsidP="00C4201E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50C7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26C8A"/>
    <w:rsid w:val="00C36B40"/>
    <w:rsid w:val="00C4201E"/>
    <w:rsid w:val="00C76FF8"/>
    <w:rsid w:val="00C7710C"/>
    <w:rsid w:val="00D1319A"/>
    <w:rsid w:val="00D92AC6"/>
    <w:rsid w:val="00DC64E5"/>
    <w:rsid w:val="00E06AA7"/>
    <w:rsid w:val="00E624E2"/>
    <w:rsid w:val="00E645E3"/>
    <w:rsid w:val="00E9512A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E94386-9331-46F7-9982-759644FC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4201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4201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4201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