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3E3A" w:rsidRPr="00863E3A" w:rsidRDefault="00863E3A" w:rsidP="00863E3A">
      <w:pPr>
        <w:pStyle w:val="Akti"/>
        <w:rPr>
          <w:lang w:val="it-IT"/>
        </w:rPr>
      </w:pPr>
      <w:bookmarkStart w:id="0" w:name="_GoBack"/>
      <w:bookmarkEnd w:id="0"/>
      <w:r w:rsidRPr="00863E3A">
        <w:rPr>
          <w:lang w:val="it-IT"/>
        </w:rPr>
        <w:t>V E N D I M</w:t>
      </w:r>
    </w:p>
    <w:p w:rsidR="00863E3A" w:rsidRPr="00863E3A" w:rsidRDefault="00863E3A" w:rsidP="00863E3A">
      <w:pPr>
        <w:pStyle w:val="NumriData"/>
        <w:rPr>
          <w:lang w:val="it-IT"/>
        </w:rPr>
      </w:pPr>
      <w:r w:rsidRPr="00863E3A">
        <w:rPr>
          <w:lang w:val="it-IT"/>
        </w:rPr>
        <w:t>Nr.371, datë 26.7.1993</w:t>
      </w:r>
    </w:p>
    <w:p w:rsidR="00863E3A" w:rsidRPr="00BF000A" w:rsidRDefault="00863E3A" w:rsidP="00863E3A">
      <w:pPr>
        <w:pStyle w:val="Paragrafi"/>
        <w:rPr>
          <w:lang w:val="it-IT"/>
        </w:rPr>
      </w:pPr>
    </w:p>
    <w:p w:rsidR="00863E3A" w:rsidRPr="00863E3A" w:rsidRDefault="00863E3A" w:rsidP="00863E3A">
      <w:pPr>
        <w:pStyle w:val="Titulli"/>
        <w:rPr>
          <w:lang w:val="it-IT"/>
        </w:rPr>
      </w:pPr>
      <w:r w:rsidRPr="00863E3A">
        <w:rPr>
          <w:lang w:val="it-IT"/>
        </w:rPr>
        <w:t>PËR NJË NDRYSHIM NË VENDIMIN E KËSHILLIT TË MINISTRAVE NR.529, DATË 11.12.1992 "PËR KRITERET DHE KOMPETENCAT E ORGANEVE SHTETËRORE E PRIVATE NË FUSHËN E STANDARTIZIMIT DHE TË CILËSISË</w:t>
      </w:r>
      <w:r w:rsidR="00735684" w:rsidRPr="00863E3A">
        <w:rPr>
          <w:lang w:val="it-IT"/>
        </w:rPr>
        <w:t>"</w:t>
      </w:r>
    </w:p>
    <w:p w:rsidR="00863E3A" w:rsidRPr="00BF000A" w:rsidRDefault="00863E3A" w:rsidP="00863E3A">
      <w:pPr>
        <w:pStyle w:val="Paragrafi"/>
        <w:rPr>
          <w:lang w:val="it-IT"/>
        </w:rPr>
      </w:pPr>
    </w:p>
    <w:p w:rsidR="00863E3A" w:rsidRPr="00863E3A" w:rsidRDefault="00863E3A" w:rsidP="00863E3A">
      <w:pPr>
        <w:pStyle w:val="BazLigjPropozues"/>
        <w:rPr>
          <w:lang w:val="it-IT"/>
        </w:rPr>
      </w:pPr>
      <w:r w:rsidRPr="00863E3A">
        <w:rPr>
          <w:lang w:val="it-IT"/>
        </w:rPr>
        <w:t>Me propozimin e Drejtorisë së Stand</w:t>
      </w:r>
      <w:r w:rsidR="00735684">
        <w:rPr>
          <w:lang w:val="it-IT"/>
        </w:rPr>
        <w:t>ard</w:t>
      </w:r>
      <w:r w:rsidRPr="00863E3A">
        <w:rPr>
          <w:lang w:val="it-IT"/>
        </w:rPr>
        <w:t>izimit dhe Cilësisë, Këshilli i Ministrave</w:t>
      </w:r>
    </w:p>
    <w:p w:rsidR="00863E3A" w:rsidRPr="00BF000A" w:rsidRDefault="00863E3A" w:rsidP="00863E3A">
      <w:pPr>
        <w:pStyle w:val="Paragrafi"/>
        <w:rPr>
          <w:lang w:val="it-IT"/>
        </w:rPr>
      </w:pPr>
    </w:p>
    <w:p w:rsidR="00863E3A" w:rsidRPr="00863E3A" w:rsidRDefault="00863E3A" w:rsidP="00863E3A">
      <w:pPr>
        <w:pStyle w:val="VENDOSI"/>
        <w:rPr>
          <w:lang w:val="it-IT"/>
        </w:rPr>
      </w:pPr>
      <w:r w:rsidRPr="00863E3A">
        <w:rPr>
          <w:lang w:val="it-IT"/>
        </w:rPr>
        <w:t>V E N D O S I:</w:t>
      </w:r>
    </w:p>
    <w:p w:rsidR="00863E3A" w:rsidRPr="00BF000A" w:rsidRDefault="00863E3A" w:rsidP="00863E3A">
      <w:pPr>
        <w:pStyle w:val="Paragrafi"/>
        <w:rPr>
          <w:lang w:val="it-IT"/>
        </w:rPr>
      </w:pPr>
    </w:p>
    <w:p w:rsidR="00863E3A" w:rsidRPr="00BF000A" w:rsidRDefault="00863E3A" w:rsidP="00863E3A">
      <w:pPr>
        <w:pStyle w:val="Paragrafi"/>
        <w:rPr>
          <w:lang w:val="it-IT"/>
        </w:rPr>
      </w:pPr>
      <w:r w:rsidRPr="00BF000A">
        <w:rPr>
          <w:lang w:val="it-IT"/>
        </w:rPr>
        <w:t>Në vendimin e Këshillit të Ministrave nr.529, datë 11.12.1992, neni 15 ndryshohet si vijon:</w:t>
      </w:r>
    </w:p>
    <w:p w:rsidR="00863E3A" w:rsidRPr="00BF000A" w:rsidRDefault="00735684" w:rsidP="00863E3A">
      <w:pPr>
        <w:pStyle w:val="Paragrafi"/>
        <w:rPr>
          <w:lang w:val="it-IT"/>
        </w:rPr>
      </w:pPr>
      <w:r>
        <w:rPr>
          <w:lang w:val="it-IT"/>
        </w:rPr>
        <w:t>"Drejtoria e Standard</w:t>
      </w:r>
      <w:r w:rsidR="00863E3A" w:rsidRPr="00BF000A">
        <w:rPr>
          <w:lang w:val="it-IT"/>
        </w:rPr>
        <w:t>izimit dhe Cilësisë është organ shtetëror buxhetor që krijon të ardhura nga veprimtaria e saj. Përdorimi i të ardhurave bëhet sipas vendimit të Këshillit të Ministrave nr.478, datë 7.11.1992 "Për krijimin, evidencimin dhe administrimin e të ardhurave që realizojnë institucionet buxhetore nga shërbimet që u ofrojnë të tretëve".</w:t>
      </w:r>
    </w:p>
    <w:p w:rsidR="00863E3A" w:rsidRPr="00BF000A" w:rsidRDefault="00863E3A" w:rsidP="00863E3A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 dhe i shtrin efektet nga data 1 janar 1993.</w:t>
      </w:r>
    </w:p>
    <w:p w:rsidR="00863E3A" w:rsidRPr="00BF000A" w:rsidRDefault="00863E3A" w:rsidP="00863E3A">
      <w:pPr>
        <w:pStyle w:val="Paragrafi"/>
        <w:rPr>
          <w:lang w:val="it-IT"/>
        </w:rPr>
      </w:pPr>
    </w:p>
    <w:p w:rsidR="00863E3A" w:rsidRPr="00BF000A" w:rsidRDefault="00863E3A" w:rsidP="00863E3A">
      <w:pPr>
        <w:pStyle w:val="Autoriteti"/>
      </w:pPr>
      <w:r w:rsidRPr="00BF000A">
        <w:t>KRYETARI I KËSHILLIT TË MINISTRAVE</w:t>
      </w:r>
    </w:p>
    <w:p w:rsidR="00A0784B" w:rsidRPr="000948FD" w:rsidRDefault="00863E3A" w:rsidP="000948FD">
      <w:pPr>
        <w:pStyle w:val="Paragrafi"/>
        <w:jc w:val="right"/>
        <w:rPr>
          <w:b/>
        </w:rPr>
      </w:pPr>
      <w:r w:rsidRPr="000948FD">
        <w:rPr>
          <w:b/>
        </w:rPr>
        <w:t>Aleksandër Meksi</w:t>
      </w:r>
    </w:p>
    <w:sectPr w:rsidR="00A0784B" w:rsidRPr="000948F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948FD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35684"/>
    <w:rsid w:val="0074183C"/>
    <w:rsid w:val="00767527"/>
    <w:rsid w:val="007B0B5A"/>
    <w:rsid w:val="0080475E"/>
    <w:rsid w:val="008072B9"/>
    <w:rsid w:val="00841EC5"/>
    <w:rsid w:val="008521B4"/>
    <w:rsid w:val="00863E3A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36546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D345649-4E0B-407C-B609-0621494FC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863E3A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63E3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63E3A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2019-03-27T08:42:00Z</dcterms:created>
  <dcterms:modified xsi:type="dcterms:W3CDTF">2019-03-27T08:42:00Z</dcterms:modified>
</cp:coreProperties>
</file>