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BA" w:rsidRPr="00C74EBA" w:rsidRDefault="00C74EBA" w:rsidP="00C74EBA">
      <w:pPr>
        <w:pStyle w:val="Akti"/>
        <w:rPr>
          <w:lang w:val="it-IT"/>
        </w:rPr>
      </w:pPr>
      <w:bookmarkStart w:id="0" w:name="_GoBack"/>
      <w:bookmarkEnd w:id="0"/>
      <w:r w:rsidRPr="00C74EBA">
        <w:rPr>
          <w:lang w:val="it-IT"/>
        </w:rPr>
        <w:t>V E N D I M</w:t>
      </w:r>
    </w:p>
    <w:p w:rsidR="00C74EBA" w:rsidRPr="00C74EBA" w:rsidRDefault="00C74EBA" w:rsidP="00C74EBA">
      <w:pPr>
        <w:pStyle w:val="NumriData"/>
        <w:rPr>
          <w:lang w:val="it-IT"/>
        </w:rPr>
      </w:pPr>
      <w:r w:rsidRPr="00C74EBA">
        <w:rPr>
          <w:lang w:val="it-IT"/>
        </w:rPr>
        <w:t>Nr.522, datë 1.</w:t>
      </w:r>
      <w:r w:rsidR="007A18C4">
        <w:rPr>
          <w:lang w:val="it-IT"/>
        </w:rPr>
        <w:t>11</w:t>
      </w:r>
      <w:r w:rsidRPr="00C74EBA">
        <w:rPr>
          <w:lang w:val="it-IT"/>
        </w:rPr>
        <w:t>.1993</w:t>
      </w:r>
    </w:p>
    <w:p w:rsidR="00C74EBA" w:rsidRPr="00C74EBA" w:rsidRDefault="00C74EBA" w:rsidP="00C74EBA">
      <w:pPr>
        <w:pStyle w:val="Paragrafi"/>
        <w:rPr>
          <w:lang w:val="it-IT"/>
        </w:rPr>
      </w:pPr>
    </w:p>
    <w:p w:rsidR="00C74EBA" w:rsidRPr="009B4E22" w:rsidRDefault="00C74EBA" w:rsidP="00C74EBA">
      <w:pPr>
        <w:pStyle w:val="Titulli"/>
      </w:pPr>
      <w:r w:rsidRPr="009B4E22">
        <w:t>PëR PëRJASHTIMIN NGA PAGESA PëR SHëRBIMET MJEKëSORE Të SHTETASVE Të HUAJ Që DIAGNOSTIKOHEN Më SëMUNDJE NGJITëSE</w:t>
      </w:r>
    </w:p>
    <w:p w:rsidR="00C74EBA" w:rsidRPr="009B4E22" w:rsidRDefault="00C74EBA" w:rsidP="00C74EBA">
      <w:pPr>
        <w:pStyle w:val="Paragrafi"/>
        <w:rPr>
          <w:lang w:val="en-GB"/>
        </w:rPr>
      </w:pPr>
    </w:p>
    <w:p w:rsidR="00C74EBA" w:rsidRPr="00BF000A" w:rsidRDefault="00C74EBA" w:rsidP="00C74EBA">
      <w:pPr>
        <w:pStyle w:val="BazLigjPropozues"/>
      </w:pPr>
      <w:r w:rsidRPr="00BF000A">
        <w:t>Me propozim të Ministrisë së Shëndetësisë dhe të Mbrojtjes së Mjedisit, Këshilli i Ministrave,</w:t>
      </w:r>
    </w:p>
    <w:p w:rsidR="00C74EBA" w:rsidRPr="00C74EBA" w:rsidRDefault="00C74EBA" w:rsidP="00C74EBA">
      <w:pPr>
        <w:pStyle w:val="Paragrafi"/>
        <w:rPr>
          <w:lang w:val="en-GB"/>
        </w:rPr>
      </w:pPr>
    </w:p>
    <w:p w:rsidR="00C74EBA" w:rsidRPr="00BF000A" w:rsidRDefault="00C74EBA" w:rsidP="00C74EBA">
      <w:pPr>
        <w:pStyle w:val="VENDOSI"/>
      </w:pPr>
      <w:r w:rsidRPr="00BF000A">
        <w:t>V E N D O S I:</w:t>
      </w:r>
    </w:p>
    <w:p w:rsidR="00C74EBA" w:rsidRPr="00C74EBA" w:rsidRDefault="00C74EBA" w:rsidP="00C74EBA">
      <w:pPr>
        <w:pStyle w:val="Paragrafi"/>
        <w:rPr>
          <w:lang w:val="en-GB"/>
        </w:rPr>
      </w:pPr>
    </w:p>
    <w:p w:rsidR="00C74EBA" w:rsidRPr="00C74EBA" w:rsidRDefault="00C74EBA" w:rsidP="00C74EBA">
      <w:pPr>
        <w:pStyle w:val="Paragrafi"/>
        <w:rPr>
          <w:lang w:val="en-GB"/>
        </w:rPr>
      </w:pPr>
      <w:r w:rsidRPr="00C74EBA">
        <w:rPr>
          <w:lang w:val="en-GB"/>
        </w:rPr>
        <w:t>1. Të përjashtohen nga pagesa për shërbimet mjekësore shtetasit e huaj të sëmurë që diagnostikohen me sëmundje ngjitëse dhe që detyrimisht duhet të shtrohen (izolohen) në spital.</w:t>
      </w:r>
    </w:p>
    <w:p w:rsidR="00C74EBA" w:rsidRPr="00C74EBA" w:rsidRDefault="00C74EBA" w:rsidP="00C74EBA">
      <w:pPr>
        <w:pStyle w:val="Paragrafi"/>
        <w:rPr>
          <w:lang w:val="en-GB"/>
        </w:rPr>
      </w:pPr>
      <w:r w:rsidRPr="00C74EBA">
        <w:rPr>
          <w:lang w:val="en-GB"/>
        </w:rPr>
        <w:t>Në këtë kategori të përfshihen të sëmurët me sëmundjet e konventës (kolera, murtaja, ethet e verdha), si dhe me malarje, sifilis, tifo e zorrëve, tifo e morrit dhe legionelozis.</w:t>
      </w:r>
    </w:p>
    <w:p w:rsidR="00C74EBA" w:rsidRPr="00C74EBA" w:rsidRDefault="00C74EBA" w:rsidP="00C74EBA">
      <w:pPr>
        <w:pStyle w:val="Paragrafi"/>
        <w:rPr>
          <w:lang w:val="en-GB"/>
        </w:rPr>
      </w:pPr>
      <w:r w:rsidRPr="00C74EBA">
        <w:rPr>
          <w:lang w:val="en-GB"/>
        </w:rPr>
        <w:t>2. Fondet për shpenzimet e mjekimit të përballohen nga Ministria e Shëndetësisë dhe e Mbrojtjes së Mjedisit.</w:t>
      </w:r>
    </w:p>
    <w:p w:rsidR="00C74EBA" w:rsidRPr="00C74EBA" w:rsidRDefault="00C74EBA" w:rsidP="00C74EBA">
      <w:pPr>
        <w:pStyle w:val="Paragrafi"/>
        <w:rPr>
          <w:lang w:val="en-GB"/>
        </w:rPr>
      </w:pPr>
    </w:p>
    <w:p w:rsidR="00C74EBA" w:rsidRPr="00C74EBA" w:rsidRDefault="00C74EBA" w:rsidP="00C74EBA">
      <w:pPr>
        <w:pStyle w:val="Paragrafi"/>
        <w:rPr>
          <w:lang w:val="en-GB"/>
        </w:rPr>
      </w:pPr>
      <w:r w:rsidRPr="00C74EBA">
        <w:rPr>
          <w:lang w:val="en-GB"/>
        </w:rPr>
        <w:t>Ky vendim hyn në fuqi menjëherë.</w:t>
      </w:r>
    </w:p>
    <w:p w:rsidR="00C74EBA" w:rsidRPr="00C74EBA" w:rsidRDefault="00C74EBA" w:rsidP="00C74EBA">
      <w:pPr>
        <w:pStyle w:val="Paragrafi"/>
        <w:rPr>
          <w:lang w:val="en-GB"/>
        </w:rPr>
      </w:pPr>
    </w:p>
    <w:p w:rsidR="00C74EBA" w:rsidRPr="00BF000A" w:rsidRDefault="00C74EBA" w:rsidP="00C74EBA">
      <w:pPr>
        <w:pStyle w:val="Autoriteti"/>
      </w:pPr>
      <w:r w:rsidRPr="00BF000A">
        <w:t>KRYETARI I KëSHILLIT Të MINISTRAVE</w:t>
      </w:r>
    </w:p>
    <w:p w:rsidR="00C74EBA" w:rsidRPr="00BF000A" w:rsidRDefault="00C74EBA" w:rsidP="00C74EBA">
      <w:pPr>
        <w:pStyle w:val="AutoritetiEmer"/>
      </w:pPr>
      <w:r w:rsidRPr="00BF000A">
        <w:t xml:space="preserve">Aleksandër Meksi </w:t>
      </w:r>
    </w:p>
    <w:p w:rsidR="00C74EBA" w:rsidRPr="00BF000A" w:rsidRDefault="00C74EBA" w:rsidP="00C74EBA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33226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A18C4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4EBA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A03CEA-EA5E-419E-9BCB-D7C979E9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74EB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74EB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74EB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