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D12" w:rsidRPr="005B1B4F" w:rsidRDefault="000A7D12" w:rsidP="000A7D12">
      <w:pPr>
        <w:pStyle w:val="Akti"/>
      </w:pPr>
      <w:bookmarkStart w:id="0" w:name="_GoBack"/>
      <w:bookmarkEnd w:id="0"/>
      <w:r w:rsidRPr="005B1B4F">
        <w:t>V E N D I M</w:t>
      </w:r>
    </w:p>
    <w:p w:rsidR="000A7D12" w:rsidRPr="005B1B4F" w:rsidRDefault="000A7D12" w:rsidP="000A7D12">
      <w:pPr>
        <w:pStyle w:val="NumriData"/>
      </w:pPr>
      <w:r w:rsidRPr="005B1B4F">
        <w:t>Nr.613, datë 13.12.1993</w:t>
      </w:r>
    </w:p>
    <w:p w:rsidR="000A7D12" w:rsidRPr="005B1B4F" w:rsidRDefault="000A7D12" w:rsidP="000A7D12">
      <w:pPr>
        <w:pStyle w:val="Paragrafi"/>
      </w:pPr>
    </w:p>
    <w:p w:rsidR="000A7D12" w:rsidRPr="005B1B4F" w:rsidRDefault="000A7D12" w:rsidP="000A7D12">
      <w:pPr>
        <w:pStyle w:val="Titulli"/>
      </w:pPr>
      <w:r w:rsidRPr="005B1B4F">
        <w:t>PËR USHTRIMIN E VEPRIMTARISË NË NDËRTIM DHE PROJEKTIM</w:t>
      </w:r>
      <w:r>
        <w:t xml:space="preserve"> </w:t>
      </w:r>
      <w:r w:rsidRPr="005B1B4F">
        <w:t>TË SHOQËRIVE</w:t>
      </w:r>
    </w:p>
    <w:p w:rsidR="000A7D12" w:rsidRPr="005B1B4F" w:rsidRDefault="000A7D12" w:rsidP="000A7D12">
      <w:pPr>
        <w:pStyle w:val="Paragrafi"/>
      </w:pPr>
    </w:p>
    <w:p w:rsidR="000A7D12" w:rsidRPr="005B1B4F" w:rsidRDefault="000A7D12" w:rsidP="000A7D12">
      <w:pPr>
        <w:pStyle w:val="BazLigjPropozues"/>
      </w:pPr>
      <w:r w:rsidRPr="005B1B4F">
        <w:t>Me propozimin e Ministrisë së Ndërtimit, të Strehimit dhe Rregullimit të Territorit, Këshilli i Ministrave,</w:t>
      </w:r>
    </w:p>
    <w:p w:rsidR="000A7D12" w:rsidRPr="005B1B4F" w:rsidRDefault="000A7D12" w:rsidP="000A7D12">
      <w:pPr>
        <w:pStyle w:val="Paragrafi"/>
      </w:pPr>
    </w:p>
    <w:p w:rsidR="000A7D12" w:rsidRPr="005B1B4F" w:rsidRDefault="000A7D12" w:rsidP="000A7D12">
      <w:pPr>
        <w:pStyle w:val="VENDOSI"/>
      </w:pPr>
      <w:r w:rsidRPr="005B1B4F">
        <w:t>V E N D O S I :</w:t>
      </w:r>
    </w:p>
    <w:p w:rsidR="000A7D12" w:rsidRPr="005B1B4F" w:rsidRDefault="000A7D12" w:rsidP="000A7D12">
      <w:pPr>
        <w:pStyle w:val="Paragrafi"/>
      </w:pPr>
    </w:p>
    <w:p w:rsidR="000A7D12" w:rsidRPr="005B1B4F" w:rsidRDefault="000A7D12" w:rsidP="000A7D12">
      <w:pPr>
        <w:pStyle w:val="Paragrafi"/>
      </w:pPr>
      <w:r w:rsidRPr="005B1B4F">
        <w:t>1. Çdo shoqëri vendase dhe e huaj, ose shoqëri me kapital të përbashkët, që do të ushtrojë veprimtari në fushën e ndërtimit dhe projektimit, duhet të regjistrohet në regjistrin themeltar të Komisionit të posaçëm për dhënien e liçensave profesionale pranë sektorit të liçencave të Ministrisë së Ndërtimit, Strehimit dhe Rregullimit të Territorit, duke paraqitur dokumentet përkatëse si më poshtë:</w:t>
      </w:r>
    </w:p>
    <w:p w:rsidR="000A7D12" w:rsidRPr="005B1B4F" w:rsidRDefault="000A7D12" w:rsidP="000A7D12">
      <w:pPr>
        <w:pStyle w:val="Paragrafi"/>
      </w:pPr>
      <w:r w:rsidRPr="005B1B4F">
        <w:t>a) Kërkesën me shkrim, ku të paraqitet një autobiografi e shkurtër për veprimtarinë si shoqëri dhe për veprimtarinë që do të ushtrojë.</w:t>
      </w:r>
    </w:p>
    <w:p w:rsidR="000A7D12" w:rsidRPr="005B1B4F" w:rsidRDefault="000A7D12" w:rsidP="000A7D12">
      <w:pPr>
        <w:pStyle w:val="Paragrafi"/>
      </w:pPr>
      <w:r w:rsidRPr="005B1B4F">
        <w:t>b) Liçencën profesionale për ushtrimin e veprimtarisë. Kjo vetëm për shoqëritë e huaja që ushtrojnë veprimtari në vendin e tyre në fushën e ndërtimit.</w:t>
      </w:r>
    </w:p>
    <w:p w:rsidR="000A7D12" w:rsidRPr="005B1B4F" w:rsidRDefault="000A7D12" w:rsidP="000A7D12">
      <w:pPr>
        <w:pStyle w:val="Paragrafi"/>
      </w:pPr>
      <w:r w:rsidRPr="005B1B4F">
        <w:t>c) Statutin e shoqërisë.</w:t>
      </w:r>
    </w:p>
    <w:p w:rsidR="000A7D12" w:rsidRPr="005B1B4F" w:rsidRDefault="000A7D12" w:rsidP="000A7D12">
      <w:pPr>
        <w:pStyle w:val="Paragrafi"/>
      </w:pPr>
      <w:r w:rsidRPr="005B1B4F">
        <w:t>ç) Aftësinë ndërtuese që ka shoqëria, ku të përfshihen mjetet, fuqia punëtore dhe aftësia teknike.</w:t>
      </w:r>
    </w:p>
    <w:p w:rsidR="000A7D12" w:rsidRPr="005B1B4F" w:rsidRDefault="000A7D12" w:rsidP="000A7D12">
      <w:pPr>
        <w:pStyle w:val="Paragrafi"/>
      </w:pPr>
      <w:r w:rsidRPr="005B1B4F">
        <w:t>d) Kredibiliteti nga ana financiare. Kjo vetëm për shoqëritë e huaja ose ato me kapital të përbashkët.</w:t>
      </w:r>
    </w:p>
    <w:p w:rsidR="000A7D12" w:rsidRPr="005B1B4F" w:rsidRDefault="000A7D12" w:rsidP="000A7D12">
      <w:pPr>
        <w:pStyle w:val="Paragrafi"/>
      </w:pPr>
      <w:r w:rsidRPr="005B1B4F">
        <w:t>dh) Deklaratë, ku të thuhet se njeh dhe do të zbatojë në veprimtarinë e saj KTP, KTZ, STASH-et dhe ligjet në fuqi në fushën e ndërtimit.</w:t>
      </w:r>
    </w:p>
    <w:p w:rsidR="000A7D12" w:rsidRPr="005B1B4F" w:rsidRDefault="000A7D12" w:rsidP="000A7D12">
      <w:pPr>
        <w:pStyle w:val="Paragrafi"/>
      </w:pPr>
      <w:r w:rsidRPr="005B1B4F">
        <w:t>e) Të deklarojë që merr përsipër të dërgojë informacion në Ministrinë  e Ndërtimit, të Strehimit dhe Rregullimit të Territorit çdo tre muaj për veprimtarinë e shoqërisë, objektet, realizimin në lekë dhe numrin e fuqisë punëtore si kusht i domosdoshëm për rinovimin e liçencës.</w:t>
      </w:r>
    </w:p>
    <w:p w:rsidR="000A7D12" w:rsidRPr="005B1B4F" w:rsidRDefault="000A7D12" w:rsidP="000A7D12">
      <w:pPr>
        <w:pStyle w:val="Paragrafi"/>
      </w:pPr>
      <w:r w:rsidRPr="005B1B4F">
        <w:t>2. Shoqëria shqiptare ose e huaj apo shoqëria me kapital të përbashkët që nuk është pajisur me dokumentin e regjistrimit në regjistrin themeltar të ndërmarrjeve, nuk ka të drejtë të ushtrojë veprimtari në fushën e ndërtimit e të projektimit.</w:t>
      </w:r>
    </w:p>
    <w:p w:rsidR="000A7D12" w:rsidRPr="005B1B4F" w:rsidRDefault="000A7D12" w:rsidP="000A7D12">
      <w:pPr>
        <w:pStyle w:val="Paragrafi"/>
      </w:pPr>
      <w:r w:rsidRPr="005B1B4F">
        <w:t>3. Për zbatimin e këtij vendimi ngarkohet Ministria e Ndërtimit, Strehimit dhe Rregullimit të Territorit.</w:t>
      </w:r>
    </w:p>
    <w:p w:rsidR="000A7D12" w:rsidRPr="005B1B4F" w:rsidRDefault="000A7D12" w:rsidP="000A7D12">
      <w:pPr>
        <w:pStyle w:val="Paragrafi"/>
      </w:pPr>
      <w:r w:rsidRPr="005B1B4F">
        <w:t>Ky vendim hyn në fuqi menjëherë.</w:t>
      </w:r>
    </w:p>
    <w:p w:rsidR="000A7D12" w:rsidRPr="005B1B4F" w:rsidRDefault="000A7D12" w:rsidP="000A7D12">
      <w:pPr>
        <w:pStyle w:val="Paragrafi"/>
      </w:pPr>
    </w:p>
    <w:p w:rsidR="000A7D12" w:rsidRPr="005B1B4F" w:rsidRDefault="000A7D12" w:rsidP="000A7D12">
      <w:pPr>
        <w:pStyle w:val="Autoriteti"/>
      </w:pPr>
      <w:r w:rsidRPr="005B1B4F">
        <w:t xml:space="preserve"> KRYETARI I KËSHILLIT TË MINISTRAVE</w:t>
      </w:r>
    </w:p>
    <w:p w:rsidR="000A7D12" w:rsidRPr="005B1B4F" w:rsidRDefault="000A7D12" w:rsidP="000A7D12">
      <w:pPr>
        <w:pStyle w:val="AutoritetiEmer"/>
      </w:pPr>
      <w:r w:rsidRPr="005B1B4F">
        <w:t xml:space="preserve">Aleksandër Meksi  </w:t>
      </w:r>
    </w:p>
    <w:p w:rsidR="000A7D12" w:rsidRPr="005B1B4F" w:rsidRDefault="000A7D12" w:rsidP="000A7D12">
      <w:pPr>
        <w:pStyle w:val="Paragrafi"/>
      </w:pPr>
    </w:p>
    <w:p w:rsidR="000A7D12" w:rsidRPr="005B1B4F" w:rsidRDefault="000A7D12" w:rsidP="000A7D12">
      <w:pPr>
        <w:pStyle w:val="Paragrafi"/>
      </w:pPr>
    </w:p>
    <w:p w:rsidR="000A7D12" w:rsidRPr="005B1B4F" w:rsidRDefault="000A7D12" w:rsidP="000A7D12">
      <w:pPr>
        <w:pStyle w:val="Paragrafi"/>
      </w:pPr>
    </w:p>
    <w:p w:rsidR="000A7D12" w:rsidRPr="005B1B4F" w:rsidRDefault="000A7D12" w:rsidP="000A7D12">
      <w:pPr>
        <w:pStyle w:val="Paragrafi"/>
      </w:pPr>
    </w:p>
    <w:p w:rsidR="000A7D12" w:rsidRPr="005B1B4F" w:rsidRDefault="000A7D12" w:rsidP="000A7D1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A7D12"/>
    <w:rsid w:val="000B29AB"/>
    <w:rsid w:val="00113F22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262F09-68D3-4A47-ACD7-A03AE2A2D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0A7D12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2019-03-27T08:45:00Z</dcterms:created>
  <dcterms:modified xsi:type="dcterms:W3CDTF">2019-03-27T08:45:00Z</dcterms:modified>
</cp:coreProperties>
</file>