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C3B" w:rsidRPr="005B1B4F" w:rsidRDefault="00AE4C3B" w:rsidP="00AE4C3B">
      <w:pPr>
        <w:pStyle w:val="Akti"/>
      </w:pPr>
      <w:bookmarkStart w:id="0" w:name="_GoBack"/>
      <w:bookmarkEnd w:id="0"/>
      <w:r w:rsidRPr="005B1B4F">
        <w:t>V E N D I M</w:t>
      </w:r>
    </w:p>
    <w:p w:rsidR="00AE4C3B" w:rsidRPr="005B1B4F" w:rsidRDefault="00AE4C3B" w:rsidP="00AE4C3B">
      <w:pPr>
        <w:pStyle w:val="NumriData"/>
      </w:pPr>
      <w:r w:rsidRPr="005B1B4F">
        <w:t>Nr.622, datë 31.12.1993</w:t>
      </w:r>
    </w:p>
    <w:p w:rsidR="00AE4C3B" w:rsidRPr="005B1B4F" w:rsidRDefault="00AE4C3B" w:rsidP="00AE4C3B">
      <w:pPr>
        <w:pStyle w:val="Paragrafi"/>
      </w:pPr>
    </w:p>
    <w:p w:rsidR="00AE4C3B" w:rsidRPr="005B1B4F" w:rsidRDefault="00A90C8F" w:rsidP="00AE4C3B">
      <w:pPr>
        <w:pStyle w:val="Titulli"/>
      </w:pPr>
      <w:r>
        <w:t>PëR DHëNIEN E NDIHMë</w:t>
      </w:r>
      <w:r w:rsidR="00AE4C3B" w:rsidRPr="005B1B4F">
        <w:t>S EKONOMIKE</w:t>
      </w:r>
    </w:p>
    <w:p w:rsidR="00AE4C3B" w:rsidRPr="005B1B4F" w:rsidRDefault="00AE4C3B" w:rsidP="00AE4C3B">
      <w:pPr>
        <w:pStyle w:val="Paragrafi"/>
      </w:pPr>
    </w:p>
    <w:p w:rsidR="00AE4C3B" w:rsidRPr="005B1B4F" w:rsidRDefault="00AE4C3B" w:rsidP="00AE4C3B">
      <w:pPr>
        <w:pStyle w:val="Paragrafi"/>
      </w:pPr>
      <w:r w:rsidRPr="005B1B4F">
        <w:t>Në zbatim të ligjit nr.7710, datë 18.5.1993 "Për ndihmën dhe përkujdesjen shoqërore", ndryshuar me ligjin nr.7785, datë 27.1.1994, me propozimin e Ministrisë së Punës, Emigracionit dhe</w:t>
      </w:r>
      <w:r>
        <w:t xml:space="preserve"> </w:t>
      </w:r>
      <w:r w:rsidRPr="005B1B4F">
        <w:t>Përkrahjes Sociale, Këshilli i Ministrave</w:t>
      </w:r>
    </w:p>
    <w:p w:rsidR="00AE4C3B" w:rsidRPr="005B1B4F" w:rsidRDefault="00AE4C3B" w:rsidP="00AE4C3B">
      <w:pPr>
        <w:pStyle w:val="Paragrafi"/>
      </w:pPr>
    </w:p>
    <w:p w:rsidR="00AE4C3B" w:rsidRPr="005B1B4F" w:rsidRDefault="00A90C8F" w:rsidP="00AE4C3B">
      <w:pPr>
        <w:pStyle w:val="VENDOSI"/>
      </w:pPr>
      <w:r>
        <w:t>V E N D O S I</w:t>
      </w:r>
      <w:r w:rsidR="00AE4C3B" w:rsidRPr="005B1B4F">
        <w:t>:</w:t>
      </w:r>
    </w:p>
    <w:p w:rsidR="00AE4C3B" w:rsidRPr="005B1B4F" w:rsidRDefault="00AE4C3B" w:rsidP="00AE4C3B">
      <w:pPr>
        <w:pStyle w:val="Paragrafi"/>
      </w:pPr>
    </w:p>
    <w:p w:rsidR="00AE4C3B" w:rsidRPr="005B1B4F" w:rsidRDefault="00AE4C3B" w:rsidP="00AE4C3B">
      <w:pPr>
        <w:pStyle w:val="Paragrafi"/>
      </w:pPr>
      <w:r w:rsidRPr="005B1B4F">
        <w:t>1. Të ardhurat e familjes me 1 ose 2 persona që përfitojnë</w:t>
      </w:r>
      <w:r>
        <w:t xml:space="preserve"> </w:t>
      </w:r>
      <w:r w:rsidRPr="005B1B4F">
        <w:t>pagesë papunësie, përfshijnë:</w:t>
      </w:r>
    </w:p>
    <w:p w:rsidR="00AE4C3B" w:rsidRPr="005B1B4F" w:rsidRDefault="00AE4C3B" w:rsidP="00AE4C3B">
      <w:pPr>
        <w:pStyle w:val="Paragrafi"/>
      </w:pPr>
      <w:r w:rsidRPr="005B1B4F">
        <w:t>- të ardhurat nga papunësia të 1 ose 2 personave;</w:t>
      </w:r>
    </w:p>
    <w:p w:rsidR="00AE4C3B" w:rsidRPr="005B1B4F" w:rsidRDefault="00AE4C3B" w:rsidP="00AE4C3B">
      <w:pPr>
        <w:pStyle w:val="Paragrafi"/>
      </w:pPr>
      <w:r w:rsidRPr="005B1B4F">
        <w:t>- kompensimet për persona në ngarkim nga rritja e çmimeve të disa artikujve ushqimorë, sipas vendimit të Këshillit të Ministrave nr.310, datë 24.7.1992;</w:t>
      </w:r>
    </w:p>
    <w:p w:rsidR="00AE4C3B" w:rsidRPr="005B1B4F" w:rsidRDefault="00AE4C3B" w:rsidP="00AE4C3B">
      <w:pPr>
        <w:pStyle w:val="Paragrafi"/>
      </w:pPr>
      <w:r w:rsidRPr="005B1B4F">
        <w:t>- kompensimet për persona në ngarkim, si efekt i rritjes së çmimit të bukës sipas vendimit të Këshillit të Ministrave nr.274, datë 12.6.1993.</w:t>
      </w:r>
    </w:p>
    <w:p w:rsidR="00AE4C3B" w:rsidRPr="005B1B4F" w:rsidRDefault="00AE4C3B" w:rsidP="00AE4C3B">
      <w:pPr>
        <w:pStyle w:val="Paragrafi"/>
      </w:pPr>
      <w:r w:rsidRPr="005B1B4F">
        <w:t>2. Ndihma ekonomike mujore e plotë për familjet në qytet e në fshat është jo më e vogël se 70 për qind dhe jo më e madhe se 100 për qind të të ardhurave të familjes me 1 ose 2 persona që</w:t>
      </w:r>
      <w:r>
        <w:t xml:space="preserve"> </w:t>
      </w:r>
      <w:r w:rsidRPr="005B1B4F">
        <w:t>përfitojnë pagesë papunësie sipas përcaktimit të pikës 1, dhe</w:t>
      </w:r>
      <w:r>
        <w:t xml:space="preserve"> </w:t>
      </w:r>
      <w:r w:rsidRPr="005B1B4F">
        <w:t>llogaritet në varësi nga numri i anëtarëve të familjes si vijon:</w:t>
      </w:r>
    </w:p>
    <w:p w:rsidR="00AE4C3B" w:rsidRPr="005B1B4F" w:rsidRDefault="00AE4C3B" w:rsidP="00AE4C3B">
      <w:pPr>
        <w:pStyle w:val="Paragrafi"/>
      </w:pPr>
      <w:r w:rsidRPr="005B1B4F">
        <w:t xml:space="preserve">Familja me   </w:t>
      </w:r>
      <w:r w:rsidR="00A90C8F">
        <w:tab/>
      </w:r>
      <w:r w:rsidRPr="005B1B4F">
        <w:t xml:space="preserve">1 anëtar    </w:t>
      </w:r>
      <w:r w:rsidR="00A90C8F">
        <w:tab/>
      </w:r>
      <w:r w:rsidRPr="005B1B4F">
        <w:t xml:space="preserve">70 për qind e të ardhurave të familjes me 1 person  që </w:t>
      </w:r>
      <w:r w:rsidR="00A90C8F">
        <w:tab/>
      </w:r>
      <w:r w:rsidR="00A90C8F">
        <w:tab/>
      </w:r>
      <w:r w:rsidR="00A90C8F">
        <w:tab/>
      </w:r>
      <w:r w:rsidR="00A90C8F">
        <w:tab/>
      </w:r>
      <w:r w:rsidR="00A90C8F">
        <w:tab/>
      </w:r>
      <w:r w:rsidR="00A90C8F">
        <w:tab/>
      </w:r>
      <w:r w:rsidRPr="005B1B4F">
        <w:t xml:space="preserve">përfiton pagesë papunësie </w:t>
      </w:r>
    </w:p>
    <w:p w:rsidR="00AE4C3B" w:rsidRPr="005B1B4F" w:rsidRDefault="00AE4C3B" w:rsidP="00AE4C3B">
      <w:pPr>
        <w:pStyle w:val="Paragrafi"/>
      </w:pPr>
      <w:r w:rsidRPr="005B1B4F">
        <w:t xml:space="preserve">Familja me  </w:t>
      </w:r>
      <w:r w:rsidR="00A90C8F">
        <w:tab/>
      </w:r>
      <w:r w:rsidRPr="005B1B4F">
        <w:t xml:space="preserve">2 anëtarë     </w:t>
      </w:r>
      <w:r w:rsidR="00A90C8F">
        <w:tab/>
      </w:r>
      <w:r w:rsidRPr="005B1B4F">
        <w:t xml:space="preserve">70 për qind e të ardhurave të familjes me 2 persona  që </w:t>
      </w:r>
      <w:r w:rsidR="00A90C8F">
        <w:tab/>
      </w:r>
      <w:r w:rsidR="00A90C8F">
        <w:tab/>
      </w:r>
      <w:r w:rsidR="00A90C8F">
        <w:tab/>
      </w:r>
      <w:r w:rsidR="00A90C8F">
        <w:tab/>
      </w:r>
      <w:r w:rsidR="00A90C8F">
        <w:tab/>
      </w:r>
      <w:r w:rsidR="00A90C8F">
        <w:tab/>
      </w:r>
      <w:r w:rsidRPr="005B1B4F">
        <w:t xml:space="preserve">përfitojnë pagesë papunësie </w:t>
      </w:r>
    </w:p>
    <w:p w:rsidR="00AE4C3B" w:rsidRPr="005B1B4F" w:rsidRDefault="00AE4C3B" w:rsidP="00AE4C3B">
      <w:pPr>
        <w:pStyle w:val="Paragrafi"/>
      </w:pPr>
    </w:p>
    <w:p w:rsidR="00AE4C3B" w:rsidRPr="005B1B4F" w:rsidRDefault="00AE4C3B" w:rsidP="00AE4C3B">
      <w:pPr>
        <w:pStyle w:val="Paragrafi"/>
      </w:pPr>
      <w:r w:rsidRPr="005B1B4F">
        <w:t xml:space="preserve">Familja me   </w:t>
      </w:r>
      <w:r w:rsidR="00A90C8F">
        <w:tab/>
      </w:r>
      <w:r w:rsidRPr="005B1B4F">
        <w:t xml:space="preserve">3 anëtarë    </w:t>
      </w:r>
      <w:r w:rsidR="00A90C8F">
        <w:tab/>
      </w:r>
      <w:r w:rsidRPr="005B1B4F">
        <w:t>deri 78 për qind e të ardhurave</w:t>
      </w:r>
      <w:r>
        <w:t xml:space="preserve"> </w:t>
      </w:r>
      <w:r w:rsidRPr="005B1B4F">
        <w:t xml:space="preserve">të familjes me 2 persona  që </w:t>
      </w:r>
      <w:r w:rsidR="00A90C8F">
        <w:tab/>
      </w:r>
      <w:r w:rsidR="00A90C8F">
        <w:tab/>
      </w:r>
      <w:r w:rsidR="00A90C8F">
        <w:tab/>
      </w:r>
      <w:r w:rsidR="00A90C8F">
        <w:tab/>
      </w:r>
      <w:r w:rsidR="00A90C8F">
        <w:tab/>
      </w:r>
      <w:r w:rsidRPr="005B1B4F">
        <w:t xml:space="preserve">përfitojnë pagesë papunësie </w:t>
      </w:r>
    </w:p>
    <w:p w:rsidR="00AE4C3B" w:rsidRPr="005B1B4F" w:rsidRDefault="00AE4C3B" w:rsidP="00AE4C3B">
      <w:pPr>
        <w:pStyle w:val="Paragrafi"/>
      </w:pPr>
      <w:r w:rsidRPr="005B1B4F">
        <w:t xml:space="preserve"> "           </w:t>
      </w:r>
      <w:r w:rsidR="00A90C8F">
        <w:tab/>
      </w:r>
      <w:r w:rsidRPr="005B1B4F">
        <w:t xml:space="preserve">4      "             deri  88                "      "     "            </w:t>
      </w:r>
    </w:p>
    <w:p w:rsidR="00AE4C3B" w:rsidRPr="005B1B4F" w:rsidRDefault="00AE4C3B" w:rsidP="00AE4C3B">
      <w:pPr>
        <w:pStyle w:val="Paragrafi"/>
      </w:pPr>
      <w:r w:rsidRPr="005B1B4F">
        <w:t xml:space="preserve">       </w:t>
      </w:r>
    </w:p>
    <w:p w:rsidR="00AE4C3B" w:rsidRPr="005B1B4F" w:rsidRDefault="00AE4C3B" w:rsidP="00AE4C3B">
      <w:pPr>
        <w:pStyle w:val="Paragrafi"/>
      </w:pPr>
      <w:r w:rsidRPr="005B1B4F">
        <w:t xml:space="preserve"> "           </w:t>
      </w:r>
      <w:r w:rsidR="00A90C8F">
        <w:tab/>
      </w:r>
      <w:r w:rsidRPr="005B1B4F">
        <w:t xml:space="preserve">5      "             deri  91                "      "     "      </w:t>
      </w:r>
    </w:p>
    <w:p w:rsidR="00AE4C3B" w:rsidRPr="005B1B4F" w:rsidRDefault="00AE4C3B" w:rsidP="00AE4C3B">
      <w:pPr>
        <w:pStyle w:val="Paragrafi"/>
      </w:pPr>
      <w:r w:rsidRPr="005B1B4F">
        <w:t xml:space="preserve"> "           </w:t>
      </w:r>
      <w:r w:rsidR="00A90C8F">
        <w:tab/>
      </w:r>
      <w:r w:rsidRPr="005B1B4F">
        <w:t>6      "             deri  94                "      "     "</w:t>
      </w:r>
    </w:p>
    <w:p w:rsidR="00AE4C3B" w:rsidRPr="005B1B4F" w:rsidRDefault="00AE4C3B" w:rsidP="00AE4C3B">
      <w:pPr>
        <w:pStyle w:val="Paragrafi"/>
      </w:pPr>
      <w:r w:rsidRPr="005B1B4F">
        <w:t xml:space="preserve"> "           </w:t>
      </w:r>
      <w:r w:rsidR="00A90C8F">
        <w:tab/>
      </w:r>
      <w:r w:rsidRPr="005B1B4F">
        <w:t xml:space="preserve">7      "             deri  98                "      "     "      </w:t>
      </w:r>
    </w:p>
    <w:p w:rsidR="00AE4C3B" w:rsidRPr="005B1B4F" w:rsidRDefault="00AE4C3B" w:rsidP="00AE4C3B">
      <w:pPr>
        <w:pStyle w:val="Paragrafi"/>
      </w:pPr>
      <w:r w:rsidRPr="005B1B4F">
        <w:t xml:space="preserve">Familje me mbi 7 anëtarë          deri 100  </w:t>
      </w:r>
      <w:r w:rsidR="0026204D">
        <w:t xml:space="preserve">            </w:t>
      </w:r>
      <w:r w:rsidRPr="005B1B4F">
        <w:t>"      "     "</w:t>
      </w:r>
    </w:p>
    <w:p w:rsidR="00AE4C3B" w:rsidRPr="005B1B4F" w:rsidRDefault="00AE4C3B" w:rsidP="00AE4C3B">
      <w:pPr>
        <w:pStyle w:val="Paragrafi"/>
      </w:pPr>
      <w:r w:rsidRPr="005B1B4F">
        <w:t>3. Ndihma ekonomike mujore e pjesshme për familjen me të</w:t>
      </w:r>
      <w:r>
        <w:t xml:space="preserve"> </w:t>
      </w:r>
      <w:r w:rsidRPr="005B1B4F">
        <w:t>ardhura të pamjaftueshme llogaritet si diferencë e ndihmës</w:t>
      </w:r>
      <w:r>
        <w:t xml:space="preserve"> </w:t>
      </w:r>
      <w:r w:rsidRPr="005B1B4F">
        <w:t>ekonomike mujore të plotë që përcaktohet në pikën 2 të këtij</w:t>
      </w:r>
      <w:r>
        <w:t xml:space="preserve"> </w:t>
      </w:r>
      <w:r w:rsidRPr="005B1B4F">
        <w:t>vendimi dhe të ardhurave aktuale të familjes. Kjo ndihmë nuk</w:t>
      </w:r>
      <w:r>
        <w:t xml:space="preserve"> </w:t>
      </w:r>
      <w:r w:rsidRPr="005B1B4F">
        <w:t>përfitohet nëse është më e vogël se 5 për qind e masës së plotë të saj. Për familjet bujqësore ndihma ekonomike mujore e pjesshme</w:t>
      </w:r>
      <w:r>
        <w:t xml:space="preserve"> </w:t>
      </w:r>
      <w:r w:rsidRPr="005B1B4F">
        <w:t>llogaritet si diferencë ndërmjet nivelit të përcaktuar në pikën 4</w:t>
      </w:r>
      <w:r>
        <w:t xml:space="preserve"> </w:t>
      </w:r>
      <w:r w:rsidRPr="005B1B4F">
        <w:t>të këtij vendimi dhe të ardhurave aktuale të familjes, ku</w:t>
      </w:r>
      <w:r>
        <w:t xml:space="preserve"> </w:t>
      </w:r>
      <w:r w:rsidRPr="005B1B4F">
        <w:t>përfshihen edhe të ardhurat nga veprimtaria bujqësore.</w:t>
      </w:r>
    </w:p>
    <w:p w:rsidR="00AE4C3B" w:rsidRDefault="00AE4C3B" w:rsidP="00AE4C3B">
      <w:pPr>
        <w:pStyle w:val="Paragrafi"/>
      </w:pPr>
      <w:r w:rsidRPr="005B1B4F">
        <w:t xml:space="preserve">4. Niveli i ndihmës ekonomike mujore të pjesshme është jo </w:t>
      </w:r>
      <w:r>
        <w:t xml:space="preserve"> </w:t>
      </w:r>
      <w:r w:rsidRPr="005B1B4F">
        <w:t>më i vogël se 50 për qind dhe jo më i madh se 100 për qind e të</w:t>
      </w:r>
      <w:r>
        <w:t xml:space="preserve"> </w:t>
      </w:r>
      <w:r w:rsidRPr="005B1B4F">
        <w:t>ardhurave të familjes me 1 ose 2 persona që përfitojnë pagesë</w:t>
      </w:r>
      <w:r>
        <w:t xml:space="preserve"> </w:t>
      </w:r>
      <w:r w:rsidRPr="005B1B4F">
        <w:t xml:space="preserve">papunësie sipas përcaktimit të pikës 1 dhe llogaritet në varësi </w:t>
      </w:r>
      <w:r>
        <w:t xml:space="preserve"> </w:t>
      </w:r>
      <w:r w:rsidRPr="005B1B4F">
        <w:t>nga numri i anëtarëve të familjes si vijon:</w:t>
      </w:r>
      <w:r>
        <w:t xml:space="preserve"> </w:t>
      </w:r>
    </w:p>
    <w:p w:rsidR="00AE4C3B" w:rsidRDefault="00AE4C3B" w:rsidP="00AE4C3B">
      <w:pPr>
        <w:pStyle w:val="Paragrafi"/>
      </w:pPr>
      <w:r w:rsidRPr="005B1B4F">
        <w:t xml:space="preserve">Familja me </w:t>
      </w:r>
      <w:r w:rsidR="0026204D">
        <w:tab/>
        <w:t xml:space="preserve">1 anëtar       </w:t>
      </w:r>
      <w:r w:rsidRPr="005B1B4F">
        <w:t xml:space="preserve">50 për qind e të ardhurave të </w:t>
      </w:r>
      <w:r>
        <w:t xml:space="preserve"> </w:t>
      </w:r>
    </w:p>
    <w:p w:rsidR="00AE4C3B" w:rsidRPr="005B1B4F" w:rsidRDefault="0026204D" w:rsidP="00AE4C3B">
      <w:pPr>
        <w:pStyle w:val="Paragrafi"/>
      </w:pPr>
      <w:r>
        <w:tab/>
      </w:r>
      <w:r>
        <w:tab/>
      </w:r>
      <w:r>
        <w:tab/>
      </w:r>
      <w:r>
        <w:tab/>
      </w:r>
      <w:r w:rsidR="00AE4C3B" w:rsidRPr="005B1B4F">
        <w:t>familjes me 1 person që përfiton pagesë papunësie</w:t>
      </w:r>
    </w:p>
    <w:p w:rsidR="00AE4C3B" w:rsidRPr="005B1B4F" w:rsidRDefault="00AE4C3B" w:rsidP="00AE4C3B">
      <w:pPr>
        <w:pStyle w:val="Paragrafi"/>
      </w:pPr>
      <w:r w:rsidRPr="005B1B4F">
        <w:t xml:space="preserve">  "     "  </w:t>
      </w:r>
      <w:r w:rsidR="0026204D">
        <w:t xml:space="preserve">      </w:t>
      </w:r>
      <w:r w:rsidR="0026204D">
        <w:tab/>
      </w:r>
      <w:r w:rsidRPr="005B1B4F">
        <w:t xml:space="preserve">2 anëtarë    </w:t>
      </w:r>
      <w:r w:rsidR="0026204D">
        <w:t xml:space="preserve"> </w:t>
      </w:r>
      <w:r w:rsidRPr="005B1B4F">
        <w:t>50 për qind e të ardhurave të</w:t>
      </w:r>
    </w:p>
    <w:p w:rsidR="00AE4C3B" w:rsidRPr="005B1B4F" w:rsidRDefault="0026204D" w:rsidP="00AE4C3B">
      <w:pPr>
        <w:pStyle w:val="Paragrafi"/>
      </w:pPr>
      <w:r>
        <w:tab/>
      </w:r>
      <w:r>
        <w:tab/>
      </w:r>
      <w:r>
        <w:tab/>
      </w:r>
      <w:r>
        <w:tab/>
      </w:r>
      <w:r w:rsidR="00AE4C3B" w:rsidRPr="005B1B4F">
        <w:t>familjes me 2 persona që përfitojnë pagesë papunësie</w:t>
      </w:r>
    </w:p>
    <w:p w:rsidR="00AE4C3B" w:rsidRPr="005B1B4F" w:rsidRDefault="00AE4C3B" w:rsidP="00AE4C3B">
      <w:pPr>
        <w:pStyle w:val="Paragrafi"/>
      </w:pPr>
      <w:r w:rsidRPr="005B1B4F">
        <w:t xml:space="preserve">  "     "   </w:t>
      </w:r>
      <w:r w:rsidR="0026204D">
        <w:tab/>
        <w:t xml:space="preserve">3  " </w:t>
      </w:r>
      <w:r w:rsidR="0026204D">
        <w:tab/>
      </w:r>
      <w:r w:rsidRPr="005B1B4F">
        <w:t>deri   52    "            "      "         "</w:t>
      </w:r>
    </w:p>
    <w:p w:rsidR="00AE4C3B" w:rsidRPr="005B1B4F" w:rsidRDefault="00AE4C3B" w:rsidP="00AE4C3B">
      <w:pPr>
        <w:pStyle w:val="Paragrafi"/>
      </w:pPr>
      <w:r w:rsidRPr="005B1B4F">
        <w:t xml:space="preserve">  "     "   </w:t>
      </w:r>
      <w:r w:rsidR="0026204D">
        <w:tab/>
        <w:t xml:space="preserve">4  "           "  </w:t>
      </w:r>
      <w:r w:rsidRPr="005B1B4F">
        <w:t xml:space="preserve">53    "            "      "        "  </w:t>
      </w:r>
    </w:p>
    <w:p w:rsidR="00AE4C3B" w:rsidRPr="005B1B4F" w:rsidRDefault="00AE4C3B" w:rsidP="00AE4C3B">
      <w:pPr>
        <w:pStyle w:val="Paragrafi"/>
      </w:pPr>
      <w:r w:rsidRPr="005B1B4F">
        <w:t xml:space="preserve">  "     "   </w:t>
      </w:r>
      <w:r w:rsidR="0026204D">
        <w:tab/>
      </w:r>
      <w:r w:rsidRPr="005B1B4F">
        <w:t xml:space="preserve">5  "   </w:t>
      </w:r>
      <w:r w:rsidR="0026204D">
        <w:t xml:space="preserve">        "  </w:t>
      </w:r>
      <w:r w:rsidRPr="005B1B4F">
        <w:t xml:space="preserve">60    "            "      "         "        </w:t>
      </w:r>
    </w:p>
    <w:p w:rsidR="00AE4C3B" w:rsidRPr="005B1B4F" w:rsidRDefault="00AE4C3B" w:rsidP="00AE4C3B">
      <w:pPr>
        <w:pStyle w:val="Paragrafi"/>
      </w:pPr>
      <w:r w:rsidRPr="005B1B4F">
        <w:t xml:space="preserve">  "     "   </w:t>
      </w:r>
      <w:r w:rsidR="0026204D">
        <w:tab/>
        <w:t xml:space="preserve">6  "           "   </w:t>
      </w:r>
      <w:r w:rsidRPr="005B1B4F">
        <w:t>62    "            "      "        "</w:t>
      </w:r>
    </w:p>
    <w:p w:rsidR="00AE4C3B" w:rsidRPr="005B1B4F" w:rsidRDefault="00AE4C3B" w:rsidP="00AE4C3B">
      <w:pPr>
        <w:pStyle w:val="Paragrafi"/>
      </w:pPr>
      <w:r w:rsidRPr="005B1B4F">
        <w:t xml:space="preserve">  "     "   </w:t>
      </w:r>
      <w:r w:rsidR="004F47B9">
        <w:tab/>
        <w:t xml:space="preserve">7  "           "   </w:t>
      </w:r>
      <w:r w:rsidRPr="005B1B4F">
        <w:t>64    "            "      "        "</w:t>
      </w:r>
    </w:p>
    <w:p w:rsidR="00AE4C3B" w:rsidRPr="005B1B4F" w:rsidRDefault="00AE4C3B" w:rsidP="00AE4C3B">
      <w:pPr>
        <w:pStyle w:val="Paragrafi"/>
      </w:pPr>
      <w:r w:rsidRPr="005B1B4F">
        <w:t xml:space="preserve">  "     "   </w:t>
      </w:r>
      <w:r w:rsidR="004F47B9">
        <w:tab/>
      </w:r>
      <w:r w:rsidRPr="005B1B4F">
        <w:t>8  "           "     66    "            "      "        "</w:t>
      </w:r>
    </w:p>
    <w:p w:rsidR="00AE4C3B" w:rsidRPr="005B1B4F" w:rsidRDefault="00AE4C3B" w:rsidP="00AE4C3B">
      <w:pPr>
        <w:pStyle w:val="Paragrafi"/>
      </w:pPr>
      <w:r w:rsidRPr="005B1B4F">
        <w:t xml:space="preserve">  "     "   </w:t>
      </w:r>
      <w:r w:rsidR="004F47B9">
        <w:tab/>
      </w:r>
      <w:r w:rsidRPr="005B1B4F">
        <w:t>9  "           "     66    "            "      "        "</w:t>
      </w:r>
    </w:p>
    <w:p w:rsidR="00AE4C3B" w:rsidRPr="005B1B4F" w:rsidRDefault="00AE4C3B" w:rsidP="00AE4C3B">
      <w:pPr>
        <w:pStyle w:val="Paragrafi"/>
      </w:pPr>
      <w:r w:rsidRPr="005B1B4F">
        <w:lastRenderedPageBreak/>
        <w:t xml:space="preserve">  "     "  </w:t>
      </w:r>
      <w:r w:rsidR="004F47B9">
        <w:tab/>
      </w:r>
      <w:r w:rsidRPr="005B1B4F">
        <w:t>10  "           "     66    "            "      "        "</w:t>
      </w:r>
    </w:p>
    <w:p w:rsidR="00AE4C3B" w:rsidRPr="005B1B4F" w:rsidRDefault="00AE4C3B" w:rsidP="00AE4C3B">
      <w:pPr>
        <w:pStyle w:val="Paragrafi"/>
      </w:pPr>
      <w:r w:rsidRPr="005B1B4F">
        <w:t xml:space="preserve">  "     "  </w:t>
      </w:r>
      <w:r w:rsidR="004F47B9">
        <w:tab/>
      </w:r>
      <w:r w:rsidRPr="005B1B4F">
        <w:t xml:space="preserve">11  "           "     68    "            "      "        "  </w:t>
      </w:r>
    </w:p>
    <w:p w:rsidR="00AE4C3B" w:rsidRPr="005B1B4F" w:rsidRDefault="00AE4C3B" w:rsidP="00AE4C3B">
      <w:pPr>
        <w:pStyle w:val="Paragrafi"/>
      </w:pPr>
      <w:r w:rsidRPr="005B1B4F">
        <w:t xml:space="preserve">  "     "  </w:t>
      </w:r>
      <w:r w:rsidR="004F47B9">
        <w:tab/>
      </w:r>
      <w:r w:rsidRPr="005B1B4F">
        <w:t>12  "           "     70    "            "      "        "</w:t>
      </w:r>
    </w:p>
    <w:p w:rsidR="00AE4C3B" w:rsidRPr="005B1B4F" w:rsidRDefault="00AE4C3B" w:rsidP="00AE4C3B">
      <w:pPr>
        <w:pStyle w:val="Paragrafi"/>
      </w:pPr>
      <w:r w:rsidRPr="005B1B4F">
        <w:t xml:space="preserve">                                               </w:t>
      </w:r>
      <w:r w:rsidR="004F47B9">
        <w:t xml:space="preserve">                           </w:t>
      </w:r>
    </w:p>
    <w:p w:rsidR="00AE4C3B" w:rsidRPr="005B1B4F" w:rsidRDefault="00AE4C3B" w:rsidP="00AE4C3B">
      <w:pPr>
        <w:pStyle w:val="Paragrafi"/>
      </w:pPr>
      <w:r w:rsidRPr="005B1B4F">
        <w:t xml:space="preserve">Familje me </w:t>
      </w:r>
      <w:r w:rsidR="00251A09">
        <w:tab/>
      </w:r>
      <w:r w:rsidRPr="005B1B4F">
        <w:t>13 anëtarë       deri 72 për qind të të ardhurave të</w:t>
      </w:r>
    </w:p>
    <w:p w:rsidR="00AE4C3B" w:rsidRPr="005B1B4F" w:rsidRDefault="00251A09" w:rsidP="00AE4C3B">
      <w:pPr>
        <w:pStyle w:val="Paragrafi"/>
      </w:pPr>
      <w:r>
        <w:tab/>
      </w:r>
      <w:r>
        <w:tab/>
      </w:r>
      <w:r>
        <w:tab/>
      </w:r>
      <w:r>
        <w:tab/>
      </w:r>
      <w:r w:rsidR="00AE4C3B" w:rsidRPr="005B1B4F">
        <w:t>familjes me 2 persona   që përfitojnë pagesë papunësie</w:t>
      </w:r>
    </w:p>
    <w:p w:rsidR="00AE4C3B" w:rsidRPr="005B1B4F" w:rsidRDefault="00AE4C3B" w:rsidP="00AE4C3B">
      <w:pPr>
        <w:pStyle w:val="Paragrafi"/>
      </w:pPr>
      <w:r w:rsidRPr="005B1B4F">
        <w:t xml:space="preserve">  "     "  </w:t>
      </w:r>
      <w:r w:rsidR="00251A09">
        <w:tab/>
      </w:r>
      <w:r w:rsidRPr="005B1B4F">
        <w:t xml:space="preserve">14       "            74                 "     "          "           </w:t>
      </w:r>
    </w:p>
    <w:p w:rsidR="00AE4C3B" w:rsidRPr="005B1B4F" w:rsidRDefault="00AE4C3B" w:rsidP="00AE4C3B">
      <w:pPr>
        <w:pStyle w:val="Paragrafi"/>
      </w:pPr>
      <w:r w:rsidRPr="005B1B4F">
        <w:t xml:space="preserve">  "     "  </w:t>
      </w:r>
      <w:r w:rsidR="00251A09">
        <w:tab/>
      </w:r>
      <w:r w:rsidRPr="005B1B4F">
        <w:t>15  "                 76                  "     "         "</w:t>
      </w:r>
    </w:p>
    <w:p w:rsidR="00AE4C3B" w:rsidRPr="005B1B4F" w:rsidRDefault="00AE4C3B" w:rsidP="00AE4C3B">
      <w:pPr>
        <w:pStyle w:val="Paragrafi"/>
      </w:pPr>
      <w:r w:rsidRPr="005B1B4F">
        <w:t xml:space="preserve">  "   mbi  </w:t>
      </w:r>
      <w:r w:rsidR="00251A09">
        <w:tab/>
      </w:r>
      <w:r w:rsidRPr="005B1B4F">
        <w:t xml:space="preserve">15       "            100                      "      "         "         </w:t>
      </w:r>
    </w:p>
    <w:p w:rsidR="00AE4C3B" w:rsidRPr="005B1B4F" w:rsidRDefault="00AE4C3B" w:rsidP="00AE4C3B">
      <w:pPr>
        <w:pStyle w:val="Paragrafi"/>
      </w:pPr>
    </w:p>
    <w:p w:rsidR="00251A09" w:rsidRDefault="00AE4C3B" w:rsidP="00AE4C3B">
      <w:pPr>
        <w:pStyle w:val="Paragrafi"/>
      </w:pPr>
      <w:r w:rsidRPr="005B1B4F">
        <w:t xml:space="preserve">5. Për përfitimin e ndihmës ekonomike mujore të plotë ose të pjesshme nuk merret parasysh ndarja e familjes, me përjashtim </w:t>
      </w:r>
      <w:r>
        <w:t xml:space="preserve"> </w:t>
      </w:r>
      <w:r w:rsidRPr="005B1B4F">
        <w:t>të rasteve kur brenda saj krijohet kurorë e re.</w:t>
      </w:r>
      <w:r>
        <w:t xml:space="preserve"> </w:t>
      </w:r>
      <w:r w:rsidRPr="005B1B4F">
        <w:t xml:space="preserve">       </w:t>
      </w:r>
    </w:p>
    <w:p w:rsidR="00AE4C3B" w:rsidRPr="005B1B4F" w:rsidRDefault="00AE4C3B" w:rsidP="00AE4C3B">
      <w:pPr>
        <w:pStyle w:val="Paragrafi"/>
      </w:pPr>
      <w:r w:rsidRPr="005B1B4F">
        <w:t>6. Pagesa e ndihmës ekono</w:t>
      </w:r>
      <w:r w:rsidR="00A231AB">
        <w:t>mike bëhet në bashki dhe komuna</w:t>
      </w:r>
      <w:r>
        <w:t xml:space="preserve"> </w:t>
      </w:r>
      <w:r w:rsidRPr="005B1B4F">
        <w:t>nga personeli llogaritar arkëtar i tyre.</w:t>
      </w:r>
    </w:p>
    <w:p w:rsidR="00AE4C3B" w:rsidRPr="005B1B4F" w:rsidRDefault="00AE4C3B" w:rsidP="00AE4C3B">
      <w:pPr>
        <w:pStyle w:val="Paragrafi"/>
      </w:pPr>
      <w:r w:rsidRPr="005B1B4F">
        <w:t>7. Ministria e Punës, Emigracion</w:t>
      </w:r>
      <w:r w:rsidR="00A231AB">
        <w:t>it dhe Përkrahjes Sociale</w:t>
      </w:r>
      <w:r>
        <w:t xml:space="preserve"> </w:t>
      </w:r>
      <w:r w:rsidRPr="005B1B4F">
        <w:t>dhe Ministria e Bujqësisë dhe e Ushqimit ngarkohen të nxjerrin</w:t>
      </w:r>
      <w:r>
        <w:t xml:space="preserve"> </w:t>
      </w:r>
      <w:r w:rsidRPr="005B1B4F">
        <w:t>udhëzimet e nevojshme në zbatim të këtij vendimi.</w:t>
      </w:r>
    </w:p>
    <w:p w:rsidR="00AE4C3B" w:rsidRPr="005B1B4F" w:rsidRDefault="00AE4C3B" w:rsidP="00AE4C3B">
      <w:pPr>
        <w:pStyle w:val="Paragrafi"/>
      </w:pPr>
      <w:r w:rsidRPr="005B1B4F">
        <w:t>8. Vendimet e Këshi</w:t>
      </w:r>
      <w:r w:rsidR="00A231AB">
        <w:t>llit të Ministrave nr.328, datë</w:t>
      </w:r>
      <w:r>
        <w:t xml:space="preserve"> </w:t>
      </w:r>
      <w:r w:rsidRPr="005B1B4F">
        <w:t>30.6.1993 "Për dhënien e n</w:t>
      </w:r>
      <w:r>
        <w:t xml:space="preserve">dihmës ekonomike", nr.496, datë </w:t>
      </w:r>
      <w:r w:rsidRPr="005B1B4F">
        <w:t>18.10.1993 "Për një shtesë në vendimin e Këshillit të Ministrave nr.328, datë 30.6.1993", nr.528, datë 1.11.1993 "Për disa ndryshime në vendimin e Këshillit të Ministrave nr.328, datë 30.6.1993", shfuqizohen. Në vendimin e Këshillit të Ministrave nr.310, datë 24.7.1992, në kreun I, pika 1, shkronja "ç" shfuqizohet, kurse në kreun I, në pikën 2, shkronja "a" ndryshohet si vijon:</w:t>
      </w:r>
    </w:p>
    <w:p w:rsidR="00AE4C3B" w:rsidRPr="005B1B4F" w:rsidRDefault="00AE4C3B" w:rsidP="00AE4C3B">
      <w:pPr>
        <w:pStyle w:val="Paragrafi"/>
      </w:pPr>
      <w:r w:rsidRPr="005B1B4F">
        <w:t>"Në masën deri 200 lekë në muaj për frymë:</w:t>
      </w:r>
    </w:p>
    <w:p w:rsidR="00AE4C3B" w:rsidRPr="005B1B4F" w:rsidRDefault="00AE4C3B" w:rsidP="00AE4C3B">
      <w:pPr>
        <w:pStyle w:val="Paragrafi"/>
      </w:pPr>
      <w:r w:rsidRPr="005B1B4F">
        <w:t>a) personave që janë efektivisht në ngarkim të të punësuarve në sektorin shtetëror e privat; personave që marrin përkrahje sociale nga zbatimi i reformës ekonomike; personave që marrin pension; personave që marrin ndihmë ekonomike kur janë të vetëm ose kryefamiljarë; studentëve dhe nxënësve që përfitojnë bursë, kur janë kryefamiljarë".</w:t>
      </w:r>
    </w:p>
    <w:p w:rsidR="00AE4C3B" w:rsidRPr="005B1B4F" w:rsidRDefault="00AE4C3B" w:rsidP="00AE4C3B">
      <w:pPr>
        <w:pStyle w:val="Paragrafi"/>
      </w:pPr>
      <w:r w:rsidRPr="005B1B4F">
        <w:t>Ky vendim hyn në fuqi menjëherë dhe i shtrin efektet</w:t>
      </w:r>
      <w:r>
        <w:t xml:space="preserve"> </w:t>
      </w:r>
      <w:r w:rsidRPr="005B1B4F">
        <w:t>financiare nga data 1 janar 1994.</w:t>
      </w:r>
    </w:p>
    <w:p w:rsidR="00AE4C3B" w:rsidRPr="005B1B4F" w:rsidRDefault="00AE4C3B" w:rsidP="00AE4C3B">
      <w:pPr>
        <w:pStyle w:val="Paragrafi"/>
      </w:pPr>
    </w:p>
    <w:p w:rsidR="00AE4C3B" w:rsidRPr="005B1B4F" w:rsidRDefault="00BB1104" w:rsidP="00AE4C3B">
      <w:pPr>
        <w:pStyle w:val="Autoriteti"/>
      </w:pPr>
      <w:r>
        <w:t>KRYETARI I KëSHILLIT Të</w:t>
      </w:r>
      <w:r w:rsidR="00AE4C3B" w:rsidRPr="005B1B4F">
        <w:t xml:space="preserve"> MINISTRAVE</w:t>
      </w:r>
    </w:p>
    <w:p w:rsidR="00AE4C3B" w:rsidRPr="005B1B4F" w:rsidRDefault="00AE4C3B" w:rsidP="00AE4C3B">
      <w:pPr>
        <w:pStyle w:val="AutoritetiEmer"/>
      </w:pPr>
      <w:r w:rsidRPr="005B1B4F">
        <w:t xml:space="preserve">Aleksandër Meksi </w:t>
      </w:r>
    </w:p>
    <w:sectPr w:rsidR="00AE4C3B" w:rsidRPr="005B1B4F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50475"/>
    <w:rsid w:val="00187855"/>
    <w:rsid w:val="001A58B2"/>
    <w:rsid w:val="001C7978"/>
    <w:rsid w:val="001D7C94"/>
    <w:rsid w:val="001E3F0B"/>
    <w:rsid w:val="0022170D"/>
    <w:rsid w:val="00251A09"/>
    <w:rsid w:val="0026204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F47B9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31AB"/>
    <w:rsid w:val="00A246D1"/>
    <w:rsid w:val="00A43657"/>
    <w:rsid w:val="00A47BC4"/>
    <w:rsid w:val="00A90C8F"/>
    <w:rsid w:val="00A923BE"/>
    <w:rsid w:val="00AA3124"/>
    <w:rsid w:val="00AA4D4B"/>
    <w:rsid w:val="00AE4C3B"/>
    <w:rsid w:val="00AF7A6F"/>
    <w:rsid w:val="00B673CE"/>
    <w:rsid w:val="00BB1104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C295F1-EA70-4106-8D7F-D6D92973D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AE4C3B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2019-03-27T08:46:00Z</dcterms:created>
  <dcterms:modified xsi:type="dcterms:W3CDTF">2019-03-27T08:46:00Z</dcterms:modified>
</cp:coreProperties>
</file>