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84F" w:rsidRPr="005B1B4F" w:rsidRDefault="0099384F" w:rsidP="0099384F">
      <w:pPr>
        <w:pStyle w:val="Akti"/>
      </w:pPr>
      <w:bookmarkStart w:id="0" w:name="_GoBack"/>
      <w:bookmarkEnd w:id="0"/>
      <w:r w:rsidRPr="005B1B4F">
        <w:t>V E N D I M</w:t>
      </w:r>
    </w:p>
    <w:p w:rsidR="0099384F" w:rsidRPr="005B1B4F" w:rsidRDefault="0099384F" w:rsidP="0099384F">
      <w:pPr>
        <w:pStyle w:val="NumriData"/>
      </w:pPr>
      <w:r>
        <w:t>Nr.40</w:t>
      </w:r>
      <w:r w:rsidRPr="005B1B4F">
        <w:t>, datë 14.2.1994</w:t>
      </w:r>
    </w:p>
    <w:p w:rsidR="0099384F" w:rsidRPr="005B1B4F" w:rsidRDefault="0099384F" w:rsidP="0099384F">
      <w:pPr>
        <w:pStyle w:val="Paragrafi"/>
      </w:pPr>
    </w:p>
    <w:p w:rsidR="0099384F" w:rsidRPr="005B1B4F" w:rsidRDefault="0099384F" w:rsidP="0099384F">
      <w:pPr>
        <w:pStyle w:val="Titulli"/>
      </w:pPr>
      <w:r w:rsidRPr="005B1B4F">
        <w:t>PËR NJË NDRYSHIM NË VENDIMIN E KËSHILLIT TË MINISTRAVE NR.61O, DATË 16.9.1993 “PËR ZBATIMIN E LIGJIT NR.77O3, DATË 11.5.1993 “PER SIGURIMET SHOQERORE NË REPUBLIKËN E SHQIPËRISE” DHE “NJE NDRYSHIM NË VENDIMIN E KËSHILLIT TË MINISTRAVE NR.6O5, DATË 31.12.1993 “PËR RRITJEN E PENSIONEVE DHE TË ARDHURAVE NGA PAPUNËSIA””</w:t>
      </w:r>
    </w:p>
    <w:p w:rsidR="0099384F" w:rsidRPr="005B1B4F" w:rsidRDefault="0099384F" w:rsidP="0099384F">
      <w:pPr>
        <w:pStyle w:val="Paragrafi"/>
      </w:pPr>
    </w:p>
    <w:p w:rsidR="0099384F" w:rsidRPr="005B1B4F" w:rsidRDefault="0099384F" w:rsidP="0099384F">
      <w:pPr>
        <w:pStyle w:val="BazLigjPropozues"/>
      </w:pPr>
      <w:r w:rsidRPr="005B1B4F">
        <w:t>Me propozimin e Ministrisë së Financave, Keshilli i Ministrave</w:t>
      </w:r>
    </w:p>
    <w:p w:rsidR="0099384F" w:rsidRPr="005B1B4F" w:rsidRDefault="0099384F" w:rsidP="0099384F">
      <w:pPr>
        <w:pStyle w:val="Paragrafi"/>
      </w:pPr>
    </w:p>
    <w:p w:rsidR="0099384F" w:rsidRPr="005B1B4F" w:rsidRDefault="0099384F" w:rsidP="0099384F">
      <w:pPr>
        <w:pStyle w:val="VENDOSI"/>
      </w:pPr>
      <w:r w:rsidRPr="005B1B4F">
        <w:t>V E N D O S I :</w:t>
      </w:r>
    </w:p>
    <w:p w:rsidR="0099384F" w:rsidRPr="005B1B4F" w:rsidRDefault="0099384F" w:rsidP="0099384F">
      <w:pPr>
        <w:pStyle w:val="Paragrafi"/>
      </w:pPr>
    </w:p>
    <w:p w:rsidR="0099384F" w:rsidRPr="005B1B4F" w:rsidRDefault="0099384F" w:rsidP="0099384F">
      <w:pPr>
        <w:pStyle w:val="Paragrafi"/>
      </w:pPr>
      <w:r w:rsidRPr="005B1B4F">
        <w:t>1. Në vendimin e këshillit të Ministrave nr.61O, datë 31.12,1993, pikat 9, 1O e 11 shfuqizohen.</w:t>
      </w:r>
    </w:p>
    <w:p w:rsidR="0099384F" w:rsidRPr="005B1B4F" w:rsidRDefault="0099384F" w:rsidP="0099384F">
      <w:pPr>
        <w:pStyle w:val="Paragrafi"/>
      </w:pPr>
      <w:r w:rsidRPr="005B1B4F">
        <w:t>2. Në vendimin e Këshillit të Ministrave ne.6O5, datë 31.12.1993, në pikën 4, paragrafi i dytë shfuqizohet.</w:t>
      </w:r>
    </w:p>
    <w:p w:rsidR="0099384F" w:rsidRPr="005B1B4F" w:rsidRDefault="0099384F" w:rsidP="0099384F">
      <w:pPr>
        <w:pStyle w:val="Paragrafi"/>
      </w:pPr>
      <w:r w:rsidRPr="005B1B4F">
        <w:t>Ky vendim hyn në fuqi menjëherë.</w:t>
      </w:r>
    </w:p>
    <w:p w:rsidR="0099384F" w:rsidRPr="005B1B4F" w:rsidRDefault="0099384F" w:rsidP="0099384F">
      <w:pPr>
        <w:pStyle w:val="Paragrafi"/>
      </w:pPr>
    </w:p>
    <w:p w:rsidR="0099384F" w:rsidRPr="005B1B4F" w:rsidRDefault="0099384F" w:rsidP="0099384F">
      <w:pPr>
        <w:pStyle w:val="Autoriteti"/>
      </w:pPr>
      <w:r w:rsidRPr="005B1B4F">
        <w:t>KRYETARI I KËSHILLIT TË MINISTRAVE</w:t>
      </w:r>
    </w:p>
    <w:p w:rsidR="0099384F" w:rsidRPr="005B1B4F" w:rsidRDefault="00946EC8" w:rsidP="0099384F">
      <w:pPr>
        <w:pStyle w:val="AutoritetiEmer"/>
      </w:pPr>
      <w:r>
        <w:t>Aleksandë</w:t>
      </w:r>
      <w:r w:rsidR="0099384F" w:rsidRPr="005B1B4F">
        <w:t>r Meksi</w:t>
      </w:r>
    </w:p>
    <w:p w:rsidR="0099384F" w:rsidRPr="005B1B4F" w:rsidRDefault="0099384F" w:rsidP="0099384F">
      <w:pPr>
        <w:pStyle w:val="Paragrafi"/>
      </w:pPr>
    </w:p>
    <w:p w:rsidR="0099384F" w:rsidRPr="005B1B4F" w:rsidRDefault="0099384F" w:rsidP="0099384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46EC8"/>
    <w:rsid w:val="009564F9"/>
    <w:rsid w:val="0099384F"/>
    <w:rsid w:val="0099468E"/>
    <w:rsid w:val="009C29DF"/>
    <w:rsid w:val="009F72BC"/>
    <w:rsid w:val="00A0784B"/>
    <w:rsid w:val="00A16A44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69A3B8-DB92-4B28-AC42-B987F3CBF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99384F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2019-03-27T08:49:00Z</dcterms:created>
  <dcterms:modified xsi:type="dcterms:W3CDTF">2019-03-27T08:49:00Z</dcterms:modified>
</cp:coreProperties>
</file>