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D0C" w:rsidRPr="00A92911" w:rsidRDefault="000D62AC" w:rsidP="00B66D0C">
      <w:pPr>
        <w:pStyle w:val="Akti"/>
        <w:rPr>
          <w:color w:val="auto"/>
        </w:rPr>
      </w:pPr>
      <w:r w:rsidRPr="00A92911">
        <w:rPr>
          <w:color w:val="auto"/>
        </w:rPr>
        <w:t>VENDI</w:t>
      </w:r>
      <w:r w:rsidR="00B66D0C" w:rsidRPr="00A92911">
        <w:rPr>
          <w:color w:val="auto"/>
        </w:rPr>
        <w:t xml:space="preserve">M </w:t>
      </w:r>
    </w:p>
    <w:p w:rsidR="00B66D0C" w:rsidRPr="00A92911" w:rsidRDefault="00B66D0C" w:rsidP="00B66D0C">
      <w:pPr>
        <w:pStyle w:val="NumriData"/>
      </w:pPr>
      <w:r w:rsidRPr="00A92911">
        <w:t>Nr.138, datë 31.3.1994</w:t>
      </w:r>
    </w:p>
    <w:p w:rsidR="00B66D0C" w:rsidRPr="00A92911" w:rsidRDefault="00B66D0C" w:rsidP="00B66D0C">
      <w:pPr>
        <w:pStyle w:val="Titulli"/>
      </w:pPr>
      <w:r w:rsidRPr="00A92911">
        <w:t>PËR KOMPENSIMIN E SHPENZIMEVE NGA NDRYSHIMI I ÇMIMIT TË ENERGJISË ELEKTRIKE DHE LËDEVE DJEGËSE</w:t>
      </w:r>
    </w:p>
    <w:p w:rsidR="000D62AC" w:rsidRPr="00A92911" w:rsidRDefault="0095302B" w:rsidP="00A92911">
      <w:pPr>
        <w:jc w:val="center"/>
        <w:rPr>
          <w:i/>
          <w:lang w:val="en-GB"/>
        </w:rPr>
      </w:pPr>
      <w:r w:rsidRPr="00A92911">
        <w:rPr>
          <w:i/>
          <w:lang w:val="en-GB"/>
        </w:rPr>
        <w:t xml:space="preserve">(Ndryshuar me VKM nr.202, datë 16.5.1994; </w:t>
      </w:r>
      <w:r w:rsidR="000D62AC" w:rsidRPr="00A92911">
        <w:rPr>
          <w:i/>
          <w:lang w:val="en-GB"/>
        </w:rPr>
        <w:t>nr.320, datë 11.</w:t>
      </w:r>
      <w:r w:rsidRPr="00A92911">
        <w:rPr>
          <w:i/>
          <w:lang w:val="en-GB"/>
        </w:rPr>
        <w:t xml:space="preserve">7.1994; </w:t>
      </w:r>
      <w:r w:rsidR="000D62AC" w:rsidRPr="00A92911">
        <w:rPr>
          <w:i/>
          <w:lang w:val="en-GB"/>
        </w:rPr>
        <w:t>nr.560, datë 21.11.1994</w:t>
      </w:r>
      <w:r w:rsidRPr="00A92911">
        <w:rPr>
          <w:i/>
          <w:lang w:val="en-GB"/>
        </w:rPr>
        <w:t>;</w:t>
      </w:r>
      <w:r w:rsidR="000D62AC" w:rsidRPr="00A92911">
        <w:rPr>
          <w:i/>
          <w:lang w:val="en-GB"/>
        </w:rPr>
        <w:t xml:space="preserve"> </w:t>
      </w:r>
      <w:r w:rsidRPr="00A92911">
        <w:rPr>
          <w:i/>
          <w:lang w:val="en-GB"/>
        </w:rPr>
        <w:t>nr.193 dat</w:t>
      </w:r>
      <w:r w:rsidR="000073F9" w:rsidRPr="00A92911">
        <w:rPr>
          <w:i/>
          <w:lang w:val="en-GB"/>
        </w:rPr>
        <w:t>ë</w:t>
      </w:r>
      <w:r w:rsidRPr="00A92911">
        <w:rPr>
          <w:i/>
          <w:lang w:val="en-GB"/>
        </w:rPr>
        <w:t xml:space="preserve"> 9.03.2016)</w:t>
      </w:r>
    </w:p>
    <w:p w:rsidR="008C7251" w:rsidRPr="00A92911" w:rsidRDefault="008C7251" w:rsidP="00A92911">
      <w:pPr>
        <w:jc w:val="center"/>
        <w:rPr>
          <w:i/>
          <w:lang w:val="en-GB"/>
        </w:rPr>
      </w:pPr>
    </w:p>
    <w:p w:rsidR="008C7251" w:rsidRPr="00A92911" w:rsidRDefault="008C7251" w:rsidP="008C7251">
      <w:pPr>
        <w:jc w:val="right"/>
        <w:rPr>
          <w:i/>
          <w:lang w:val="en-GB"/>
        </w:rPr>
      </w:pPr>
      <w:r w:rsidRPr="00A92911">
        <w:rPr>
          <w:i/>
          <w:lang w:val="en-GB"/>
        </w:rPr>
        <w:t>(I përditësuar)</w:t>
      </w:r>
    </w:p>
    <w:p w:rsidR="00B66D0C" w:rsidRPr="00A92911" w:rsidRDefault="00B66D0C" w:rsidP="00B66D0C">
      <w:pPr>
        <w:pStyle w:val="Paragrafi"/>
      </w:pPr>
    </w:p>
    <w:p w:rsidR="00B66D0C" w:rsidRPr="00A92911" w:rsidRDefault="00B66D0C" w:rsidP="00B66D0C">
      <w:pPr>
        <w:pStyle w:val="BazLigjPropozues"/>
        <w:rPr>
          <w:color w:val="auto"/>
        </w:rPr>
      </w:pPr>
      <w:r w:rsidRPr="00A92911">
        <w:rPr>
          <w:color w:val="auto"/>
        </w:rPr>
        <w:t>Me propozimin e Ministrisë së Financave dhe të Ministrisë së Punës, Emigracionit dhe Përkrahjes Sociale, Këshilli i Ministrave,</w:t>
      </w:r>
    </w:p>
    <w:p w:rsidR="00B66D0C" w:rsidRPr="00A92911" w:rsidRDefault="00B66D0C" w:rsidP="00B66D0C">
      <w:pPr>
        <w:pStyle w:val="Paragrafi"/>
      </w:pPr>
    </w:p>
    <w:p w:rsidR="00B66D0C" w:rsidRPr="00A92911" w:rsidRDefault="00B66D0C" w:rsidP="00B66D0C">
      <w:pPr>
        <w:pStyle w:val="VENDOSI"/>
      </w:pPr>
      <w:r w:rsidRPr="00A92911">
        <w:t xml:space="preserve">V E N D O S </w:t>
      </w:r>
      <w:proofErr w:type="gramStart"/>
      <w:r w:rsidRPr="00A92911">
        <w:t>I :</w:t>
      </w:r>
      <w:proofErr w:type="gramEnd"/>
    </w:p>
    <w:p w:rsidR="00B66D0C" w:rsidRPr="00A92911" w:rsidRDefault="00B66D0C" w:rsidP="00B66D0C">
      <w:pPr>
        <w:pStyle w:val="Paragrafi"/>
      </w:pPr>
    </w:p>
    <w:p w:rsidR="00B66D0C" w:rsidRPr="00A92911" w:rsidRDefault="00B66D0C" w:rsidP="00B66D0C">
      <w:pPr>
        <w:pStyle w:val="Paragrafi"/>
      </w:pPr>
      <w:r w:rsidRPr="00A92911">
        <w:t>I. Për efekt të ndryshimit të çmimeve të energjisë elektrike dhe lëndëve djegëse, t’u jepet kompensim mujor:</w:t>
      </w:r>
    </w:p>
    <w:p w:rsidR="00B66D0C" w:rsidRPr="00A92911" w:rsidRDefault="00B66D0C" w:rsidP="00B66D0C">
      <w:pPr>
        <w:pStyle w:val="Paragrafi"/>
      </w:pPr>
      <w:r w:rsidRPr="00A92911">
        <w:t>1. Në masën 600 lekë në muaj:</w:t>
      </w:r>
    </w:p>
    <w:p w:rsidR="0095302B" w:rsidRPr="00A92911" w:rsidRDefault="00B66D0C" w:rsidP="0095302B">
      <w:pPr>
        <w:pStyle w:val="Paragrafi"/>
      </w:pPr>
      <w:r w:rsidRPr="00A92911">
        <w:t xml:space="preserve">- </w:t>
      </w:r>
      <w:proofErr w:type="gramStart"/>
      <w:r w:rsidRPr="00A92911">
        <w:t>familjeve</w:t>
      </w:r>
      <w:proofErr w:type="gramEnd"/>
      <w:r w:rsidRPr="00A92911">
        <w:t xml:space="preserve"> që marrin ndihmë ekonomike të plotë sipas ligjit nr. </w:t>
      </w:r>
      <w:proofErr w:type="gramStart"/>
      <w:r w:rsidRPr="00A92911">
        <w:t>7710, datë 18.5.1993 “Për ndihmën dhe përkujdesjen shoqërore”.</w:t>
      </w:r>
      <w:proofErr w:type="gramEnd"/>
    </w:p>
    <w:p w:rsidR="00B66D0C" w:rsidRPr="00A92911" w:rsidRDefault="00B66D0C" w:rsidP="00B66D0C">
      <w:pPr>
        <w:pStyle w:val="Paragrafi"/>
      </w:pPr>
      <w:r w:rsidRPr="00A92911">
        <w:t xml:space="preserve">2. Në masën deri 350 lekë në </w:t>
      </w:r>
      <w:proofErr w:type="gramStart"/>
      <w:r w:rsidRPr="00A92911">
        <w:t>muaj :</w:t>
      </w:r>
      <w:proofErr w:type="gramEnd"/>
    </w:p>
    <w:p w:rsidR="00B66D0C" w:rsidRPr="00A92911" w:rsidRDefault="00B66D0C" w:rsidP="00B66D0C">
      <w:pPr>
        <w:pStyle w:val="Paragrafi"/>
      </w:pPr>
      <w:r w:rsidRPr="00A92911">
        <w:t xml:space="preserve">a) Të punësuarve në sektorin shtetëror buxhetor, privat , në shoqëritë e ndërmarrjet e përbashkëta, bankat, INSIG, ndërmarrjet në vartësi të Ministrisë së Turizmit, organizatat politike e shoqërore e në shoqatat.  </w:t>
      </w:r>
    </w:p>
    <w:p w:rsidR="00B66D0C" w:rsidRPr="00A92911" w:rsidRDefault="00B66D0C" w:rsidP="00B66D0C">
      <w:pPr>
        <w:pStyle w:val="Paragrafi"/>
        <w:rPr>
          <w:i/>
        </w:rPr>
      </w:pPr>
      <w:r w:rsidRPr="00A92911">
        <w:rPr>
          <w:i/>
        </w:rPr>
        <w:t xml:space="preserve">b) </w:t>
      </w:r>
      <w:r w:rsidR="000073F9" w:rsidRPr="00A92911">
        <w:rPr>
          <w:i/>
        </w:rPr>
        <w:t>Shfuqizuar</w:t>
      </w:r>
    </w:p>
    <w:p w:rsidR="00B66D0C" w:rsidRPr="00A92911" w:rsidRDefault="00B66D0C" w:rsidP="00B66D0C">
      <w:pPr>
        <w:pStyle w:val="Paragrafi"/>
      </w:pPr>
      <w:r w:rsidRPr="00A92911">
        <w:t xml:space="preserve">c) Personat që marrin pension sipas ligjit nr.4171, datë 13.9.1966 “Për sigurimet shoqërore”, ligjit nr. </w:t>
      </w:r>
      <w:proofErr w:type="gramStart"/>
      <w:r w:rsidRPr="00A92911">
        <w:t>4976, datë 20.6.1972 “Për pensionet e anëtarëve të kooperativave bujqësore”, kur janë në banim të përhershëm në qytet, në ish- NB-të e qendra të banuara të vërtetuara nga bashkia ose komuna, si dhe personat që marrin pension nga ligji nr.</w:t>
      </w:r>
      <w:proofErr w:type="gramEnd"/>
      <w:r w:rsidRPr="00A92911">
        <w:t xml:space="preserve"> </w:t>
      </w:r>
      <w:proofErr w:type="gramStart"/>
      <w:r w:rsidRPr="00A92911">
        <w:t>7703, datë 11.5.1993 “Për sigurimet shoqërore në Republikën e Shqipërisë”, me përjashtim të atyre që sipas nenit 96 të këtij ligji nuk plotësojnë kushtet e ligjit nr.</w:t>
      </w:r>
      <w:proofErr w:type="gramEnd"/>
      <w:r w:rsidRPr="00A92911">
        <w:t xml:space="preserve"> </w:t>
      </w:r>
      <w:proofErr w:type="gramStart"/>
      <w:r w:rsidRPr="00A92911">
        <w:t>4171, datë 13.9.1966.</w:t>
      </w:r>
      <w:proofErr w:type="gramEnd"/>
    </w:p>
    <w:p w:rsidR="00B66D0C" w:rsidRPr="00A92911" w:rsidRDefault="00B66D0C" w:rsidP="00B66D0C">
      <w:pPr>
        <w:pStyle w:val="Paragrafi"/>
      </w:pPr>
      <w:proofErr w:type="gramStart"/>
      <w:r w:rsidRPr="00A92911">
        <w:t>Këtë të drejtë pensionistët e mësipërm e përfitojnë edhe kur janë të punësuar ose të vetëpunësuar në sektorin privat.</w:t>
      </w:r>
      <w:proofErr w:type="gramEnd"/>
    </w:p>
    <w:p w:rsidR="00B66D0C" w:rsidRPr="00A92911" w:rsidRDefault="00B66D0C" w:rsidP="00B66D0C">
      <w:pPr>
        <w:pStyle w:val="Paragrafi"/>
      </w:pPr>
      <w:r w:rsidRPr="00A92911">
        <w:t xml:space="preserve">d) Familjet jobujqësore që marrin ndihmë ekonomike të pjesshme mujore sipas ligjit nr. </w:t>
      </w:r>
      <w:proofErr w:type="gramStart"/>
      <w:r w:rsidRPr="00A92911">
        <w:t>7710, datë 18.5.1993 “Për ndihmën dhe përkujdesjen shoqërore”.</w:t>
      </w:r>
      <w:proofErr w:type="gramEnd"/>
    </w:p>
    <w:p w:rsidR="00B66D0C" w:rsidRPr="00A92911" w:rsidRDefault="00B66D0C" w:rsidP="00B66D0C">
      <w:pPr>
        <w:pStyle w:val="Paragrafi"/>
      </w:pPr>
      <w:proofErr w:type="gramStart"/>
      <w:r w:rsidRPr="00A92911">
        <w:t>dh</w:t>
      </w:r>
      <w:proofErr w:type="gramEnd"/>
      <w:r w:rsidRPr="00A92911">
        <w:t>) Familjet bujqësore që marrin ndihmë ekonomike të pjesshme mujore sipas ligjit nr.7710, datë 18.5.1993 “Për ndihmën dhe përkujdesjen shoqërore”, dhe asnjë anëtar i familjes nuk merr kompensim në masën 350 lekë në muaj.</w:t>
      </w:r>
    </w:p>
    <w:p w:rsidR="00B66D0C" w:rsidRPr="00A92911" w:rsidRDefault="00B66D0C" w:rsidP="00B66D0C">
      <w:pPr>
        <w:pStyle w:val="Paragrafi"/>
      </w:pPr>
      <w:r w:rsidRPr="00A92911">
        <w:t>e) Personat që marrin ndihmë ekonomike si të paaftë sipas vendimit të Këshillit të ministrave nr.15, datë 24.1.1994 “Për pagesën e ndihmës ekonomike për personat me paaftësi</w:t>
      </w:r>
      <w:proofErr w:type="gramStart"/>
      <w:r w:rsidRPr="00A92911">
        <w:t>” ,kur</w:t>
      </w:r>
      <w:proofErr w:type="gramEnd"/>
      <w:r w:rsidRPr="00A92911">
        <w:t xml:space="preserve"> janë të vetëm.</w:t>
      </w:r>
    </w:p>
    <w:p w:rsidR="00B66D0C" w:rsidRPr="00A92911" w:rsidRDefault="00B66D0C" w:rsidP="00B66D0C">
      <w:pPr>
        <w:pStyle w:val="Paragrafi"/>
        <w:rPr>
          <w:i/>
        </w:rPr>
      </w:pPr>
      <w:r w:rsidRPr="00A92911">
        <w:rPr>
          <w:i/>
        </w:rPr>
        <w:t xml:space="preserve">f) </w:t>
      </w:r>
      <w:r w:rsidR="00512713" w:rsidRPr="00A92911">
        <w:rPr>
          <w:i/>
        </w:rPr>
        <w:t>Personat që marrin ndihmë ekonomike sipas vendimit të Këshillit të Ministrave nr.40, datë 29.1.1993 “Për ndihmën ekonomike për ish-të dënuarit e të përndjekurit politikë”, si dhe sipas pikës 3 të vendimit të Këshillit të Ministrave nr.59, datë 18.3.1993 “Për trajtimin e të huajve që strehohen në Republikën e Shqipërisë</w:t>
      </w:r>
      <w:r w:rsidRPr="00A92911">
        <w:rPr>
          <w:i/>
        </w:rPr>
        <w:t>”.</w:t>
      </w:r>
    </w:p>
    <w:p w:rsidR="0095302B" w:rsidRPr="00A92911" w:rsidRDefault="0095302B" w:rsidP="00B66D0C">
      <w:pPr>
        <w:pStyle w:val="Paragrafi"/>
        <w:rPr>
          <w:i/>
        </w:rPr>
      </w:pPr>
      <w:r w:rsidRPr="00A92911">
        <w:rPr>
          <w:i/>
        </w:rPr>
        <w:t>g) Ushtarakëve që dalin në lirim nga zbatimi i reformës në strukturat e Forcave të Armatosura të Republikës së Shqipërisë</w:t>
      </w:r>
    </w:p>
    <w:p w:rsidR="00B66D0C" w:rsidRPr="00A92911" w:rsidRDefault="00B66D0C" w:rsidP="00B66D0C">
      <w:pPr>
        <w:pStyle w:val="Paragrafi"/>
      </w:pPr>
      <w:r w:rsidRPr="00A92911">
        <w:t xml:space="preserve">3. </w:t>
      </w:r>
      <w:proofErr w:type="gramStart"/>
      <w:r w:rsidRPr="00A92911">
        <w:t>në</w:t>
      </w:r>
      <w:proofErr w:type="gramEnd"/>
      <w:r w:rsidRPr="00A92911">
        <w:t xml:space="preserve"> masën 300 lekë në muaj :</w:t>
      </w:r>
    </w:p>
    <w:p w:rsidR="00B66D0C" w:rsidRPr="00A92911" w:rsidRDefault="00B66D0C" w:rsidP="00B66D0C">
      <w:pPr>
        <w:pStyle w:val="Paragrafi"/>
      </w:pPr>
      <w:r w:rsidRPr="00A92911">
        <w:t>- Të punësuarit në sektorin shtetëror jobuxhetor.</w:t>
      </w:r>
    </w:p>
    <w:p w:rsidR="00B66D0C" w:rsidRPr="00A92911" w:rsidRDefault="00B66D0C" w:rsidP="00B66D0C">
      <w:pPr>
        <w:pStyle w:val="Paragrafi"/>
      </w:pPr>
      <w:r w:rsidRPr="00A92911">
        <w:t xml:space="preserve">4. Në masën 200 lekë në </w:t>
      </w:r>
      <w:proofErr w:type="gramStart"/>
      <w:r w:rsidRPr="00A92911">
        <w:t>muaj :</w:t>
      </w:r>
      <w:proofErr w:type="gramEnd"/>
    </w:p>
    <w:p w:rsidR="00B66D0C" w:rsidRPr="00A92911" w:rsidRDefault="00B66D0C" w:rsidP="00B66D0C">
      <w:pPr>
        <w:pStyle w:val="Paragrafi"/>
      </w:pPr>
      <w:r w:rsidRPr="00A92911">
        <w:t xml:space="preserve">- Personat që </w:t>
      </w:r>
      <w:r w:rsidR="00D403D7" w:rsidRPr="00A92911">
        <w:t>marrin pension sipas ligjit nr.</w:t>
      </w:r>
      <w:r w:rsidRPr="00A92911">
        <w:t>4976, datë 20.6.1972 “Për pensionet e anëtarëve të kooperativave bujqësore”, dhe nuk janë me banim të përhershëm në qytet, në ish- NB-të dhe qendrat e banuara.</w:t>
      </w:r>
    </w:p>
    <w:p w:rsidR="00B66D0C" w:rsidRPr="00A92911" w:rsidRDefault="00B66D0C" w:rsidP="00B66D0C">
      <w:pPr>
        <w:pStyle w:val="Paragrafi"/>
      </w:pPr>
      <w:r w:rsidRPr="00A92911">
        <w:t>5. Në masën 150 lekë në muaj:</w:t>
      </w:r>
    </w:p>
    <w:p w:rsidR="00B66D0C" w:rsidRPr="00A92911" w:rsidRDefault="00B66D0C" w:rsidP="00B66D0C">
      <w:pPr>
        <w:pStyle w:val="Paragrafi"/>
      </w:pPr>
      <w:r w:rsidRPr="00A92911">
        <w:t>- Familjet bujqësore që marrin ndihmë ekonomike të pjesshme sipas ligjit nr.7710, datë 18.5.1993 “Për ndihmën dhe përkujdesjen shoqërore”, kur një nga anëtarët e familjes merr kompensim sipas pikës 4 të këtij vendimi.</w:t>
      </w:r>
    </w:p>
    <w:p w:rsidR="00512713" w:rsidRPr="00A92911" w:rsidRDefault="00B66D0C" w:rsidP="00512713">
      <w:pPr>
        <w:pStyle w:val="Paragrafi"/>
      </w:pPr>
      <w:r w:rsidRPr="00A92911">
        <w:lastRenderedPageBreak/>
        <w:t>6. Masa e kompensimit për familjet bujqësore të përmendura në germën “dh” të pikës 2 dhe pikës 5 të këtij vendimi, në çdo rast nuk kalon 350 lekë në muaj.</w:t>
      </w:r>
    </w:p>
    <w:p w:rsidR="00B66D0C" w:rsidRPr="00A92911" w:rsidRDefault="00B66D0C" w:rsidP="00B66D0C">
      <w:pPr>
        <w:pStyle w:val="Paragrafi"/>
        <w:rPr>
          <w:i/>
        </w:rPr>
      </w:pPr>
      <w:r w:rsidRPr="00A92911">
        <w:t xml:space="preserve">7. </w:t>
      </w:r>
      <w:r w:rsidR="00512713" w:rsidRPr="00A92911">
        <w:rPr>
          <w:i/>
        </w:rPr>
        <w:t>Në masën deri në 700 lekë në muaj</w:t>
      </w:r>
      <w:r w:rsidRPr="00A92911">
        <w:rPr>
          <w:i/>
        </w:rPr>
        <w:t>:</w:t>
      </w:r>
    </w:p>
    <w:p w:rsidR="00B66D0C" w:rsidRPr="00A92911" w:rsidRDefault="00B66D0C" w:rsidP="00B66D0C">
      <w:pPr>
        <w:pStyle w:val="Paragrafi"/>
        <w:rPr>
          <w:i/>
        </w:rPr>
      </w:pPr>
      <w:r w:rsidRPr="00A92911">
        <w:rPr>
          <w:i/>
        </w:rPr>
        <w:t xml:space="preserve">- </w:t>
      </w:r>
      <w:r w:rsidR="00512713" w:rsidRPr="00A92911">
        <w:rPr>
          <w:i/>
        </w:rPr>
        <w:t>Familjet të cilat kanë vetëm një person që përfiton kompensim sipas pikës 2, shkronjat “a”, “b”, “c”, “f”, si dhe sipas pikës 3, me përjashtim të familjeve bujqësore, dhe nuk përfiton ndihmë ekonomike</w:t>
      </w:r>
      <w:r w:rsidRPr="00A92911">
        <w:rPr>
          <w:i/>
        </w:rPr>
        <w:t>.</w:t>
      </w:r>
    </w:p>
    <w:p w:rsidR="00512713" w:rsidRPr="00A92911" w:rsidRDefault="00512713" w:rsidP="00512713">
      <w:pPr>
        <w:pStyle w:val="Paragrafi"/>
        <w:rPr>
          <w:i/>
        </w:rPr>
      </w:pPr>
      <w:r w:rsidRPr="00A92911">
        <w:rPr>
          <w:i/>
        </w:rPr>
        <w:t>(Shtuar pika 8 me VKM nr.320, dat</w:t>
      </w:r>
      <w:r w:rsidR="000073F9" w:rsidRPr="00A92911">
        <w:rPr>
          <w:i/>
        </w:rPr>
        <w:t>ë</w:t>
      </w:r>
      <w:r w:rsidRPr="00A92911">
        <w:rPr>
          <w:i/>
        </w:rPr>
        <w:t xml:space="preserve"> 11.07.1994)</w:t>
      </w:r>
    </w:p>
    <w:p w:rsidR="00512713" w:rsidRPr="00A92911" w:rsidRDefault="00512713" w:rsidP="00512713">
      <w:pPr>
        <w:pStyle w:val="Paragrafi"/>
        <w:rPr>
          <w:i/>
        </w:rPr>
      </w:pPr>
      <w:r w:rsidRPr="00A92911">
        <w:rPr>
          <w:i/>
        </w:rPr>
        <w:t xml:space="preserve">8. Për përfitimin e këtij kompensimi nuk merret parasysh ndarja e familjes pas datës 30.6.1993, me përjashtim të rastit kur </w:t>
      </w:r>
      <w:proofErr w:type="gramStart"/>
      <w:r w:rsidRPr="00A92911">
        <w:rPr>
          <w:i/>
        </w:rPr>
        <w:t>brenda</w:t>
      </w:r>
      <w:proofErr w:type="gramEnd"/>
      <w:r w:rsidRPr="00A92911">
        <w:rPr>
          <w:i/>
        </w:rPr>
        <w:t xml:space="preserve"> saj krijohet kurorë e re. Në këtë rast familje konsiderohen prindërit dhe fëmijët që ata kanë në ngarkim, si dhe çdo person tjetër, të cilët bashkëjetojnë ekonomikisht në të njëjtën strehë sipas nenit 3, pika 1 e ligjit nr.7710, datë 18.5.1993.</w:t>
      </w:r>
    </w:p>
    <w:p w:rsidR="00512713" w:rsidRPr="00A92911" w:rsidRDefault="00512713" w:rsidP="00B66D0C">
      <w:pPr>
        <w:pStyle w:val="Paragrafi"/>
        <w:rPr>
          <w:i/>
        </w:rPr>
      </w:pPr>
    </w:p>
    <w:p w:rsidR="009F708C" w:rsidRPr="00A92911" w:rsidRDefault="009F708C" w:rsidP="00B66D0C">
      <w:pPr>
        <w:pStyle w:val="Paragrafi"/>
        <w:rPr>
          <w:i/>
        </w:rPr>
      </w:pPr>
      <w:r w:rsidRPr="00A92911">
        <w:rPr>
          <w:i/>
        </w:rPr>
        <w:t>(Shtuar Kreu IA me VKM nr.560, dat</w:t>
      </w:r>
      <w:r w:rsidR="000073F9" w:rsidRPr="00A92911">
        <w:rPr>
          <w:i/>
        </w:rPr>
        <w:t>ë</w:t>
      </w:r>
      <w:r w:rsidRPr="00A92911">
        <w:rPr>
          <w:i/>
        </w:rPr>
        <w:t xml:space="preserve"> 21.11.1994)</w:t>
      </w:r>
    </w:p>
    <w:p w:rsidR="009F708C" w:rsidRPr="00A92911" w:rsidRDefault="009F708C" w:rsidP="009F708C">
      <w:pPr>
        <w:pStyle w:val="Paragrafi"/>
        <w:ind w:firstLine="0"/>
        <w:rPr>
          <w:i/>
        </w:rPr>
      </w:pPr>
      <w:r w:rsidRPr="00A92911">
        <w:rPr>
          <w:i/>
        </w:rPr>
        <w:t xml:space="preserve">            I/A. Kompensimi i dytë (shtesë) i shpenzimeve nga ndryshimi i çmimit të energjisë elektrike dhe lëndëve djegëse, duke filluar nga data 1 dhjetor 1994:</w:t>
      </w:r>
    </w:p>
    <w:p w:rsidR="009F708C" w:rsidRPr="00A92911" w:rsidRDefault="009F708C" w:rsidP="009F708C">
      <w:pPr>
        <w:pStyle w:val="Paragrafi"/>
        <w:rPr>
          <w:i/>
        </w:rPr>
      </w:pPr>
      <w:r w:rsidRPr="00A92911">
        <w:rPr>
          <w:i/>
        </w:rPr>
        <w:t>1) Në masën 150 lekë në muaj:</w:t>
      </w:r>
    </w:p>
    <w:p w:rsidR="009F708C" w:rsidRPr="00A92911" w:rsidRDefault="009F708C" w:rsidP="009F708C">
      <w:pPr>
        <w:pStyle w:val="Paragrafi"/>
        <w:rPr>
          <w:i/>
        </w:rPr>
      </w:pPr>
      <w:r w:rsidRPr="00A92911">
        <w:rPr>
          <w:i/>
        </w:rPr>
        <w:t>a) Të punësuarve në sektorin shtetëror buxhetor që kanë pagën bazë sipas klasës deri në 6700 lekë në muaj (pa shtesat e ndryshme mbi pagën bazë).</w:t>
      </w:r>
    </w:p>
    <w:p w:rsidR="009F708C" w:rsidRPr="00A92911" w:rsidRDefault="009F708C" w:rsidP="009F708C">
      <w:pPr>
        <w:pStyle w:val="Paragrafi"/>
        <w:rPr>
          <w:i/>
        </w:rPr>
      </w:pPr>
      <w:r w:rsidRPr="00A92911">
        <w:rPr>
          <w:i/>
        </w:rPr>
        <w:t>b) Personat që përmenden në kreun I, pika 2, shkronjat b,c, dhe pika 4 e vendimit të Këshillit të Ministrave nr.138, datë 31.3.1994.</w:t>
      </w:r>
    </w:p>
    <w:p w:rsidR="009F708C" w:rsidRPr="00A92911" w:rsidRDefault="009F708C" w:rsidP="009F708C">
      <w:pPr>
        <w:pStyle w:val="Paragrafi"/>
        <w:rPr>
          <w:i/>
        </w:rPr>
      </w:pPr>
      <w:r w:rsidRPr="00A92911">
        <w:rPr>
          <w:i/>
        </w:rPr>
        <w:t xml:space="preserve">c) ushtarakët që dalin në lirim nga zbatimi i reformës në strukturat e Forcave të Armatosura të Republikës së Shqipërisë, kur shpërblimi që përfitojnë sipas vendimit të Këshillit të Ministrave nr.225, datë 29.5.1992, është deri në 6700 lekë në muaj. Kur këta persona punojnë si civilë pranë personave juridikë a fizikë, </w:t>
      </w:r>
      <w:proofErr w:type="gramStart"/>
      <w:r w:rsidRPr="00A92911">
        <w:rPr>
          <w:i/>
        </w:rPr>
        <w:t>vendas</w:t>
      </w:r>
      <w:proofErr w:type="gramEnd"/>
      <w:r w:rsidRPr="00A92911">
        <w:rPr>
          <w:i/>
        </w:rPr>
        <w:t xml:space="preserve"> ose të huaj, dhe paga së bashku me shpërblimin si ushtarak është mbi 6700 lekë në muaj, nuk e përfitojnë këtë kompensim.</w:t>
      </w:r>
    </w:p>
    <w:p w:rsidR="009F708C" w:rsidRPr="00A92911" w:rsidRDefault="009F708C" w:rsidP="009F708C">
      <w:pPr>
        <w:pStyle w:val="Paragrafi"/>
        <w:rPr>
          <w:i/>
        </w:rPr>
      </w:pPr>
      <w:r w:rsidRPr="00A92911">
        <w:rPr>
          <w:i/>
        </w:rPr>
        <w:t>2) Në masën 300 lekë në muaj:</w:t>
      </w:r>
    </w:p>
    <w:p w:rsidR="009F708C" w:rsidRPr="00A92911" w:rsidRDefault="009F708C" w:rsidP="009F708C">
      <w:pPr>
        <w:pStyle w:val="Paragrafi"/>
        <w:rPr>
          <w:i/>
        </w:rPr>
      </w:pPr>
      <w:r w:rsidRPr="00A92911">
        <w:rPr>
          <w:i/>
        </w:rPr>
        <w:t>Familjet, të cilat kanë vetëm një person që përfiton kompensim sipas pikës 1, shkronjat a</w:t>
      </w:r>
      <w:proofErr w:type="gramStart"/>
      <w:r w:rsidRPr="00A92911">
        <w:rPr>
          <w:i/>
        </w:rPr>
        <w:t>,b</w:t>
      </w:r>
      <w:proofErr w:type="gramEnd"/>
      <w:r w:rsidRPr="00A92911">
        <w:rPr>
          <w:i/>
        </w:rPr>
        <w:t xml:space="preserve"> dhe c të këtij vendimi.</w:t>
      </w:r>
    </w:p>
    <w:p w:rsidR="009F708C" w:rsidRPr="00A92911" w:rsidRDefault="009F708C" w:rsidP="009F708C">
      <w:pPr>
        <w:pStyle w:val="Paragrafi"/>
        <w:rPr>
          <w:i/>
        </w:rPr>
      </w:pPr>
      <w:r w:rsidRPr="00A92911">
        <w:rPr>
          <w:i/>
        </w:rPr>
        <w:t xml:space="preserve">3) Efektet financiare prej 124 milione lekë për periudhën 1 dhjetor deri në 31 dhjetor 1994 përballohen </w:t>
      </w:r>
      <w:proofErr w:type="gramStart"/>
      <w:r w:rsidRPr="00A92911">
        <w:rPr>
          <w:i/>
        </w:rPr>
        <w:t>brenda</w:t>
      </w:r>
      <w:proofErr w:type="gramEnd"/>
      <w:r w:rsidRPr="00A92911">
        <w:rPr>
          <w:i/>
        </w:rPr>
        <w:t xml:space="preserve"> buxhetit të shtetit për vitin 1994. </w:t>
      </w:r>
      <w:proofErr w:type="gramStart"/>
      <w:r w:rsidRPr="00A92911">
        <w:rPr>
          <w:i/>
        </w:rPr>
        <w:t>Ministria e Financave të bëjë detajimin e fondeve për çdo ministri dhe institucion qendror dhe për organet e pushtetit lokal.</w:t>
      </w:r>
      <w:proofErr w:type="gramEnd"/>
    </w:p>
    <w:p w:rsidR="009F708C" w:rsidRPr="00A92911" w:rsidRDefault="009F708C" w:rsidP="009F708C">
      <w:pPr>
        <w:pStyle w:val="Paragrafi"/>
        <w:rPr>
          <w:i/>
        </w:rPr>
      </w:pPr>
      <w:r w:rsidRPr="00A92911">
        <w:rPr>
          <w:i/>
        </w:rPr>
        <w:t xml:space="preserve">4) Rekomandohet për t’u zbatuar </w:t>
      </w:r>
      <w:proofErr w:type="gramStart"/>
      <w:r w:rsidRPr="00A92911">
        <w:rPr>
          <w:i/>
        </w:rPr>
        <w:t>ky</w:t>
      </w:r>
      <w:proofErr w:type="gramEnd"/>
      <w:r w:rsidRPr="00A92911">
        <w:rPr>
          <w:i/>
        </w:rPr>
        <w:t xml:space="preserve"> vendim edhe për të punësuarit në sektorin shtetëror jobuxhetor, në sektorin privat, në shoqëritë e përbashkëta, banka, INSIG-u, organizatat politike, shoqërore e në shoqata brenda mundësive financiare që ato kanë.</w:t>
      </w:r>
    </w:p>
    <w:p w:rsidR="000073F9" w:rsidRPr="00A92911" w:rsidRDefault="00B66D0C" w:rsidP="000073F9">
      <w:pPr>
        <w:pStyle w:val="Paragrafi"/>
      </w:pPr>
      <w:r w:rsidRPr="00A92911">
        <w:t>II Mënyra e pagesës</w:t>
      </w:r>
    </w:p>
    <w:p w:rsidR="00B66D0C" w:rsidRPr="00A92911" w:rsidRDefault="00B66D0C" w:rsidP="00B66D0C">
      <w:pPr>
        <w:pStyle w:val="Paragrafi"/>
      </w:pPr>
      <w:r w:rsidRPr="00A92911">
        <w:t>l.</w:t>
      </w:r>
      <w:r w:rsidR="00D403D7" w:rsidRPr="00A92911">
        <w:t xml:space="preserve"> </w:t>
      </w:r>
      <w:r w:rsidRPr="00A92911">
        <w:t>Kompensimi regjistrohet në kolonë të veçantë ne borderonë e pagesës (Pagë, pension, pagesë papunësie, ndihmë etj.) dhe jepet në fillim të muajit.</w:t>
      </w:r>
    </w:p>
    <w:p w:rsidR="00B66D0C" w:rsidRPr="00A92911" w:rsidRDefault="00B66D0C" w:rsidP="00B66D0C">
      <w:pPr>
        <w:pStyle w:val="Paragrafi"/>
      </w:pPr>
      <w:r w:rsidRPr="00A92911">
        <w:t xml:space="preserve">2. Për të përfituar këtë kompensim vlen e njëjta deklaratë që është përdorur sipas vendimit të Këshillit të Ministrave nr.310, datë 24.7.1992 “Për kompensimin për frymë të shpenzimeve nga rritja e çmimeve të disa artikujve ushqimorë”. </w:t>
      </w:r>
      <w:proofErr w:type="gramStart"/>
      <w:r w:rsidRPr="00A92911">
        <w:t>Në deklaratë duhet të shtohet numri i kontratës familjare të energjisë elektrike të lidhur me ndërmarrjen elektrike.</w:t>
      </w:r>
      <w:proofErr w:type="gramEnd"/>
    </w:p>
    <w:p w:rsidR="00B66D0C" w:rsidRPr="00A92911" w:rsidRDefault="00B66D0C" w:rsidP="00B66D0C">
      <w:pPr>
        <w:pStyle w:val="Paragrafi"/>
      </w:pPr>
      <w:proofErr w:type="gramStart"/>
      <w:r w:rsidRPr="00A92911">
        <w:t>Personat, familja e të cilëve nuk ka lidhur kontratë me ndërmarrjen elektrike, nuk e përfitojnë këtë kompensim deri në lidhjen e kontratës.</w:t>
      </w:r>
      <w:proofErr w:type="gramEnd"/>
    </w:p>
    <w:p w:rsidR="00B66D0C" w:rsidRPr="00A92911" w:rsidRDefault="00B66D0C" w:rsidP="00B66D0C">
      <w:pPr>
        <w:pStyle w:val="Paragrafi"/>
      </w:pPr>
      <w:r w:rsidRPr="00A92911">
        <w:t xml:space="preserve">Personi që nuk deklaron të vërtetën ose nuk njofton </w:t>
      </w:r>
      <w:proofErr w:type="gramStart"/>
      <w:r w:rsidRPr="00A92911">
        <w:t>brenda</w:t>
      </w:r>
      <w:proofErr w:type="gramEnd"/>
      <w:r w:rsidRPr="00A92911">
        <w:t xml:space="preserve"> 15 ditëve, për çdo ndryshim të deklaratës, detyrohet të kthejë 20-fishin e kompensimeve të përfituara padrejtësisht, pavarësisht nga ndjekja penale që mund të bëhet. </w:t>
      </w:r>
      <w:proofErr w:type="gramStart"/>
      <w:r w:rsidRPr="00A92911">
        <w:t>Urdhri lëshohet nga drejtuesi i ndërmarrjes ose institucionit, ku janë marrë kompensimet dhe është titull ekzekutiv.</w:t>
      </w:r>
      <w:proofErr w:type="gramEnd"/>
    </w:p>
    <w:p w:rsidR="00B66D0C" w:rsidRPr="00A92911" w:rsidRDefault="00B66D0C" w:rsidP="00B66D0C">
      <w:pPr>
        <w:pStyle w:val="Paragrafi"/>
      </w:pPr>
      <w:r w:rsidRPr="00A92911">
        <w:t>3. Pagesa bëhet:</w:t>
      </w:r>
    </w:p>
    <w:p w:rsidR="00B66D0C" w:rsidRPr="00A92911" w:rsidRDefault="00B66D0C" w:rsidP="00B66D0C">
      <w:pPr>
        <w:pStyle w:val="Paragrafi"/>
      </w:pPr>
      <w:r w:rsidRPr="00A92911">
        <w:t>a) Nga qendra e punës për të punësuarit në sektorin shtetëror buxhetor, jobuxhetor, organizata politike- shoqërore e shoqata.</w:t>
      </w:r>
    </w:p>
    <w:p w:rsidR="00B66D0C" w:rsidRPr="00A92911" w:rsidRDefault="00B66D0C" w:rsidP="00B66D0C">
      <w:pPr>
        <w:pStyle w:val="Paragrafi"/>
      </w:pPr>
      <w:r w:rsidRPr="00A92911">
        <w:t xml:space="preserve">b) Nga drejtoritë e sigurimeve shoqërore për pensionistët. </w:t>
      </w:r>
      <w:proofErr w:type="gramStart"/>
      <w:r w:rsidRPr="00A92911">
        <w:t>Bëjnë përjashtim pensionistët invalidë që punojnë në sektorin shtetëror buxhetor, kompensimi i të cilëve do të bëhet nga qendra e punës, dhe pensionistët invalidë që marrin edhe pegesë papunësie, kompensimi i të cilëve do të bëhet nga zyrat e punës.</w:t>
      </w:r>
      <w:proofErr w:type="gramEnd"/>
    </w:p>
    <w:p w:rsidR="00B66D0C" w:rsidRPr="00A92911" w:rsidRDefault="00B66D0C" w:rsidP="00B66D0C">
      <w:pPr>
        <w:pStyle w:val="Paragrafi"/>
      </w:pPr>
      <w:proofErr w:type="gramStart"/>
      <w:r w:rsidRPr="00A92911">
        <w:t xml:space="preserve">Nga drejtoritë e sigurimeve shoqërore paguhet edhe kompensimi për personat që marrin </w:t>
      </w:r>
      <w:r w:rsidRPr="00A92911">
        <w:lastRenderedPageBreak/>
        <w:t>ndihmë ekonomike si të paaftë, kur janë të vetëm.</w:t>
      </w:r>
      <w:bookmarkStart w:id="0" w:name="_GoBack"/>
      <w:bookmarkEnd w:id="0"/>
      <w:proofErr w:type="gramEnd"/>
    </w:p>
    <w:p w:rsidR="00B66D0C" w:rsidRPr="00A92911" w:rsidRDefault="00B66D0C" w:rsidP="00B66D0C">
      <w:pPr>
        <w:pStyle w:val="Paragrafi"/>
        <w:rPr>
          <w:i/>
        </w:rPr>
      </w:pPr>
      <w:r w:rsidRPr="00A92911">
        <w:rPr>
          <w:i/>
        </w:rPr>
        <w:t xml:space="preserve">c) </w:t>
      </w:r>
      <w:r w:rsidR="000073F9" w:rsidRPr="00A92911">
        <w:rPr>
          <w:i/>
        </w:rPr>
        <w:t>Shfuqizuar</w:t>
      </w:r>
      <w:r w:rsidRPr="00A92911">
        <w:rPr>
          <w:i/>
        </w:rPr>
        <w:t>.</w:t>
      </w:r>
    </w:p>
    <w:p w:rsidR="00B66D0C" w:rsidRPr="00A92911" w:rsidRDefault="00B66D0C" w:rsidP="00B66D0C">
      <w:pPr>
        <w:pStyle w:val="Paragrafi"/>
      </w:pPr>
      <w:r w:rsidRPr="00A92911">
        <w:t>d) Nga bashkitë dhe komunat për familjet që marrin ndihmë ekonomike të plotë e të pjesshne.</w:t>
      </w:r>
    </w:p>
    <w:p w:rsidR="00B66D0C" w:rsidRPr="00A92911" w:rsidRDefault="00B66D0C" w:rsidP="00B66D0C">
      <w:pPr>
        <w:pStyle w:val="Paragrafi"/>
      </w:pPr>
      <w:r w:rsidRPr="00A92911">
        <w:t xml:space="preserve">4. Në ndërmarrjet shtetërore, institucionet shtetërore jobuxhetore dhe pjesërisht, jobuxhetore </w:t>
      </w:r>
      <w:proofErr w:type="gramStart"/>
      <w:r w:rsidRPr="00A92911">
        <w:t>ky</w:t>
      </w:r>
      <w:proofErr w:type="gramEnd"/>
      <w:r w:rsidRPr="00A92911">
        <w:t xml:space="preserve"> kompensim nuk përfshihet në pagën mesatare mujore për efekt kontrolli.</w:t>
      </w:r>
    </w:p>
    <w:p w:rsidR="00B66D0C" w:rsidRPr="00A92911" w:rsidRDefault="00B66D0C" w:rsidP="00B66D0C">
      <w:pPr>
        <w:pStyle w:val="Paragrafi"/>
      </w:pPr>
      <w:r w:rsidRPr="00A92911">
        <w:t>III. 1. Fondet për kompensimin e shpenzimeve nga ndryshimi i çmimit të energjisë elektrike e lëndëve djegëse përballohen si vijon:</w:t>
      </w:r>
    </w:p>
    <w:p w:rsidR="00B66D0C" w:rsidRPr="00A92911" w:rsidRDefault="00B66D0C" w:rsidP="00B66D0C">
      <w:pPr>
        <w:pStyle w:val="Paragrafi"/>
        <w:rPr>
          <w:i/>
        </w:rPr>
      </w:pPr>
      <w:r w:rsidRPr="00A92911">
        <w:t>a) Nga buxheti i shtetit për ndërmarrjet e institucionet shtetërore bu</w:t>
      </w:r>
      <w:r w:rsidR="00512713" w:rsidRPr="00A92911">
        <w:t xml:space="preserve">xhetore, </w:t>
      </w:r>
      <w:r w:rsidRPr="00A92911">
        <w:t>si dhe për pensionet, pagesën e papunësisë e ndihmat ekonomike</w:t>
      </w:r>
      <w:r w:rsidR="00512713" w:rsidRPr="00A92911">
        <w:t xml:space="preserve"> </w:t>
      </w:r>
      <w:r w:rsidR="00512713" w:rsidRPr="00A92911">
        <w:rPr>
          <w:i/>
        </w:rPr>
        <w:t>dhe për repartin ushtarak nr.9186</w:t>
      </w:r>
      <w:r w:rsidRPr="00A92911">
        <w:rPr>
          <w:i/>
        </w:rPr>
        <w:t>.</w:t>
      </w:r>
    </w:p>
    <w:p w:rsidR="00B66D0C" w:rsidRPr="00A92911" w:rsidRDefault="00B66D0C" w:rsidP="00B66D0C">
      <w:pPr>
        <w:pStyle w:val="Paragrafi"/>
      </w:pPr>
      <w:r w:rsidRPr="00A92911">
        <w:t xml:space="preserve">b) Nga punëdhënësit privatë, shoqëritë e ndërmarrjet e </w:t>
      </w:r>
      <w:proofErr w:type="gramStart"/>
      <w:r w:rsidRPr="00A92911">
        <w:t>përbashkëta ,bankat</w:t>
      </w:r>
      <w:proofErr w:type="gramEnd"/>
      <w:r w:rsidRPr="00A92911">
        <w:t>, INSIG-u, ndërmarrjet në vartësi të Ministrisë së Turizmit, organizatat politike e shoqërore dhe shoqatat.</w:t>
      </w:r>
    </w:p>
    <w:p w:rsidR="00512713" w:rsidRPr="00A92911" w:rsidRDefault="00512713" w:rsidP="00B66D0C">
      <w:pPr>
        <w:pStyle w:val="Paragrafi"/>
        <w:rPr>
          <w:i/>
        </w:rPr>
      </w:pPr>
      <w:r w:rsidRPr="00A92911">
        <w:rPr>
          <w:i/>
        </w:rPr>
        <w:t>c)</w:t>
      </w:r>
      <w:r w:rsidR="009F708C" w:rsidRPr="00A92911">
        <w:rPr>
          <w:i/>
        </w:rPr>
        <w:t xml:space="preserve"> Për ndërmarrjet dhe institucionet jobuxhetore përballohen nga buxheti i shtetit deri në masën 300 lekë. Pagesat sipas pikës 7, kreu I, përballohen nga fondet e vetë ndërmarrjes </w:t>
      </w:r>
      <w:proofErr w:type="gramStart"/>
      <w:r w:rsidR="009F708C" w:rsidRPr="00A92911">
        <w:rPr>
          <w:i/>
        </w:rPr>
        <w:t>a</w:t>
      </w:r>
      <w:proofErr w:type="gramEnd"/>
      <w:r w:rsidR="009F708C" w:rsidRPr="00A92911">
        <w:rPr>
          <w:i/>
        </w:rPr>
        <w:t xml:space="preserve"> institucionit jobuxhetor.</w:t>
      </w:r>
    </w:p>
    <w:p w:rsidR="00B66D0C" w:rsidRPr="00A92911" w:rsidRDefault="00B66D0C" w:rsidP="00B66D0C">
      <w:pPr>
        <w:pStyle w:val="Paragrafi"/>
      </w:pPr>
      <w:r w:rsidRPr="00A92911">
        <w:t>2. Efektet financiare prej 3.5 miliardë lekësh që përballohen nga buxheti i shtetit për periudhën prill- dhjetor 1994 të detajohen nga Ministria e financave për çdo ministri e institucion tjetër qëndror dhe për organet e pushtetit lokal.</w:t>
      </w:r>
    </w:p>
    <w:p w:rsidR="00B66D0C" w:rsidRPr="00A92911" w:rsidRDefault="00B66D0C" w:rsidP="00B66D0C">
      <w:pPr>
        <w:pStyle w:val="Paragrafi"/>
      </w:pPr>
      <w:r w:rsidRPr="00A92911">
        <w:t xml:space="preserve">3. Për përballimin e vëllimit të punës që krijohet nga zbatimi i këtij vendimi, Institutit të Sigurimeve Shoqërore për vitin 1994 i shtohen 6 milionë lekë fonde page. </w:t>
      </w:r>
    </w:p>
    <w:p w:rsidR="00B66D0C" w:rsidRPr="00A92911" w:rsidRDefault="00B66D0C" w:rsidP="00B66D0C">
      <w:pPr>
        <w:pStyle w:val="Paragrafi"/>
      </w:pPr>
      <w:r w:rsidRPr="00A92911">
        <w:t>4. Familjet që do të kërkojnë të përfitojnë ndihmë ekonomike të pjesshme, ne dokumentet e të ardhurave që do të paraqesin, detyrimisht të shënohet edhe masa e kompensimit, nëse përfitohet sipas këtij vendimi.</w:t>
      </w:r>
    </w:p>
    <w:p w:rsidR="00B66D0C" w:rsidRPr="00A92911" w:rsidRDefault="00B66D0C" w:rsidP="00B66D0C">
      <w:pPr>
        <w:pStyle w:val="Paragrafi"/>
      </w:pPr>
      <w:proofErr w:type="gramStart"/>
      <w:r w:rsidRPr="00A92911">
        <w:t>Ky</w:t>
      </w:r>
      <w:proofErr w:type="gramEnd"/>
      <w:r w:rsidRPr="00A92911">
        <w:t xml:space="preserve"> vendim hyn në fuqi menjëherë. Efektet financiare i shtrin nga data 1 prill 1994 dhe pagesae kompensimeve fillon pas datës 1 maj 1994.</w:t>
      </w:r>
    </w:p>
    <w:p w:rsidR="00B66D0C" w:rsidRPr="00A92911" w:rsidRDefault="00B66D0C" w:rsidP="00B66D0C">
      <w:pPr>
        <w:pStyle w:val="Paragrafi"/>
      </w:pPr>
    </w:p>
    <w:p w:rsidR="00B66D0C" w:rsidRPr="00A92911" w:rsidRDefault="00B66D0C" w:rsidP="00B66D0C">
      <w:pPr>
        <w:pStyle w:val="Autoriteti"/>
      </w:pPr>
      <w:r w:rsidRPr="00A92911">
        <w:t>KRYETARI I KËSHILLIT TË MIMNISTRAVE</w:t>
      </w:r>
    </w:p>
    <w:p w:rsidR="00B66D0C" w:rsidRPr="00A92911" w:rsidRDefault="00B66D0C" w:rsidP="00B66D0C">
      <w:pPr>
        <w:pStyle w:val="AutoritetiEmer"/>
      </w:pPr>
      <w:r w:rsidRPr="00A92911">
        <w:t>Aleksandër Meksi</w:t>
      </w:r>
    </w:p>
    <w:p w:rsidR="00B66D0C" w:rsidRPr="00A92911" w:rsidRDefault="00B66D0C" w:rsidP="00B66D0C">
      <w:pPr>
        <w:pStyle w:val="Paragrafi"/>
      </w:pPr>
    </w:p>
    <w:p w:rsidR="00B66D0C" w:rsidRPr="00A92911" w:rsidRDefault="00B66D0C" w:rsidP="00B66D0C">
      <w:pPr>
        <w:pStyle w:val="Paragrafi"/>
      </w:pPr>
    </w:p>
    <w:sectPr w:rsidR="00B66D0C" w:rsidRPr="00A9291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8"/>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2"/>
  </w:compat>
  <w:rsids>
    <w:rsidRoot w:val="00F55282"/>
    <w:rsid w:val="000073F9"/>
    <w:rsid w:val="00012F9C"/>
    <w:rsid w:val="000176B9"/>
    <w:rsid w:val="00040F76"/>
    <w:rsid w:val="00046FF9"/>
    <w:rsid w:val="000637B6"/>
    <w:rsid w:val="00074162"/>
    <w:rsid w:val="00075BF5"/>
    <w:rsid w:val="000A2FF5"/>
    <w:rsid w:val="000A367B"/>
    <w:rsid w:val="000B29AB"/>
    <w:rsid w:val="000D62AC"/>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12713"/>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C7251"/>
    <w:rsid w:val="009164C8"/>
    <w:rsid w:val="0095302B"/>
    <w:rsid w:val="009564F9"/>
    <w:rsid w:val="0099468E"/>
    <w:rsid w:val="009C29DF"/>
    <w:rsid w:val="009F708C"/>
    <w:rsid w:val="009F72BC"/>
    <w:rsid w:val="00A0784B"/>
    <w:rsid w:val="00A16F91"/>
    <w:rsid w:val="00A246D1"/>
    <w:rsid w:val="00A43657"/>
    <w:rsid w:val="00A47BC4"/>
    <w:rsid w:val="00A923BE"/>
    <w:rsid w:val="00A92911"/>
    <w:rsid w:val="00AA3124"/>
    <w:rsid w:val="00AA4D4B"/>
    <w:rsid w:val="00AF7A6F"/>
    <w:rsid w:val="00B66D0C"/>
    <w:rsid w:val="00B673CE"/>
    <w:rsid w:val="00BB3954"/>
    <w:rsid w:val="00BB5AB5"/>
    <w:rsid w:val="00BC6B73"/>
    <w:rsid w:val="00C22BA7"/>
    <w:rsid w:val="00C36B40"/>
    <w:rsid w:val="00C40649"/>
    <w:rsid w:val="00C7710C"/>
    <w:rsid w:val="00D1319A"/>
    <w:rsid w:val="00D403D7"/>
    <w:rsid w:val="00D7455C"/>
    <w:rsid w:val="00D92AC6"/>
    <w:rsid w:val="00D97A55"/>
    <w:rsid w:val="00DC64E5"/>
    <w:rsid w:val="00DE3DAE"/>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link w:val="AutoritetiEmer"/>
    <w:rsid w:val="00B66D0C"/>
    <w:rPr>
      <w:rFonts w:ascii="CG Times" w:hAnsi="CG Times"/>
      <w:b/>
      <w:sz w:val="22"/>
      <w:szCs w:val="22"/>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6</cp:revision>
  <dcterms:created xsi:type="dcterms:W3CDTF">2016-04-27T10:44:00Z</dcterms:created>
  <dcterms:modified xsi:type="dcterms:W3CDTF">2019-03-20T09:15:00Z</dcterms:modified>
</cp:coreProperties>
</file>