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6BF" w:rsidRPr="005B1B4F" w:rsidRDefault="00B926BF" w:rsidP="00B926BF">
      <w:pPr>
        <w:pStyle w:val="Akti"/>
      </w:pPr>
      <w:bookmarkStart w:id="0" w:name="_GoBack"/>
      <w:bookmarkEnd w:id="0"/>
      <w:r w:rsidRPr="005B1B4F">
        <w:t>V E N D I M</w:t>
      </w:r>
    </w:p>
    <w:p w:rsidR="00B926BF" w:rsidRPr="005B1B4F" w:rsidRDefault="00B926BF" w:rsidP="00B926BF">
      <w:pPr>
        <w:pStyle w:val="NumriData"/>
      </w:pPr>
      <w:r w:rsidRPr="005B1B4F">
        <w:t>Nr.461, datë 3.10.1994</w:t>
      </w:r>
    </w:p>
    <w:p w:rsidR="00B926BF" w:rsidRPr="005B1B4F" w:rsidRDefault="00B926BF" w:rsidP="00B926BF">
      <w:pPr>
        <w:pStyle w:val="Paragrafi"/>
      </w:pPr>
    </w:p>
    <w:p w:rsidR="00B926BF" w:rsidRPr="005B1B4F" w:rsidRDefault="00B926BF" w:rsidP="00B926BF">
      <w:pPr>
        <w:pStyle w:val="Titulli"/>
      </w:pPr>
      <w:r w:rsidRPr="005B1B4F">
        <w:t>PËR RRITJEN E PENSIONEVE</w:t>
      </w:r>
    </w:p>
    <w:p w:rsidR="00B926BF" w:rsidRPr="005B1B4F" w:rsidRDefault="00B926BF" w:rsidP="00B926BF">
      <w:pPr>
        <w:pStyle w:val="Paragrafi"/>
      </w:pPr>
    </w:p>
    <w:p w:rsidR="00B926BF" w:rsidRPr="005B1B4F" w:rsidRDefault="00B926BF" w:rsidP="00B926BF">
      <w:pPr>
        <w:pStyle w:val="BazLigjPropozues"/>
      </w:pPr>
      <w:r w:rsidRPr="005B1B4F">
        <w:t>Me propozimin e Ministrisë së Punës, Emigracionit dhe Përkrahjes Sociale, Këshilli i Ministrave,</w:t>
      </w:r>
    </w:p>
    <w:p w:rsidR="00B926BF" w:rsidRDefault="00B926BF" w:rsidP="00B926BF">
      <w:pPr>
        <w:pStyle w:val="Paragrafi"/>
      </w:pPr>
    </w:p>
    <w:p w:rsidR="00B926BF" w:rsidRPr="005B1B4F" w:rsidRDefault="00B926BF" w:rsidP="00B926BF">
      <w:pPr>
        <w:pStyle w:val="VENDOSI"/>
      </w:pPr>
      <w:r w:rsidRPr="005B1B4F">
        <w:t>V E N D O S I :</w:t>
      </w:r>
    </w:p>
    <w:p w:rsidR="00B926BF" w:rsidRPr="005B1B4F" w:rsidRDefault="00B926BF" w:rsidP="00B926BF">
      <w:pPr>
        <w:pStyle w:val="Paragrafi"/>
      </w:pPr>
    </w:p>
    <w:p w:rsidR="00B926BF" w:rsidRPr="005B1B4F" w:rsidRDefault="00B926BF" w:rsidP="00B926BF">
      <w:pPr>
        <w:pStyle w:val="Paragrafi"/>
      </w:pPr>
      <w:r w:rsidRPr="005B1B4F">
        <w:t>1. Pensionet e caktuara sipas ligjit nr.4171, datë 13.9.1996 dhe nr.7703, datë 11.5.1993 “Për Sigurimet Shoqërore në Republikën e Shqipërisë”, si dhe ato që do të caktohen, me datë  fillimi deri më 31.12.1994 (përfshirë edhe këtë datë) të ndryshohen si vijon:</w:t>
      </w:r>
    </w:p>
    <w:p w:rsidR="00B926BF" w:rsidRPr="005B1B4F" w:rsidRDefault="00B926BF" w:rsidP="00B926BF">
      <w:pPr>
        <w:pStyle w:val="Paragrafi"/>
      </w:pPr>
      <w:r w:rsidRPr="005B1B4F">
        <w:t>a) Pensionet e pleqërisë, të parakohshëm, për vjetërsi shërbimi, për vjetërsi shërbimi për raste të veçanta, për merita të veçanta, invaliditet të grupit I, II dhe III ose invaliditet të plotë që janë ndërmjet kufirit 1920-2050 lekë në muaj, bëhen 2200 lekë në muaj.</w:t>
      </w:r>
    </w:p>
    <w:p w:rsidR="00B926BF" w:rsidRPr="005B1B4F" w:rsidRDefault="00B926BF" w:rsidP="00B926BF">
      <w:pPr>
        <w:pStyle w:val="Paragrafi"/>
      </w:pPr>
      <w:r w:rsidRPr="005B1B4F">
        <w:t>b) Pensionet 2051 lekë e lartë shtohen me 150 lekë në muaj.</w:t>
      </w:r>
    </w:p>
    <w:p w:rsidR="00B926BF" w:rsidRPr="005B1B4F" w:rsidRDefault="00B926BF" w:rsidP="00B926BF">
      <w:pPr>
        <w:pStyle w:val="Paragrafi"/>
      </w:pPr>
      <w:r w:rsidRPr="005B1B4F">
        <w:t>c) Pensionet e mësipërme, kur janë nën kufirin 1920 lekë në muaj, shtohen me shumën 280 lekë në muaj.</w:t>
      </w:r>
    </w:p>
    <w:p w:rsidR="00B926BF" w:rsidRPr="005B1B4F" w:rsidRDefault="00B926BF" w:rsidP="00B926BF">
      <w:pPr>
        <w:pStyle w:val="Paragrafi"/>
      </w:pPr>
      <w:r w:rsidRPr="005B1B4F">
        <w:t>ç) Pensionet familjarë dhe pensionet e invaliditetit të grupit IV ose invaliditetit të pjesshëm rriten në masën 15 për qind.</w:t>
      </w:r>
    </w:p>
    <w:p w:rsidR="00B926BF" w:rsidRPr="005B1B4F" w:rsidRDefault="00B926BF" w:rsidP="00B926BF">
      <w:pPr>
        <w:pStyle w:val="Paragrafi"/>
      </w:pPr>
      <w:r w:rsidRPr="005B1B4F">
        <w:t>2. Pensionet e caktuara sipas ligjit nr.4976, datë 29.6.1972 “Për pensionet e anëtarëve të kooperativave bujqësore”, dhe nenit 96 të ligjit nr.7703, datë 11.5.1993 “Për sigurimet Shoqërore në Republikën e Shqipërisë”, si dhe ato që do të caktohen me datë fillimi deri më 31.12.1994, ndryshohen si vijon:</w:t>
      </w:r>
    </w:p>
    <w:p w:rsidR="00B926BF" w:rsidRPr="005B1B4F" w:rsidRDefault="00B926BF" w:rsidP="00B926BF">
      <w:pPr>
        <w:pStyle w:val="Paragrafi"/>
      </w:pPr>
      <w:r w:rsidRPr="005B1B4F">
        <w:t>a) Pensionet e pleqërisë, invaliditetit të grupit I dhe II që janë në kufinjtë 528-700 lekë në muaj, bëhen 700 lekë në muaj.</w:t>
      </w:r>
    </w:p>
    <w:p w:rsidR="00B926BF" w:rsidRPr="005B1B4F" w:rsidRDefault="00B926BF" w:rsidP="00B926BF">
      <w:pPr>
        <w:pStyle w:val="Paragrafi"/>
      </w:pPr>
      <w:r w:rsidRPr="005B1B4F">
        <w:t>b) Pensionet e mësipërme, kur janë nën kufirin 528 lekë në muaj, shtohen me 172 lekë në muaj.</w:t>
      </w:r>
    </w:p>
    <w:p w:rsidR="00B926BF" w:rsidRPr="005B1B4F" w:rsidRDefault="00B926BF" w:rsidP="00B926BF">
      <w:pPr>
        <w:pStyle w:val="Paragrafi"/>
      </w:pPr>
      <w:r w:rsidRPr="005B1B4F">
        <w:t>c) Pensionet familjare dhe pensionet e invaliditetit të grupit III rriten në masën 35 për qind.</w:t>
      </w:r>
    </w:p>
    <w:p w:rsidR="00B926BF" w:rsidRPr="005B1B4F" w:rsidRDefault="00B926BF" w:rsidP="00B926BF">
      <w:pPr>
        <w:pStyle w:val="Paragrafi"/>
      </w:pPr>
      <w:r w:rsidRPr="005B1B4F">
        <w:t>3. Ngarkohet Instituti i Sigurimeve Shoqërore të bëjë ndryshimet e mësipërme dhe të nxjerrë udhëzimet përkatëse për zbatimin e këtij vendimi.</w:t>
      </w:r>
    </w:p>
    <w:p w:rsidR="00B926BF" w:rsidRPr="005B1B4F" w:rsidRDefault="00B926BF" w:rsidP="00B926BF">
      <w:pPr>
        <w:pStyle w:val="Paragrafi"/>
      </w:pPr>
      <w:r w:rsidRPr="005B1B4F">
        <w:t>4. Efektet financiare prej 88.8 milionë lekësh në muaj përballohen nga buxheti i shtetit. Për këtë në planin e shpenzimeve të Institutit të Sigurimeve Shoqërore gjer më 31.12.1994 shtohen 266.4 milionë lekë.</w:t>
      </w:r>
    </w:p>
    <w:p w:rsidR="00B926BF" w:rsidRPr="005B1B4F" w:rsidRDefault="00B926BF" w:rsidP="00B926BF">
      <w:pPr>
        <w:pStyle w:val="Paragrafi"/>
      </w:pPr>
      <w:r w:rsidRPr="005B1B4F">
        <w:t>Ky vendim hyn në fuqi menjëherë dhe i shtrin efektet nga data 1.10.1994.</w:t>
      </w:r>
    </w:p>
    <w:p w:rsidR="00B926BF" w:rsidRPr="005B1B4F" w:rsidRDefault="00B926BF" w:rsidP="00B926BF">
      <w:pPr>
        <w:pStyle w:val="Paragrafi"/>
      </w:pPr>
    </w:p>
    <w:p w:rsidR="00B926BF" w:rsidRPr="005B1B4F" w:rsidRDefault="00B926BF" w:rsidP="00B926BF">
      <w:pPr>
        <w:pStyle w:val="Autoriteti"/>
      </w:pPr>
      <w:r w:rsidRPr="005B1B4F">
        <w:t>KRYETARI I KËSHILLIT TË MINISTRAVE</w:t>
      </w:r>
    </w:p>
    <w:p w:rsidR="00B926BF" w:rsidRPr="005B1B4F" w:rsidRDefault="00B926BF" w:rsidP="00B926BF">
      <w:pPr>
        <w:pStyle w:val="AutoritetiEmer"/>
      </w:pPr>
      <w:r w:rsidRPr="005B1B4F">
        <w:t>Aleksandër Meksi</w:t>
      </w:r>
    </w:p>
    <w:p w:rsidR="00B926BF" w:rsidRPr="005B1B4F" w:rsidRDefault="00B926BF" w:rsidP="00B926BF">
      <w:pPr>
        <w:pStyle w:val="Paragrafi"/>
      </w:pPr>
    </w:p>
    <w:p w:rsidR="00B926BF" w:rsidRPr="005B1B4F" w:rsidRDefault="00B926BF" w:rsidP="00B926B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20A4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26BF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90B443-8C04-4C5D-BC43-408587F3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926B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