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9BB" w:rsidRPr="00F35D0F" w:rsidRDefault="009249BB" w:rsidP="009249BB">
      <w:pPr>
        <w:pStyle w:val="Akti"/>
        <w:rPr>
          <w:rFonts w:ascii="Garamond" w:hAnsi="Garamond"/>
          <w:sz w:val="24"/>
          <w:szCs w:val="24"/>
        </w:rPr>
      </w:pPr>
      <w:r w:rsidRPr="00F35D0F">
        <w:rPr>
          <w:rFonts w:ascii="Garamond" w:hAnsi="Garamond"/>
          <w:sz w:val="24"/>
          <w:szCs w:val="24"/>
        </w:rPr>
        <w:t>V E N D I M</w:t>
      </w:r>
    </w:p>
    <w:p w:rsidR="009249BB" w:rsidRPr="00F35D0F" w:rsidRDefault="009249BB" w:rsidP="009249BB">
      <w:pPr>
        <w:pStyle w:val="NumriData"/>
        <w:rPr>
          <w:rFonts w:ascii="Garamond" w:hAnsi="Garamond"/>
          <w:sz w:val="24"/>
          <w:szCs w:val="24"/>
        </w:rPr>
      </w:pPr>
      <w:r w:rsidRPr="00F35D0F">
        <w:rPr>
          <w:rFonts w:ascii="Garamond" w:hAnsi="Garamond"/>
          <w:sz w:val="24"/>
          <w:szCs w:val="24"/>
        </w:rPr>
        <w:t>Nr.</w:t>
      </w:r>
      <w:r w:rsidR="00F35D0F">
        <w:rPr>
          <w:rFonts w:ascii="Garamond" w:hAnsi="Garamond"/>
          <w:sz w:val="24"/>
          <w:szCs w:val="24"/>
        </w:rPr>
        <w:t xml:space="preserve"> </w:t>
      </w:r>
      <w:r w:rsidRPr="00F35D0F">
        <w:rPr>
          <w:rFonts w:ascii="Garamond" w:hAnsi="Garamond"/>
          <w:sz w:val="24"/>
          <w:szCs w:val="24"/>
        </w:rPr>
        <w:t>360, datë 25.3.1996</w:t>
      </w:r>
    </w:p>
    <w:p w:rsidR="009249BB" w:rsidRPr="00F35D0F" w:rsidRDefault="009249BB" w:rsidP="009249BB">
      <w:pPr>
        <w:pStyle w:val="Paragrafi"/>
        <w:rPr>
          <w:rFonts w:ascii="Garamond" w:hAnsi="Garamond"/>
          <w:sz w:val="24"/>
          <w:szCs w:val="24"/>
        </w:rPr>
      </w:pPr>
    </w:p>
    <w:p w:rsidR="009249BB" w:rsidRPr="00F35D0F" w:rsidRDefault="009249BB" w:rsidP="009249BB">
      <w:pPr>
        <w:pStyle w:val="Titulli"/>
        <w:rPr>
          <w:rFonts w:ascii="Garamond" w:hAnsi="Garamond"/>
          <w:sz w:val="24"/>
          <w:szCs w:val="24"/>
        </w:rPr>
      </w:pPr>
      <w:r w:rsidRPr="00F35D0F">
        <w:rPr>
          <w:rFonts w:ascii="Garamond" w:hAnsi="Garamond"/>
          <w:sz w:val="24"/>
          <w:szCs w:val="24"/>
        </w:rPr>
        <w:t>PËR RREGULLIMIN E KOHËS SË PUNËS DHE TË PUSHIMIT NË NDËRMARRJET E TRANSPORTIT AUTOMOBILISTIK, HEKURUDHOR, DETAR DHE AJROR DHE NDËRMARRJET QË MIRËMBAJNË DHE RIPAROJNË MJETET E TRANSPORTIT</w:t>
      </w:r>
    </w:p>
    <w:p w:rsidR="009249BB" w:rsidRPr="00E06CDF" w:rsidRDefault="00E06CDF" w:rsidP="00E06CDF">
      <w:pPr>
        <w:pStyle w:val="Paragrafi"/>
        <w:jc w:val="center"/>
        <w:rPr>
          <w:rFonts w:ascii="Garamond" w:hAnsi="Garamond"/>
          <w:i/>
          <w:sz w:val="24"/>
          <w:szCs w:val="24"/>
        </w:rPr>
      </w:pPr>
      <w:r w:rsidRPr="00E06CDF">
        <w:rPr>
          <w:rFonts w:ascii="Garamond" w:hAnsi="Garamond"/>
          <w:i/>
          <w:sz w:val="24"/>
          <w:szCs w:val="24"/>
        </w:rPr>
        <w:t>(Ndryshuar me VKM nr. 1243, datë 10.9.2008)</w:t>
      </w:r>
    </w:p>
    <w:p w:rsidR="00E06CDF" w:rsidRPr="00E06CDF" w:rsidRDefault="00E06CDF" w:rsidP="00E06CDF">
      <w:pPr>
        <w:pStyle w:val="Paragrafi"/>
        <w:jc w:val="right"/>
        <w:rPr>
          <w:rFonts w:ascii="Garamond" w:hAnsi="Garamond"/>
          <w:i/>
          <w:sz w:val="24"/>
          <w:szCs w:val="24"/>
        </w:rPr>
      </w:pPr>
      <w:bookmarkStart w:id="0" w:name="_GoBack"/>
      <w:bookmarkEnd w:id="0"/>
      <w:r w:rsidRPr="00E06CDF">
        <w:rPr>
          <w:rFonts w:ascii="Garamond" w:hAnsi="Garamond"/>
          <w:i/>
          <w:sz w:val="24"/>
          <w:szCs w:val="24"/>
        </w:rPr>
        <w:t>(i përditësuar)</w:t>
      </w:r>
    </w:p>
    <w:p w:rsidR="00E06CDF" w:rsidRPr="00F35D0F" w:rsidRDefault="00E06CDF" w:rsidP="009249BB">
      <w:pPr>
        <w:pStyle w:val="Paragrafi"/>
        <w:rPr>
          <w:rFonts w:ascii="Garamond" w:hAnsi="Garamond"/>
          <w:sz w:val="24"/>
          <w:szCs w:val="24"/>
        </w:rPr>
      </w:pPr>
    </w:p>
    <w:p w:rsidR="009249BB" w:rsidRPr="00F35D0F" w:rsidRDefault="009249BB" w:rsidP="009249BB">
      <w:pPr>
        <w:pStyle w:val="BazLigjPropozues"/>
        <w:rPr>
          <w:rFonts w:ascii="Garamond" w:hAnsi="Garamond"/>
          <w:sz w:val="24"/>
          <w:szCs w:val="24"/>
        </w:rPr>
      </w:pPr>
      <w:r w:rsidRPr="00F35D0F">
        <w:rPr>
          <w:rFonts w:ascii="Garamond" w:hAnsi="Garamond"/>
          <w:sz w:val="24"/>
          <w:szCs w:val="24"/>
        </w:rPr>
        <w:t>Në zbatim të ligjit nr.</w:t>
      </w:r>
      <w:r w:rsidR="00F35D0F">
        <w:rPr>
          <w:rFonts w:ascii="Garamond" w:hAnsi="Garamond"/>
          <w:sz w:val="24"/>
          <w:szCs w:val="24"/>
        </w:rPr>
        <w:t xml:space="preserve"> </w:t>
      </w:r>
      <w:r w:rsidRPr="00F35D0F">
        <w:rPr>
          <w:rFonts w:ascii="Garamond" w:hAnsi="Garamond"/>
          <w:sz w:val="24"/>
          <w:szCs w:val="24"/>
        </w:rPr>
        <w:t>7961, datë 12.7.1995 “Kodi i Punës i Republikës së Shqipërisë”, me propozimin e Ministrisë së Industrisë, Transportit e Tregtisë dhe të Ministrisë së Punës, Emigracionit, Përkrahjes Sociale dhe ish-të Përndjekurve Politikë, Këshilli i Ministrave,</w:t>
      </w:r>
    </w:p>
    <w:p w:rsidR="009249BB" w:rsidRPr="00F35D0F" w:rsidRDefault="009249BB" w:rsidP="009249BB">
      <w:pPr>
        <w:pStyle w:val="Paragrafi"/>
        <w:rPr>
          <w:rFonts w:ascii="Garamond" w:hAnsi="Garamond"/>
          <w:sz w:val="24"/>
          <w:szCs w:val="24"/>
        </w:rPr>
      </w:pPr>
    </w:p>
    <w:p w:rsidR="009249BB" w:rsidRPr="00F35D0F" w:rsidRDefault="009249BB" w:rsidP="009249BB">
      <w:pPr>
        <w:pStyle w:val="VENDOSI"/>
        <w:rPr>
          <w:rFonts w:ascii="Garamond" w:hAnsi="Garamond"/>
          <w:sz w:val="24"/>
          <w:szCs w:val="24"/>
        </w:rPr>
      </w:pPr>
      <w:r w:rsidRPr="00F35D0F">
        <w:rPr>
          <w:rFonts w:ascii="Garamond" w:hAnsi="Garamond"/>
          <w:sz w:val="24"/>
          <w:szCs w:val="24"/>
        </w:rPr>
        <w:t>V E N D O S I:</w:t>
      </w:r>
    </w:p>
    <w:p w:rsidR="009249BB" w:rsidRPr="00F35D0F" w:rsidRDefault="009249BB" w:rsidP="009249BB">
      <w:pPr>
        <w:pStyle w:val="Paragrafi"/>
        <w:rPr>
          <w:rFonts w:ascii="Garamond" w:hAnsi="Garamond"/>
          <w:sz w:val="24"/>
          <w:szCs w:val="24"/>
        </w:rPr>
      </w:pPr>
    </w:p>
    <w:p w:rsidR="009249BB" w:rsidRPr="00F35D0F" w:rsidRDefault="009249BB" w:rsidP="009249BB">
      <w:pPr>
        <w:pStyle w:val="Paragrafi"/>
        <w:rPr>
          <w:rFonts w:ascii="Garamond" w:hAnsi="Garamond"/>
          <w:sz w:val="24"/>
          <w:szCs w:val="24"/>
        </w:rPr>
      </w:pPr>
      <w:r w:rsidRPr="00F35D0F">
        <w:rPr>
          <w:rFonts w:ascii="Garamond" w:hAnsi="Garamond"/>
          <w:sz w:val="24"/>
          <w:szCs w:val="24"/>
        </w:rPr>
        <w:t>1. Dispozitat e mëposhtme zbatohen vetëm ndaj personelit të shfrytëzimit të ndërmarrjeve të transportit dhe atyre që mirëmbajnë e riparojnë mjetet e transportit. Shërbimi i shfrytëzimit përmbledh shërbime të ndërmarrjes që kanë për detyrë:</w:t>
      </w:r>
    </w:p>
    <w:p w:rsidR="009249BB" w:rsidRPr="00F35D0F" w:rsidRDefault="009249BB" w:rsidP="009249BB">
      <w:pPr>
        <w:pStyle w:val="Paragrafi"/>
        <w:rPr>
          <w:rFonts w:ascii="Garamond" w:hAnsi="Garamond"/>
          <w:sz w:val="24"/>
          <w:szCs w:val="24"/>
        </w:rPr>
      </w:pPr>
      <w:r w:rsidRPr="00F35D0F">
        <w:rPr>
          <w:rFonts w:ascii="Garamond" w:hAnsi="Garamond"/>
          <w:sz w:val="24"/>
          <w:szCs w:val="24"/>
        </w:rPr>
        <w:t>a) të transportojë udhëtarë dhe të shesin bileta, të pranojnë, magazinojnë dhe dërgojnë mallra e pako postare;</w:t>
      </w:r>
    </w:p>
    <w:p w:rsidR="009249BB" w:rsidRPr="00F35D0F" w:rsidRDefault="009249BB" w:rsidP="009249BB">
      <w:pPr>
        <w:pStyle w:val="Paragrafi"/>
        <w:rPr>
          <w:rFonts w:ascii="Garamond" w:hAnsi="Garamond"/>
          <w:sz w:val="24"/>
          <w:szCs w:val="24"/>
        </w:rPr>
      </w:pPr>
      <w:r w:rsidRPr="00F35D0F">
        <w:rPr>
          <w:rFonts w:ascii="Garamond" w:hAnsi="Garamond"/>
          <w:sz w:val="24"/>
          <w:szCs w:val="24"/>
        </w:rPr>
        <w:t>b) të ndërtojnë, mbikëqyrin e mirëmbajnë instalimet, pajisjet dhe automjetet që i përkasin shërbimeve të përmendura në pikën “a”;</w:t>
      </w:r>
    </w:p>
    <w:p w:rsidR="009249BB" w:rsidRPr="00F35D0F" w:rsidRDefault="009249BB" w:rsidP="009249BB">
      <w:pPr>
        <w:pStyle w:val="Paragrafi"/>
        <w:rPr>
          <w:rFonts w:ascii="Garamond" w:hAnsi="Garamond"/>
          <w:sz w:val="24"/>
          <w:szCs w:val="24"/>
        </w:rPr>
      </w:pPr>
      <w:r w:rsidRPr="00F35D0F">
        <w:rPr>
          <w:rFonts w:ascii="Garamond" w:hAnsi="Garamond"/>
          <w:sz w:val="24"/>
          <w:szCs w:val="24"/>
        </w:rPr>
        <w:t>c) të kryejnë shërbime dytësore në mjetet e transportit, si p.sh. në vagona-restorant, shërbimi në aviona etj.</w:t>
      </w:r>
    </w:p>
    <w:p w:rsidR="009249BB" w:rsidRPr="00F35D0F" w:rsidRDefault="009249BB" w:rsidP="009249BB">
      <w:pPr>
        <w:pStyle w:val="Paragrafi"/>
        <w:rPr>
          <w:rFonts w:ascii="Garamond" w:hAnsi="Garamond"/>
          <w:sz w:val="24"/>
          <w:szCs w:val="24"/>
        </w:rPr>
      </w:pPr>
      <w:r w:rsidRPr="00F35D0F">
        <w:rPr>
          <w:rFonts w:ascii="Garamond" w:hAnsi="Garamond"/>
          <w:sz w:val="24"/>
          <w:szCs w:val="24"/>
        </w:rPr>
        <w:t>Në një kohështrirje prej 28 ditësh, kohëzgjatja ditore e punës është 7 orë.</w:t>
      </w:r>
    </w:p>
    <w:p w:rsidR="009249BB" w:rsidRPr="00F35D0F" w:rsidRDefault="009249BB" w:rsidP="009249BB">
      <w:pPr>
        <w:pStyle w:val="Paragrafi"/>
        <w:rPr>
          <w:rFonts w:ascii="Garamond" w:hAnsi="Garamond"/>
          <w:sz w:val="24"/>
          <w:szCs w:val="24"/>
        </w:rPr>
      </w:pPr>
      <w:r w:rsidRPr="00F35D0F">
        <w:rPr>
          <w:rFonts w:ascii="Garamond" w:hAnsi="Garamond"/>
          <w:sz w:val="24"/>
          <w:szCs w:val="24"/>
        </w:rPr>
        <w:t>Në shërbimet ku koha e punës përmban më shumë se 2 orë thjesht prezencë, kohëzgjatja ditore e punës mund të zgjatet 40 minuta.</w:t>
      </w:r>
    </w:p>
    <w:p w:rsidR="009249BB" w:rsidRPr="00F35D0F" w:rsidRDefault="009249BB" w:rsidP="009249BB">
      <w:pPr>
        <w:pStyle w:val="Paragrafi"/>
        <w:rPr>
          <w:rFonts w:ascii="Garamond" w:hAnsi="Garamond"/>
          <w:sz w:val="24"/>
          <w:szCs w:val="24"/>
        </w:rPr>
      </w:pPr>
      <w:r w:rsidRPr="00F35D0F">
        <w:rPr>
          <w:rFonts w:ascii="Garamond" w:hAnsi="Garamond"/>
          <w:sz w:val="24"/>
          <w:szCs w:val="24"/>
        </w:rPr>
        <w:t>Në asnjë rast kohëzgjatja e punës nuk mund të tejkalojë 10 orë për një turn shërbimi dhe as 9 orë si mesatare për 7 ditë pune me orë të plota.</w:t>
      </w:r>
    </w:p>
    <w:p w:rsidR="009249BB" w:rsidRPr="00F35D0F" w:rsidRDefault="009249BB" w:rsidP="009249BB">
      <w:pPr>
        <w:pStyle w:val="Paragrafi"/>
        <w:rPr>
          <w:rFonts w:ascii="Garamond" w:hAnsi="Garamond"/>
          <w:sz w:val="24"/>
          <w:szCs w:val="24"/>
        </w:rPr>
      </w:pPr>
      <w:r w:rsidRPr="00F35D0F">
        <w:rPr>
          <w:rFonts w:ascii="Garamond" w:hAnsi="Garamond"/>
          <w:sz w:val="24"/>
          <w:szCs w:val="24"/>
        </w:rPr>
        <w:t>Në ndërmarrjet që kanë një periudhë trafiku të rëndësishëm, kohëzgjatja ditore e punës mund të kapërcehet me një orë gjatë 6 muajve në vit, me kusht që të respektohet si mesatare 7-orëshi.</w:t>
      </w:r>
    </w:p>
    <w:p w:rsidR="009249BB" w:rsidRPr="00F35D0F" w:rsidRDefault="009249BB" w:rsidP="009249BB">
      <w:pPr>
        <w:pStyle w:val="Paragrafi"/>
        <w:rPr>
          <w:rFonts w:ascii="Garamond" w:hAnsi="Garamond"/>
          <w:sz w:val="24"/>
          <w:szCs w:val="24"/>
        </w:rPr>
      </w:pPr>
      <w:r w:rsidRPr="00F35D0F">
        <w:rPr>
          <w:rFonts w:ascii="Garamond" w:hAnsi="Garamond"/>
          <w:sz w:val="24"/>
          <w:szCs w:val="24"/>
        </w:rPr>
        <w:t>Kur kohëzgjatja e punës e fiksuar në tabelat e shërbimit kapërcehet për arsye shërbimi, çdo shtesë konsiderohet si kohë shtesë dhe kompensohet me një pushim të së njëjtës kohëzgjatjeje.</w:t>
      </w:r>
    </w:p>
    <w:p w:rsidR="009249BB" w:rsidRPr="00F35D0F" w:rsidRDefault="009249BB" w:rsidP="009249BB">
      <w:pPr>
        <w:pStyle w:val="Paragrafi"/>
        <w:rPr>
          <w:rFonts w:ascii="Garamond" w:hAnsi="Garamond"/>
          <w:sz w:val="24"/>
          <w:szCs w:val="24"/>
        </w:rPr>
      </w:pPr>
      <w:r w:rsidRPr="00F35D0F">
        <w:rPr>
          <w:rFonts w:ascii="Garamond" w:hAnsi="Garamond"/>
          <w:sz w:val="24"/>
          <w:szCs w:val="24"/>
        </w:rPr>
        <w:t>Kur ky kompensim nuk është i mundur, jepet një shtesë page prej 25 për qind. Mund të paguhen maksimumi 100 orë shtesë në vit.</w:t>
      </w:r>
    </w:p>
    <w:p w:rsidR="009249BB" w:rsidRPr="00F35D0F" w:rsidRDefault="009249BB" w:rsidP="009249BB">
      <w:pPr>
        <w:pStyle w:val="Paragrafi"/>
        <w:rPr>
          <w:rFonts w:ascii="Garamond" w:hAnsi="Garamond"/>
          <w:sz w:val="24"/>
          <w:szCs w:val="24"/>
        </w:rPr>
      </w:pPr>
      <w:r w:rsidRPr="00F35D0F">
        <w:rPr>
          <w:rFonts w:ascii="Garamond" w:hAnsi="Garamond"/>
          <w:sz w:val="24"/>
          <w:szCs w:val="24"/>
        </w:rPr>
        <w:t>Turni i shërbimit përbëhet nga koha e punës dhe pushimet. Ai nuk mund të kapërcejë 12 orë, por në raste të rralla mund të zgjatet deri në 13 orë.</w:t>
      </w:r>
    </w:p>
    <w:p w:rsidR="009249BB" w:rsidRPr="00F35D0F" w:rsidRDefault="009249BB" w:rsidP="009249BB">
      <w:pPr>
        <w:pStyle w:val="Paragrafi"/>
        <w:rPr>
          <w:rFonts w:ascii="Garamond" w:hAnsi="Garamond"/>
          <w:sz w:val="24"/>
          <w:szCs w:val="24"/>
        </w:rPr>
      </w:pPr>
      <w:r w:rsidRPr="00F35D0F">
        <w:rPr>
          <w:rFonts w:ascii="Garamond" w:hAnsi="Garamond"/>
          <w:sz w:val="24"/>
          <w:szCs w:val="24"/>
        </w:rPr>
        <w:t>Nga mesi i punës punëmarrësve duhet t’u jepet një pushim për të ngrënë. Si rregull ky pushim duhet të jetë të paktën 1 orë.</w:t>
      </w:r>
    </w:p>
    <w:p w:rsidR="009249BB" w:rsidRPr="00F35D0F" w:rsidRDefault="009249BB" w:rsidP="009249BB">
      <w:pPr>
        <w:pStyle w:val="Paragrafi"/>
        <w:rPr>
          <w:rFonts w:ascii="Garamond" w:hAnsi="Garamond"/>
          <w:sz w:val="24"/>
          <w:szCs w:val="24"/>
        </w:rPr>
      </w:pPr>
      <w:r w:rsidRPr="00F35D0F">
        <w:rPr>
          <w:rFonts w:ascii="Garamond" w:hAnsi="Garamond"/>
          <w:sz w:val="24"/>
          <w:szCs w:val="24"/>
        </w:rPr>
        <w:t>Për çdo turn shërbimi punëmarrësve duhet t’u jepen të paktën 3 pushime nga 30 minuta secili.</w:t>
      </w:r>
    </w:p>
    <w:p w:rsidR="009249BB" w:rsidRPr="00F35D0F" w:rsidRDefault="009249BB" w:rsidP="009249BB">
      <w:pPr>
        <w:pStyle w:val="Paragrafi"/>
        <w:rPr>
          <w:rFonts w:ascii="Garamond" w:hAnsi="Garamond"/>
          <w:sz w:val="24"/>
          <w:szCs w:val="24"/>
        </w:rPr>
      </w:pPr>
      <w:r w:rsidRPr="00F35D0F">
        <w:rPr>
          <w:rFonts w:ascii="Garamond" w:hAnsi="Garamond"/>
          <w:sz w:val="24"/>
          <w:szCs w:val="24"/>
        </w:rPr>
        <w:t>Pushimi ditor është intervali ndërmjet dy turneve të shërbimit. Ky pushim ditor duhet të jetë të paktën 12 orë si mesatare në një kohështrirje prej 28 ditësh.</w:t>
      </w:r>
    </w:p>
    <w:p w:rsidR="009249BB" w:rsidRPr="00F35D0F" w:rsidRDefault="009249BB" w:rsidP="009249BB">
      <w:pPr>
        <w:pStyle w:val="Paragrafi"/>
        <w:rPr>
          <w:rFonts w:ascii="Garamond" w:hAnsi="Garamond"/>
          <w:sz w:val="24"/>
          <w:szCs w:val="24"/>
        </w:rPr>
      </w:pPr>
      <w:r w:rsidRPr="00F35D0F">
        <w:rPr>
          <w:rFonts w:ascii="Garamond" w:hAnsi="Garamond"/>
          <w:sz w:val="24"/>
          <w:szCs w:val="24"/>
        </w:rPr>
        <w:t>Të punuarit ndërmjet orës 2400 dhe orës 0400 konsiderohet punë nate.</w:t>
      </w:r>
    </w:p>
    <w:p w:rsidR="009249BB" w:rsidRPr="00F35D0F" w:rsidRDefault="009249BB" w:rsidP="009249BB">
      <w:pPr>
        <w:pStyle w:val="Paragrafi"/>
        <w:rPr>
          <w:rFonts w:ascii="Garamond" w:hAnsi="Garamond"/>
          <w:sz w:val="24"/>
          <w:szCs w:val="24"/>
        </w:rPr>
      </w:pPr>
      <w:r w:rsidRPr="00F35D0F">
        <w:rPr>
          <w:rFonts w:ascii="Garamond" w:hAnsi="Garamond"/>
          <w:sz w:val="24"/>
          <w:szCs w:val="24"/>
        </w:rPr>
        <w:t>Përveç punëmarrësve që punojnë vetëm natën, si dhe rasteve të rralla, kur duhen ndërmarrë punime konstruksioni natën, një punëmarrës nuk mund të detyrohet të punojë natën më shumë se 7 herë radhazi dhe as gjatë 15 ditëve në një periudhë 28-ditore.</w:t>
      </w:r>
    </w:p>
    <w:p w:rsidR="009249BB" w:rsidRPr="00F35D0F" w:rsidRDefault="009249BB" w:rsidP="009249BB">
      <w:pPr>
        <w:pStyle w:val="Paragrafi"/>
        <w:rPr>
          <w:rFonts w:ascii="Garamond" w:hAnsi="Garamond"/>
          <w:sz w:val="24"/>
          <w:szCs w:val="24"/>
        </w:rPr>
      </w:pPr>
      <w:r w:rsidRPr="00F35D0F">
        <w:rPr>
          <w:rFonts w:ascii="Garamond" w:hAnsi="Garamond"/>
          <w:sz w:val="24"/>
          <w:szCs w:val="24"/>
        </w:rPr>
        <w:t>Punëmarrësi ka të drejtën e 62 ditëve pushim të paguar në vit. Këto ditë duhet të shpërndahen në mënyrë sa më harmonike gjatë gjithë vitit.</w:t>
      </w:r>
    </w:p>
    <w:p w:rsidR="009249BB" w:rsidRPr="00F35D0F" w:rsidRDefault="009249BB" w:rsidP="009249BB">
      <w:pPr>
        <w:pStyle w:val="Paragrafi"/>
        <w:rPr>
          <w:rFonts w:ascii="Garamond" w:hAnsi="Garamond"/>
          <w:sz w:val="24"/>
          <w:szCs w:val="24"/>
        </w:rPr>
      </w:pPr>
      <w:r w:rsidRPr="00F35D0F">
        <w:rPr>
          <w:rFonts w:ascii="Garamond" w:hAnsi="Garamond"/>
          <w:sz w:val="24"/>
          <w:szCs w:val="24"/>
        </w:rPr>
        <w:lastRenderedPageBreak/>
        <w:t>Ditët e pushimeve duhet të zgjaten të paktën 24 orë pa ndërprerje. Punëmarrësi ka të drejtë, çdo vit, të marrë 4 javë kalendarike pushime vjetore të paguara.</w:t>
      </w:r>
    </w:p>
    <w:p w:rsidR="009249BB" w:rsidRPr="00CA2140" w:rsidRDefault="009249BB" w:rsidP="00CA2140">
      <w:pPr>
        <w:pStyle w:val="Paragrafi"/>
        <w:rPr>
          <w:rFonts w:ascii="Garamond" w:hAnsi="Garamond"/>
          <w:i/>
          <w:sz w:val="24"/>
          <w:szCs w:val="24"/>
        </w:rPr>
      </w:pPr>
      <w:r w:rsidRPr="00F35D0F">
        <w:rPr>
          <w:rFonts w:ascii="Garamond" w:hAnsi="Garamond"/>
          <w:sz w:val="24"/>
          <w:szCs w:val="24"/>
        </w:rPr>
        <w:t xml:space="preserve">2. </w:t>
      </w:r>
      <w:r w:rsidR="00CA2140" w:rsidRPr="00CA2140">
        <w:rPr>
          <w:rFonts w:ascii="Garamond" w:hAnsi="Garamond"/>
          <w:i/>
          <w:sz w:val="24"/>
          <w:szCs w:val="24"/>
        </w:rPr>
        <w:t>Shfuqizuar.</w:t>
      </w:r>
    </w:p>
    <w:p w:rsidR="009249BB" w:rsidRPr="00F35D0F" w:rsidRDefault="009249BB" w:rsidP="009249BB">
      <w:pPr>
        <w:pStyle w:val="Paragrafi"/>
        <w:rPr>
          <w:rFonts w:ascii="Garamond" w:hAnsi="Garamond"/>
          <w:sz w:val="24"/>
          <w:szCs w:val="24"/>
        </w:rPr>
      </w:pPr>
      <w:r w:rsidRPr="00F35D0F">
        <w:rPr>
          <w:rFonts w:ascii="Garamond" w:hAnsi="Garamond"/>
          <w:sz w:val="24"/>
          <w:szCs w:val="24"/>
        </w:rPr>
        <w:t>3. Në ndërmarrjet e riparimit të automjeteve, të makinave dhe pajisjeve bujqësore punëdhënësi ka të drejtë të kërkojë vazhdimin e punës në verë deri në orën 2200, kur një gjë e tillë është e domosdoshme për të riparuar automjete, makina e pajisje bujqësore. Pushimi i natës duhet të zgjatë të paktën 9 orë.</w:t>
      </w:r>
    </w:p>
    <w:p w:rsidR="009249BB" w:rsidRPr="00F35D0F" w:rsidRDefault="009249BB" w:rsidP="009249BB">
      <w:pPr>
        <w:pStyle w:val="Paragrafi"/>
        <w:rPr>
          <w:rFonts w:ascii="Garamond" w:hAnsi="Garamond"/>
          <w:sz w:val="24"/>
          <w:szCs w:val="24"/>
        </w:rPr>
      </w:pPr>
      <w:r w:rsidRPr="00F35D0F">
        <w:rPr>
          <w:rFonts w:ascii="Garamond" w:hAnsi="Garamond"/>
          <w:sz w:val="24"/>
          <w:szCs w:val="24"/>
        </w:rPr>
        <w:t>4. Pushimi ditor për personelin në tokë të aeroporteve është të paktën 10 orë pa ndërprerje. Për disa punëmarrës ose disa kategori punëmarrësish, pushimi ditor mund të reduktohet në raste të rralla në 8 orë pa ndërprerje:</w:t>
      </w:r>
    </w:p>
    <w:p w:rsidR="009249BB" w:rsidRPr="00F35D0F" w:rsidRDefault="009249BB" w:rsidP="009249BB">
      <w:pPr>
        <w:pStyle w:val="Paragrafi"/>
        <w:rPr>
          <w:rFonts w:ascii="Garamond" w:hAnsi="Garamond"/>
          <w:sz w:val="24"/>
          <w:szCs w:val="24"/>
        </w:rPr>
      </w:pPr>
      <w:r w:rsidRPr="00F35D0F">
        <w:rPr>
          <w:rFonts w:ascii="Garamond" w:hAnsi="Garamond"/>
          <w:sz w:val="24"/>
          <w:szCs w:val="24"/>
        </w:rPr>
        <w:t>a) kur bëhet fjalë për të parandaluar anomali në</w:t>
      </w:r>
      <w:r w:rsidR="00F35D0F">
        <w:rPr>
          <w:rFonts w:ascii="Garamond" w:hAnsi="Garamond"/>
          <w:sz w:val="24"/>
          <w:szCs w:val="24"/>
        </w:rPr>
        <w:t xml:space="preserve"> shfrytëzimin e aeroportit ose </w:t>
      </w:r>
      <w:r w:rsidRPr="00F35D0F">
        <w:rPr>
          <w:rFonts w:ascii="Garamond" w:hAnsi="Garamond"/>
          <w:sz w:val="24"/>
          <w:szCs w:val="24"/>
        </w:rPr>
        <w:t>për t’i ndrequr këto anomali;</w:t>
      </w:r>
    </w:p>
    <w:p w:rsidR="009249BB" w:rsidRPr="00F35D0F" w:rsidRDefault="009249BB" w:rsidP="009249BB">
      <w:pPr>
        <w:pStyle w:val="Paragrafi"/>
        <w:rPr>
          <w:rFonts w:ascii="Garamond" w:hAnsi="Garamond"/>
          <w:sz w:val="24"/>
          <w:szCs w:val="24"/>
        </w:rPr>
      </w:pPr>
      <w:r w:rsidRPr="00F35D0F">
        <w:rPr>
          <w:rFonts w:ascii="Garamond" w:hAnsi="Garamond"/>
          <w:sz w:val="24"/>
          <w:szCs w:val="24"/>
        </w:rPr>
        <w:t>b) një herë në javë, në mënyrë që punëmarrësit të kenë një pushim javor prej të paktën 36 orësh pa ndërprerje.</w:t>
      </w:r>
    </w:p>
    <w:p w:rsidR="009249BB" w:rsidRPr="00F35D0F" w:rsidRDefault="009249BB" w:rsidP="009249BB">
      <w:pPr>
        <w:pStyle w:val="Paragrafi"/>
        <w:rPr>
          <w:rFonts w:ascii="Garamond" w:hAnsi="Garamond"/>
          <w:sz w:val="24"/>
          <w:szCs w:val="24"/>
        </w:rPr>
      </w:pPr>
      <w:r w:rsidRPr="00F35D0F">
        <w:rPr>
          <w:rFonts w:ascii="Garamond" w:hAnsi="Garamond"/>
          <w:sz w:val="24"/>
          <w:szCs w:val="24"/>
        </w:rPr>
        <w:t>Punëdhënësi mund të kërkojë bërjen e orëve shtesë në raste urgjente, kur vërehet një shtim i pazakontë i vëllimit të punës, ose për të parandaluar a ndrequr anomali në shfrytëzim.</w:t>
      </w:r>
    </w:p>
    <w:p w:rsidR="009249BB" w:rsidRPr="00F35D0F" w:rsidRDefault="009249BB" w:rsidP="009249BB">
      <w:pPr>
        <w:pStyle w:val="Paragrafi"/>
        <w:rPr>
          <w:rFonts w:ascii="Garamond" w:hAnsi="Garamond"/>
          <w:sz w:val="24"/>
          <w:szCs w:val="24"/>
        </w:rPr>
      </w:pPr>
      <w:r w:rsidRPr="00F35D0F">
        <w:rPr>
          <w:rFonts w:ascii="Garamond" w:hAnsi="Garamond"/>
          <w:sz w:val="24"/>
          <w:szCs w:val="24"/>
        </w:rPr>
        <w:t>Orët shtesë nuk mund të kapërcejnë, përveç rasteve të rralla, 12 orë në javë. Ato duhet të kompensohen maksimumi pas 6 muajsh me një pushim të së njëjtës kohëzgjatjeje. Për orët shtesë të pakompensuara me pushim, jepet një shtesë page prej 25 për qind.</w:t>
      </w:r>
    </w:p>
    <w:p w:rsidR="009249BB" w:rsidRPr="00F35D0F" w:rsidRDefault="009249BB" w:rsidP="009249BB">
      <w:pPr>
        <w:pStyle w:val="Paragrafi"/>
        <w:rPr>
          <w:rFonts w:ascii="Garamond" w:hAnsi="Garamond"/>
          <w:sz w:val="24"/>
          <w:szCs w:val="24"/>
        </w:rPr>
      </w:pPr>
      <w:r w:rsidRPr="00F35D0F">
        <w:rPr>
          <w:rFonts w:ascii="Garamond" w:hAnsi="Garamond"/>
          <w:sz w:val="24"/>
          <w:szCs w:val="24"/>
        </w:rPr>
        <w:t>Ai ka të drejtë të urdhërojë të punuarit të dielave ose gjatë 6 netëve rresht, kur një gjë e tillë është e nevojshme për të parandaluar ose ndrequr anomali që kanë ndodhur në shfrytëzimin e aeroportit. Në këto raste jepet një shtesë page prej 25 për qind.</w:t>
      </w:r>
    </w:p>
    <w:p w:rsidR="009249BB" w:rsidRPr="00F35D0F" w:rsidRDefault="009249BB" w:rsidP="009249BB">
      <w:pPr>
        <w:pStyle w:val="Paragrafi"/>
        <w:rPr>
          <w:rFonts w:ascii="Garamond" w:hAnsi="Garamond"/>
          <w:sz w:val="24"/>
          <w:szCs w:val="24"/>
        </w:rPr>
      </w:pPr>
      <w:r w:rsidRPr="00F35D0F">
        <w:rPr>
          <w:rFonts w:ascii="Garamond" w:hAnsi="Garamond"/>
          <w:sz w:val="24"/>
          <w:szCs w:val="24"/>
        </w:rPr>
        <w:t>Punëmarrësi duhet të ketë çdo vit të paktën 20 ditë pushim javor, që korrespondojnë me një të diel dhe që përfshijnë intervalin kohor nga ora 00 deri në 2400.</w:t>
      </w:r>
    </w:p>
    <w:p w:rsidR="009249BB" w:rsidRPr="00F35D0F" w:rsidRDefault="009249BB" w:rsidP="009249BB">
      <w:pPr>
        <w:pStyle w:val="Paragrafi"/>
        <w:rPr>
          <w:rFonts w:ascii="Garamond" w:hAnsi="Garamond"/>
          <w:sz w:val="24"/>
          <w:szCs w:val="24"/>
        </w:rPr>
      </w:pPr>
      <w:r w:rsidRPr="00F35D0F">
        <w:rPr>
          <w:rFonts w:ascii="Garamond" w:hAnsi="Garamond"/>
          <w:sz w:val="24"/>
          <w:szCs w:val="24"/>
        </w:rPr>
        <w:t>Puna duhet të ndërpritet nga pushimi minimumi:</w:t>
      </w:r>
    </w:p>
    <w:p w:rsidR="009249BB" w:rsidRPr="00F35D0F" w:rsidRDefault="009249BB" w:rsidP="009249BB">
      <w:pPr>
        <w:pStyle w:val="Paragrafi"/>
        <w:rPr>
          <w:rFonts w:ascii="Garamond" w:hAnsi="Garamond"/>
          <w:sz w:val="24"/>
          <w:szCs w:val="24"/>
        </w:rPr>
      </w:pPr>
      <w:r w:rsidRPr="00F35D0F">
        <w:rPr>
          <w:rFonts w:ascii="Garamond" w:hAnsi="Garamond"/>
          <w:sz w:val="24"/>
          <w:szCs w:val="24"/>
        </w:rPr>
        <w:t>- 15 minuta, nëse dita e punës zgjat më shumë se 5 orë e 30 minuta;</w:t>
      </w:r>
    </w:p>
    <w:p w:rsidR="009249BB" w:rsidRPr="00F35D0F" w:rsidRDefault="009249BB" w:rsidP="009249BB">
      <w:pPr>
        <w:pStyle w:val="Paragrafi"/>
        <w:rPr>
          <w:rFonts w:ascii="Garamond" w:hAnsi="Garamond"/>
          <w:sz w:val="24"/>
          <w:szCs w:val="24"/>
        </w:rPr>
      </w:pPr>
      <w:r w:rsidRPr="00F35D0F">
        <w:rPr>
          <w:rFonts w:ascii="Garamond" w:hAnsi="Garamond"/>
          <w:sz w:val="24"/>
          <w:szCs w:val="24"/>
        </w:rPr>
        <w:t>- 30 minuta, nëse dita e punës zgjat më shumë se 7 orë dhe</w:t>
      </w:r>
    </w:p>
    <w:p w:rsidR="009249BB" w:rsidRPr="00F35D0F" w:rsidRDefault="009249BB" w:rsidP="009249BB">
      <w:pPr>
        <w:pStyle w:val="Paragrafi"/>
        <w:rPr>
          <w:rFonts w:ascii="Garamond" w:hAnsi="Garamond"/>
          <w:sz w:val="24"/>
          <w:szCs w:val="24"/>
        </w:rPr>
      </w:pPr>
      <w:r w:rsidRPr="00F35D0F">
        <w:rPr>
          <w:rFonts w:ascii="Garamond" w:hAnsi="Garamond"/>
          <w:sz w:val="24"/>
          <w:szCs w:val="24"/>
        </w:rPr>
        <w:t>- 60 minuta nëse dita e punës zgjat më shumë se 9 orë.</w:t>
      </w:r>
    </w:p>
    <w:p w:rsidR="009249BB" w:rsidRPr="00F35D0F" w:rsidRDefault="009249BB" w:rsidP="009249BB">
      <w:pPr>
        <w:pStyle w:val="Paragrafi"/>
        <w:rPr>
          <w:rFonts w:ascii="Garamond" w:hAnsi="Garamond"/>
          <w:sz w:val="24"/>
          <w:szCs w:val="24"/>
        </w:rPr>
      </w:pPr>
      <w:r w:rsidRPr="00F35D0F">
        <w:rPr>
          <w:rFonts w:ascii="Garamond" w:hAnsi="Garamond"/>
          <w:sz w:val="24"/>
          <w:szCs w:val="24"/>
        </w:rPr>
        <w:t>Pushimet llogariten si kohë pune, në rastin kur punëmarrësi nuk është i autorizuar të largohet nga vendi i punës gjatë këtyre pushimeve.</w:t>
      </w:r>
    </w:p>
    <w:p w:rsidR="009249BB" w:rsidRDefault="009249BB" w:rsidP="009249BB">
      <w:pPr>
        <w:pStyle w:val="Paragrafi"/>
        <w:rPr>
          <w:rFonts w:ascii="Garamond" w:hAnsi="Garamond"/>
          <w:sz w:val="24"/>
          <w:szCs w:val="24"/>
        </w:rPr>
      </w:pPr>
      <w:r w:rsidRPr="00F35D0F">
        <w:rPr>
          <w:rFonts w:ascii="Garamond" w:hAnsi="Garamond"/>
          <w:sz w:val="24"/>
          <w:szCs w:val="24"/>
        </w:rPr>
        <w:t>Ky vendim hyn në fuqi menjëherë.</w:t>
      </w:r>
    </w:p>
    <w:p w:rsidR="00F35D0F" w:rsidRPr="00F35D0F" w:rsidRDefault="00F35D0F" w:rsidP="009249BB">
      <w:pPr>
        <w:pStyle w:val="Paragrafi"/>
        <w:rPr>
          <w:rFonts w:ascii="Garamond" w:hAnsi="Garamond"/>
          <w:sz w:val="24"/>
          <w:szCs w:val="24"/>
        </w:rPr>
      </w:pPr>
    </w:p>
    <w:p w:rsidR="009249BB" w:rsidRPr="00F35D0F" w:rsidRDefault="009249BB" w:rsidP="009249BB">
      <w:pPr>
        <w:pStyle w:val="Paragrafi"/>
        <w:rPr>
          <w:rFonts w:ascii="Garamond" w:hAnsi="Garamond"/>
          <w:sz w:val="24"/>
          <w:szCs w:val="24"/>
        </w:rPr>
      </w:pPr>
    </w:p>
    <w:p w:rsidR="009249BB" w:rsidRPr="00F35D0F" w:rsidRDefault="009249BB" w:rsidP="009249BB">
      <w:pPr>
        <w:pStyle w:val="Autoriteti"/>
        <w:rPr>
          <w:rFonts w:ascii="Garamond" w:hAnsi="Garamond"/>
          <w:sz w:val="24"/>
          <w:szCs w:val="24"/>
        </w:rPr>
      </w:pPr>
      <w:r w:rsidRPr="00F35D0F">
        <w:rPr>
          <w:rFonts w:ascii="Garamond" w:hAnsi="Garamond"/>
          <w:sz w:val="24"/>
          <w:szCs w:val="24"/>
        </w:rPr>
        <w:t>KRYETARI I KËSHILLIT TË MINISTRAVE</w:t>
      </w:r>
    </w:p>
    <w:p w:rsidR="009249BB" w:rsidRPr="00F35D0F" w:rsidRDefault="009249BB" w:rsidP="009249BB">
      <w:pPr>
        <w:pStyle w:val="AutoritetiEmer"/>
        <w:rPr>
          <w:rFonts w:ascii="Garamond" w:hAnsi="Garamond"/>
          <w:sz w:val="24"/>
          <w:szCs w:val="24"/>
        </w:rPr>
      </w:pPr>
      <w:r w:rsidRPr="00F35D0F">
        <w:rPr>
          <w:rFonts w:ascii="Garamond" w:hAnsi="Garamond"/>
          <w:sz w:val="24"/>
          <w:szCs w:val="24"/>
        </w:rPr>
        <w:t>Aleksandër Meksi</w:t>
      </w:r>
    </w:p>
    <w:p w:rsidR="009249BB" w:rsidRPr="00F35D0F" w:rsidRDefault="009249BB" w:rsidP="009249BB">
      <w:pPr>
        <w:pStyle w:val="Paragrafi"/>
        <w:rPr>
          <w:rFonts w:ascii="Garamond" w:hAnsi="Garamond"/>
          <w:sz w:val="24"/>
          <w:szCs w:val="24"/>
        </w:rPr>
      </w:pPr>
    </w:p>
    <w:p w:rsidR="00A0784B" w:rsidRPr="00F35D0F" w:rsidRDefault="00A0784B" w:rsidP="003941D1">
      <w:pPr>
        <w:pStyle w:val="Paragrafi"/>
        <w:rPr>
          <w:rFonts w:ascii="Garamond" w:hAnsi="Garamond"/>
          <w:sz w:val="24"/>
          <w:szCs w:val="24"/>
        </w:rPr>
      </w:pPr>
    </w:p>
    <w:sectPr w:rsidR="00A0784B" w:rsidRPr="00F35D0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A6CCD"/>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249BB"/>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A2140"/>
    <w:rsid w:val="00D1319A"/>
    <w:rsid w:val="00D7455C"/>
    <w:rsid w:val="00D92AC6"/>
    <w:rsid w:val="00D97A55"/>
    <w:rsid w:val="00DC64E5"/>
    <w:rsid w:val="00E06AA7"/>
    <w:rsid w:val="00E06CDF"/>
    <w:rsid w:val="00E624E2"/>
    <w:rsid w:val="00E645E3"/>
    <w:rsid w:val="00EA206E"/>
    <w:rsid w:val="00EC5F99"/>
    <w:rsid w:val="00EE2805"/>
    <w:rsid w:val="00F15D98"/>
    <w:rsid w:val="00F35D0F"/>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34F7EF"/>
  <w15:chartTrackingRefBased/>
  <w15:docId w15:val="{93268A49-E4FF-44E2-AF2F-FDDA83BBA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3</cp:revision>
  <dcterms:created xsi:type="dcterms:W3CDTF">2026-04-27T14:04:00Z</dcterms:created>
  <dcterms:modified xsi:type="dcterms:W3CDTF">2026-04-27T14:05:00Z</dcterms:modified>
</cp:coreProperties>
</file>