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9A4" w:rsidRPr="003D37CC" w:rsidRDefault="000819A4" w:rsidP="000819A4">
      <w:pPr>
        <w:pStyle w:val="Akti"/>
        <w:rPr>
          <w:lang w:val="it-IT"/>
        </w:rPr>
      </w:pPr>
      <w:bookmarkStart w:id="0" w:name="_GoBack"/>
      <w:bookmarkEnd w:id="0"/>
      <w:r w:rsidRPr="003D37CC">
        <w:rPr>
          <w:lang w:val="it-IT"/>
        </w:rPr>
        <w:t>VENDIM</w:t>
      </w:r>
    </w:p>
    <w:p w:rsidR="000819A4" w:rsidRPr="003D37CC" w:rsidRDefault="000819A4" w:rsidP="000819A4">
      <w:pPr>
        <w:pStyle w:val="NumriData"/>
        <w:rPr>
          <w:lang w:val="it-IT"/>
        </w:rPr>
      </w:pPr>
      <w:r w:rsidRPr="003D37CC">
        <w:rPr>
          <w:lang w:val="it-IT"/>
        </w:rPr>
        <w:t>Nr.352, datë 13.5.1996</w:t>
      </w:r>
    </w:p>
    <w:p w:rsidR="000819A4" w:rsidRPr="004426A7" w:rsidRDefault="000819A4" w:rsidP="000819A4">
      <w:pPr>
        <w:pStyle w:val="Paragrafi"/>
        <w:rPr>
          <w:lang w:val="it-IT"/>
        </w:rPr>
      </w:pPr>
    </w:p>
    <w:p w:rsidR="000819A4" w:rsidRPr="004426A7" w:rsidRDefault="000819A4" w:rsidP="000819A4">
      <w:pPr>
        <w:pStyle w:val="Titulli"/>
      </w:pPr>
      <w:r w:rsidRPr="004426A7">
        <w:t>PËR</w:t>
      </w:r>
      <w:r>
        <w:t xml:space="preserve"> </w:t>
      </w:r>
      <w:r w:rsidRPr="004426A7">
        <w:t>NJË NDRYSHIM NË VENDIMIN E  KËSHI</w:t>
      </w:r>
      <w:r>
        <w:t>LLIT TË MINISTRAVE NR.351, DATË</w:t>
      </w:r>
      <w:r w:rsidRPr="004426A7">
        <w:t xml:space="preserve"> 30.6.1993 “PËR KUALIFIKIMIN SHKENCOR PASUNIVERSITAR DHE KLASIFIKIMIN E PUNONJËSVE PEDAGOGJIKË E KËRKIMORË”</w:t>
      </w:r>
    </w:p>
    <w:p w:rsidR="000819A4" w:rsidRPr="004426A7" w:rsidRDefault="000819A4" w:rsidP="000819A4">
      <w:pPr>
        <w:pStyle w:val="Paragrafi"/>
        <w:rPr>
          <w:lang w:val="it-IT"/>
        </w:rPr>
      </w:pPr>
    </w:p>
    <w:p w:rsidR="000819A4" w:rsidRPr="004426A7" w:rsidRDefault="000819A4" w:rsidP="000819A4">
      <w:pPr>
        <w:pStyle w:val="BazLigjPropozues"/>
      </w:pPr>
      <w:r w:rsidRPr="004426A7">
        <w:t xml:space="preserve">Me propozimin e Komitetit të Shkencës dhe të Teknologjisë, Këshilli i Ministrave </w:t>
      </w:r>
    </w:p>
    <w:p w:rsidR="000819A4" w:rsidRPr="004426A7" w:rsidRDefault="000819A4" w:rsidP="000819A4">
      <w:pPr>
        <w:pStyle w:val="Paragrafi"/>
        <w:rPr>
          <w:lang w:val="it-IT"/>
        </w:rPr>
      </w:pPr>
    </w:p>
    <w:p w:rsidR="000819A4" w:rsidRPr="004426A7" w:rsidRDefault="000819A4" w:rsidP="000819A4">
      <w:pPr>
        <w:pStyle w:val="VENDOSI"/>
      </w:pPr>
      <w:r w:rsidRPr="004426A7">
        <w:t>VENDOSI:</w:t>
      </w:r>
    </w:p>
    <w:p w:rsidR="000819A4" w:rsidRDefault="000819A4" w:rsidP="000819A4">
      <w:pPr>
        <w:pStyle w:val="Paragrafi"/>
        <w:rPr>
          <w:lang w:val="it-IT"/>
        </w:rPr>
      </w:pPr>
    </w:p>
    <w:p w:rsidR="000819A4" w:rsidRPr="004426A7" w:rsidRDefault="000819A4" w:rsidP="000819A4">
      <w:pPr>
        <w:pStyle w:val="Paragrafi"/>
        <w:rPr>
          <w:lang w:val="it-IT"/>
        </w:rPr>
      </w:pPr>
      <w:r w:rsidRPr="004426A7">
        <w:rPr>
          <w:lang w:val="it-IT"/>
        </w:rPr>
        <w:t>Në vendimin e  Këshillit të Ministrave nr.351, datë 30.6.1993 “Për kualifikimin shkencor pasuniversitar dhe klasifikimin e punonjësve pedagogjikë e kërkimorë” pika 2.4 ndryshohet si vijon:</w:t>
      </w:r>
    </w:p>
    <w:p w:rsidR="000819A4" w:rsidRPr="004426A7" w:rsidRDefault="000819A4" w:rsidP="000819A4">
      <w:pPr>
        <w:pStyle w:val="Paragrafi"/>
        <w:rPr>
          <w:lang w:val="it-IT"/>
        </w:rPr>
      </w:pPr>
      <w:r w:rsidRPr="004426A7">
        <w:rPr>
          <w:lang w:val="it-IT"/>
        </w:rPr>
        <w:t>“Në SHPU pranohen kandidatë shqiptarë e të huaj që kanë mbaruar shkollën e lartë brenda ose jashtë vendit me rezultate shumë të mira.”.</w:t>
      </w:r>
    </w:p>
    <w:p w:rsidR="000819A4" w:rsidRPr="004426A7" w:rsidRDefault="000819A4" w:rsidP="000819A4">
      <w:pPr>
        <w:pStyle w:val="Paragrafi"/>
        <w:rPr>
          <w:lang w:val="it-IT"/>
        </w:rPr>
      </w:pPr>
      <w:r w:rsidRPr="004426A7">
        <w:rPr>
          <w:lang w:val="it-IT"/>
        </w:rPr>
        <w:t>Ky vendim hyn në fuqi menjëherë.</w:t>
      </w:r>
    </w:p>
    <w:p w:rsidR="000819A4" w:rsidRPr="004426A7" w:rsidRDefault="000819A4" w:rsidP="000819A4">
      <w:pPr>
        <w:pStyle w:val="Paragrafi"/>
        <w:rPr>
          <w:lang w:val="it-IT"/>
        </w:rPr>
      </w:pPr>
    </w:p>
    <w:p w:rsidR="000819A4" w:rsidRPr="004426A7" w:rsidRDefault="000819A4" w:rsidP="000819A4">
      <w:pPr>
        <w:pStyle w:val="Autoriteti"/>
      </w:pPr>
      <w:r w:rsidRPr="004426A7">
        <w:t>KRYETARI I KËSHILLIT TË MINISTRAVE</w:t>
      </w:r>
    </w:p>
    <w:p w:rsidR="000819A4" w:rsidRPr="004426A7" w:rsidRDefault="000819A4" w:rsidP="000819A4">
      <w:pPr>
        <w:pStyle w:val="AutoritetiEmer"/>
      </w:pPr>
      <w:r w:rsidRPr="004426A7">
        <w:t>Aleksandër Meksi</w:t>
      </w:r>
    </w:p>
    <w:p w:rsidR="000819A4" w:rsidRPr="004426A7" w:rsidRDefault="000819A4" w:rsidP="000819A4">
      <w:pPr>
        <w:pStyle w:val="Paragrafi"/>
        <w:rPr>
          <w:lang w:val="it-IT"/>
        </w:rPr>
      </w:pPr>
    </w:p>
    <w:p w:rsidR="000819A4" w:rsidRPr="004426A7" w:rsidRDefault="000819A4" w:rsidP="000819A4">
      <w:pPr>
        <w:pStyle w:val="Paragrafi"/>
        <w:ind w:firstLine="0"/>
        <w:rPr>
          <w:lang w:val="it-IT"/>
        </w:rPr>
      </w:pPr>
    </w:p>
    <w:p w:rsidR="000819A4" w:rsidRPr="004426A7" w:rsidRDefault="000819A4" w:rsidP="000819A4">
      <w:pPr>
        <w:pStyle w:val="Paragrafi"/>
        <w:rPr>
          <w:lang w:val="it-IT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819A4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5437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049FB78-DE3B-4CE0-ADA2-7E5F67D4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2019-03-16T18:47:00Z</dcterms:created>
  <dcterms:modified xsi:type="dcterms:W3CDTF">2019-03-16T18:47:00Z</dcterms:modified>
</cp:coreProperties>
</file>