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F51" w:rsidRPr="004426A7" w:rsidRDefault="00514F51" w:rsidP="00514F51">
      <w:pPr>
        <w:pStyle w:val="Akti"/>
      </w:pPr>
      <w:bookmarkStart w:id="0" w:name="_GoBack"/>
      <w:bookmarkEnd w:id="0"/>
      <w:r w:rsidRPr="004426A7">
        <w:t>VENDIM</w:t>
      </w:r>
    </w:p>
    <w:p w:rsidR="00514F51" w:rsidRPr="004426A7" w:rsidRDefault="00514F51" w:rsidP="00514F51">
      <w:pPr>
        <w:pStyle w:val="NumriData"/>
      </w:pPr>
      <w:r w:rsidRPr="004426A7">
        <w:t>Nr.555, datë 26.8.1996</w:t>
      </w:r>
    </w:p>
    <w:p w:rsidR="00514F51" w:rsidRPr="004426A7" w:rsidRDefault="00514F51" w:rsidP="00514F51">
      <w:pPr>
        <w:pStyle w:val="Paragrafi"/>
        <w:rPr>
          <w:lang w:val="it-IT"/>
        </w:rPr>
      </w:pPr>
    </w:p>
    <w:p w:rsidR="00514F51" w:rsidRPr="004426A7" w:rsidRDefault="00514F51" w:rsidP="00514F51">
      <w:pPr>
        <w:pStyle w:val="Titulli"/>
      </w:pPr>
      <w:r w:rsidRPr="004426A7">
        <w:t>PËR MIRATIMIN E MARRËVESHJES SË GRANTIT JAPONEZ NDËRMJET SHQIPËRISË DHE SHOQATËS NDËRKOMBËTARE TË ZHVILLIMIT (IDA) SI ADMINISTRATORE E FONDEVE GRANT TË DHËNA NGA JAPONIA PËR PËRGATITJEN E PROJEKTIT TË DYTË TË TRANSPORTIT</w:t>
      </w:r>
    </w:p>
    <w:p w:rsidR="00514F51" w:rsidRPr="004426A7" w:rsidRDefault="00514F51" w:rsidP="00514F51">
      <w:pPr>
        <w:pStyle w:val="Paragrafi"/>
        <w:rPr>
          <w:lang w:val="it-IT"/>
        </w:rPr>
      </w:pPr>
    </w:p>
    <w:p w:rsidR="00514F51" w:rsidRPr="004426A7" w:rsidRDefault="00514F51" w:rsidP="00514F51">
      <w:pPr>
        <w:pStyle w:val="BazLigjPropozues"/>
      </w:pPr>
      <w:r w:rsidRPr="004426A7">
        <w:t xml:space="preserve">Me propozimin e Ministrisë së Financave dhe të Departamentit të Zhvillimit Ekonomik dhe Koordinimit të Ndihmës së Huaj, Këshilli i Ministrave </w:t>
      </w:r>
    </w:p>
    <w:p w:rsidR="00514F51" w:rsidRPr="004426A7" w:rsidRDefault="00514F51" w:rsidP="00514F51">
      <w:pPr>
        <w:pStyle w:val="Paragrafi"/>
        <w:rPr>
          <w:lang w:val="it-IT"/>
        </w:rPr>
      </w:pPr>
    </w:p>
    <w:p w:rsidR="00514F51" w:rsidRDefault="00514F51" w:rsidP="00514F51">
      <w:pPr>
        <w:pStyle w:val="VENDOSI"/>
      </w:pPr>
      <w:r w:rsidRPr="004426A7">
        <w:t>VENDOSI:</w:t>
      </w:r>
    </w:p>
    <w:p w:rsidR="00514F51" w:rsidRPr="007005E7" w:rsidRDefault="00514F51" w:rsidP="00514F51">
      <w:pPr>
        <w:pStyle w:val="Paragrafi"/>
      </w:pPr>
    </w:p>
    <w:p w:rsidR="00514F51" w:rsidRPr="007005E7" w:rsidRDefault="00514F51" w:rsidP="00514F51">
      <w:pPr>
        <w:pStyle w:val="Paragrafi"/>
        <w:rPr>
          <w:lang w:val="en-GB"/>
        </w:rPr>
      </w:pPr>
      <w:r w:rsidRPr="007005E7">
        <w:rPr>
          <w:lang w:val="en-GB"/>
        </w:rPr>
        <w:t>1. Të miratojë marrëveshjen e grantit japonez ndërmjet Shqipërisë dhe Shoqatës Ndërkombëtare të Zhvillimit (IDA), si administratore e fondeve grant të dhëna nga Japonia, për përgatitjen e projektit të dytë të transportit, për shumën 500 000 USD.</w:t>
      </w:r>
    </w:p>
    <w:p w:rsidR="00514F51" w:rsidRPr="007005E7" w:rsidRDefault="00514F51" w:rsidP="00514F51">
      <w:pPr>
        <w:pStyle w:val="Paragrafi"/>
        <w:rPr>
          <w:lang w:val="en-GB"/>
        </w:rPr>
      </w:pPr>
      <w:r w:rsidRPr="007005E7">
        <w:rPr>
          <w:lang w:val="en-GB"/>
        </w:rPr>
        <w:t>2. Autorizohet Ministri i Financave, ose ndonjë person tjetër i autorizuar prej tij, të nënshkruajë marrëveshjen grant japonez të lartpërmendur, si dhe dokumentet e tjera të lidhura me të.</w:t>
      </w:r>
    </w:p>
    <w:p w:rsidR="00514F51" w:rsidRPr="007005E7" w:rsidRDefault="00514F51" w:rsidP="00514F51">
      <w:pPr>
        <w:pStyle w:val="Paragrafi"/>
        <w:rPr>
          <w:lang w:val="en-GB"/>
        </w:rPr>
      </w:pPr>
      <w:r w:rsidRPr="007005E7">
        <w:rPr>
          <w:lang w:val="en-GB"/>
        </w:rPr>
        <w:t>3. Ngarkohet Ministria e Industrisë, Transporteve dhe Tregtisë për përdorimin e fondeve dhe realizimin e projektit n</w:t>
      </w:r>
      <w:r>
        <w:rPr>
          <w:lang w:val="en-GB"/>
        </w:rPr>
        <w:t>ë kuadrin e kësaj marrëveshjeje</w:t>
      </w:r>
      <w:r w:rsidRPr="007005E7">
        <w:rPr>
          <w:lang w:val="en-GB"/>
        </w:rPr>
        <w:t>.</w:t>
      </w:r>
    </w:p>
    <w:p w:rsidR="00514F51" w:rsidRPr="004426A7" w:rsidRDefault="00514F51" w:rsidP="00514F51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514F51" w:rsidRPr="004426A7" w:rsidRDefault="00514F51" w:rsidP="00514F51">
      <w:pPr>
        <w:pStyle w:val="Paragrafi"/>
        <w:rPr>
          <w:lang w:val="it-IT"/>
        </w:rPr>
      </w:pPr>
      <w:r w:rsidRPr="004426A7">
        <w:rPr>
          <w:lang w:val="it-IT"/>
        </w:rPr>
        <w:t xml:space="preserve">            </w:t>
      </w:r>
      <w:r w:rsidRPr="004426A7">
        <w:rPr>
          <w:lang w:val="it-IT"/>
        </w:rPr>
        <w:tab/>
        <w:t xml:space="preserve">  </w:t>
      </w:r>
      <w:r w:rsidRPr="004426A7">
        <w:rPr>
          <w:lang w:val="it-IT"/>
        </w:rPr>
        <w:tab/>
      </w:r>
    </w:p>
    <w:p w:rsidR="00514F51" w:rsidRPr="007005E7" w:rsidRDefault="00514F51" w:rsidP="00514F51">
      <w:pPr>
        <w:pStyle w:val="Autoriteti"/>
        <w:rPr>
          <w:lang w:val="it-IT"/>
        </w:rPr>
      </w:pPr>
      <w:r w:rsidRPr="007005E7">
        <w:rPr>
          <w:lang w:val="it-IT"/>
        </w:rPr>
        <w:t>KRYETARI I KËSHILLIT TË MINISTRAVE</w:t>
      </w:r>
    </w:p>
    <w:p w:rsidR="00514F51" w:rsidRPr="007005E7" w:rsidRDefault="00514F51" w:rsidP="00514F51">
      <w:pPr>
        <w:pStyle w:val="AutoritetiEmer"/>
        <w:rPr>
          <w:lang w:val="it-IT"/>
        </w:rPr>
      </w:pPr>
      <w:r w:rsidRPr="007005E7">
        <w:rPr>
          <w:lang w:val="it-IT"/>
        </w:rPr>
        <w:t>Aleksandër Meksi</w:t>
      </w:r>
    </w:p>
    <w:p w:rsidR="00514F51" w:rsidRPr="004426A7" w:rsidRDefault="00514F51" w:rsidP="00514F51">
      <w:pPr>
        <w:pStyle w:val="Paragrafi"/>
        <w:rPr>
          <w:lang w:val="it-IT"/>
        </w:rPr>
      </w:pPr>
    </w:p>
    <w:p w:rsidR="00514F51" w:rsidRPr="004426A7" w:rsidRDefault="00514F51" w:rsidP="00514F51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4F51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697F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1E330C-FCD6-48F9-98D9-0F0C7D50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