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A33" w:rsidRPr="009B155D" w:rsidRDefault="00F20A33" w:rsidP="00F20A33">
      <w:pPr>
        <w:pStyle w:val="Akti"/>
      </w:pPr>
      <w:bookmarkStart w:id="0" w:name="_GoBack"/>
      <w:bookmarkEnd w:id="0"/>
      <w:r w:rsidRPr="009B155D">
        <w:t>VENDIM</w:t>
      </w:r>
    </w:p>
    <w:p w:rsidR="00F20A33" w:rsidRPr="009B155D" w:rsidRDefault="00F20A33" w:rsidP="00F20A33">
      <w:pPr>
        <w:pStyle w:val="NumriData"/>
      </w:pPr>
      <w:r w:rsidRPr="009B155D">
        <w:t>Nr.762, datë 11.11.1996</w:t>
      </w:r>
    </w:p>
    <w:p w:rsidR="00F20A33" w:rsidRPr="009B155D" w:rsidRDefault="00F20A33" w:rsidP="00F20A33">
      <w:pPr>
        <w:pStyle w:val="Paragrafi"/>
        <w:rPr>
          <w:lang w:val="it-IT"/>
        </w:rPr>
      </w:pPr>
    </w:p>
    <w:p w:rsidR="00F20A33" w:rsidRPr="009B155D" w:rsidRDefault="00F20A33" w:rsidP="00F20A33">
      <w:pPr>
        <w:pStyle w:val="Titulli"/>
      </w:pPr>
      <w:r w:rsidRPr="009B155D">
        <w:t>PËR PAGIMIN E KUOTËS TË STATUSIT TË VËZHGUESIT TË SHQIPËRISË NË ORGANIZATËN BOTËRORE TË TREGËTISË</w:t>
      </w:r>
    </w:p>
    <w:p w:rsidR="00F20A33" w:rsidRPr="009B155D" w:rsidRDefault="00F20A33" w:rsidP="00F20A33">
      <w:pPr>
        <w:pStyle w:val="Paragrafi"/>
        <w:rPr>
          <w:lang w:val="it-IT"/>
        </w:rPr>
      </w:pPr>
    </w:p>
    <w:p w:rsidR="00F20A33" w:rsidRPr="009B155D" w:rsidRDefault="00F20A33" w:rsidP="00F20A33">
      <w:pPr>
        <w:pStyle w:val="Paragrafi"/>
        <w:rPr>
          <w:lang w:val="it-IT"/>
        </w:rPr>
      </w:pPr>
      <w:r w:rsidRPr="009B155D">
        <w:rPr>
          <w:lang w:val="it-IT"/>
        </w:rPr>
        <w:t xml:space="preserve">Për të respektuar marrëveshjet me disa organizma ndërkombëtarë që paraqesin interes për vendin tonë, me propozimin e Ministrisë së Industristrisë, Transportit dhe Tregtisë, Këshilli i Ministrave </w:t>
      </w:r>
    </w:p>
    <w:p w:rsidR="00F20A33" w:rsidRPr="009B155D" w:rsidRDefault="00F20A33" w:rsidP="00F20A33">
      <w:pPr>
        <w:pStyle w:val="Paragrafi"/>
        <w:rPr>
          <w:lang w:val="it-IT"/>
        </w:rPr>
      </w:pPr>
    </w:p>
    <w:p w:rsidR="00F20A33" w:rsidRDefault="00F20A33" w:rsidP="00F20A33">
      <w:pPr>
        <w:pStyle w:val="VENDOSI"/>
      </w:pPr>
      <w:r w:rsidRPr="009B155D">
        <w:t>VENDOSI:</w:t>
      </w:r>
    </w:p>
    <w:p w:rsidR="00F20A33" w:rsidRPr="006D6708" w:rsidRDefault="00F20A33" w:rsidP="00F20A33">
      <w:pPr>
        <w:pStyle w:val="Paragrafi"/>
      </w:pPr>
    </w:p>
    <w:p w:rsidR="00F20A33" w:rsidRPr="006D6708" w:rsidRDefault="00F20A33" w:rsidP="00F20A33">
      <w:pPr>
        <w:pStyle w:val="Paragrafi"/>
        <w:rPr>
          <w:lang w:val="en-GB"/>
        </w:rPr>
      </w:pPr>
      <w:r w:rsidRPr="006D6708">
        <w:rPr>
          <w:lang w:val="en-GB"/>
        </w:rPr>
        <w:t>Të paguhet  kuota e statusit të vëzhguesit të Shqipërisë në Organizatën Botërore të Tregtisë për vitet 1995 dhe 1996, në shumën 27 200 USD ose 2 720 000 lekë, që përballohen nga fondet e parashikuara në buxhetin e Ministrisë së Industrisë, Transportit dhe Tregtisë për vitit 1996.</w:t>
      </w:r>
    </w:p>
    <w:p w:rsidR="00F20A33" w:rsidRPr="009B155D" w:rsidRDefault="00F20A33" w:rsidP="00F20A33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F20A33" w:rsidRPr="009B155D" w:rsidRDefault="00F20A33" w:rsidP="00F20A33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F20A33" w:rsidRPr="009B155D" w:rsidRDefault="00F20A33" w:rsidP="00F20A33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F20A33" w:rsidRPr="009B155D" w:rsidRDefault="00F20A33" w:rsidP="00F20A33">
      <w:pPr>
        <w:pStyle w:val="AutoritetiEmer"/>
      </w:pPr>
      <w:r w:rsidRPr="009B155D">
        <w:t>Aleksandër Meksi</w:t>
      </w:r>
    </w:p>
    <w:p w:rsidR="00F20A33" w:rsidRPr="009B155D" w:rsidRDefault="00F20A33" w:rsidP="00F20A3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511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0A3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4A7F5E-BB7B-450D-B1B2-B838A7F6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