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4F1" w:rsidRPr="00A8119E" w:rsidRDefault="00EA04F1" w:rsidP="00EA04F1">
      <w:pPr>
        <w:pStyle w:val="Akti"/>
      </w:pPr>
      <w:bookmarkStart w:id="0" w:name="_GoBack"/>
      <w:bookmarkEnd w:id="0"/>
    </w:p>
    <w:p w:rsidR="00EA04F1" w:rsidRPr="00A8119E" w:rsidRDefault="00EA04F1" w:rsidP="00EA04F1">
      <w:pPr>
        <w:pStyle w:val="Akti"/>
      </w:pPr>
      <w:r w:rsidRPr="00A8119E">
        <w:t xml:space="preserve">Vendim </w:t>
      </w:r>
    </w:p>
    <w:p w:rsidR="00EA04F1" w:rsidRPr="00A8119E" w:rsidRDefault="00EA04F1" w:rsidP="00EA04F1">
      <w:pPr>
        <w:pStyle w:val="NumriData"/>
        <w:rPr>
          <w:szCs w:val="22"/>
        </w:rPr>
      </w:pPr>
      <w:r w:rsidRPr="00A8119E">
        <w:rPr>
          <w:szCs w:val="22"/>
        </w:rPr>
        <w:t>Nr.5, datë 6.1.1997</w:t>
      </w:r>
    </w:p>
    <w:p w:rsidR="00EA04F1" w:rsidRPr="00A8119E" w:rsidRDefault="00EA04F1" w:rsidP="00EA04F1">
      <w:pPr>
        <w:pStyle w:val="Paragrafi"/>
        <w:rPr>
          <w:szCs w:val="22"/>
        </w:rPr>
      </w:pPr>
    </w:p>
    <w:p w:rsidR="00EA04F1" w:rsidRPr="00A8119E" w:rsidRDefault="00EA04F1" w:rsidP="00EA04F1">
      <w:pPr>
        <w:pStyle w:val="Titulli"/>
      </w:pPr>
      <w:r w:rsidRPr="00A8119E">
        <w:t>Për dhënien me qira të truallit ku është ndërtuar objekti “Vepra shoqërore të f</w:t>
      </w:r>
      <w:r>
        <w:t xml:space="preserve">ormimit profesional e kulturor” </w:t>
      </w:r>
      <w:r w:rsidRPr="00A8119E">
        <w:t>Nga nunciatura apostolike e kishës katolike, shqipëri</w:t>
      </w:r>
    </w:p>
    <w:p w:rsidR="00EA04F1" w:rsidRPr="00A8119E" w:rsidRDefault="00EA04F1" w:rsidP="00EA04F1">
      <w:pPr>
        <w:pStyle w:val="Paragrafi"/>
        <w:rPr>
          <w:szCs w:val="22"/>
        </w:rPr>
      </w:pPr>
    </w:p>
    <w:p w:rsidR="00EA04F1" w:rsidRPr="00174FD1" w:rsidRDefault="00EA04F1" w:rsidP="00EA04F1">
      <w:pPr>
        <w:pStyle w:val="Paragrafi"/>
      </w:pPr>
      <w:r w:rsidRPr="00A8119E">
        <w:rPr>
          <w:szCs w:val="22"/>
        </w:rPr>
        <w:t>Me propozimin e Kryetarit të Këshilli</w:t>
      </w:r>
      <w:r w:rsidRPr="00174FD1">
        <w:t>t të Ministrave, Këshilli i Ministrave</w:t>
      </w:r>
    </w:p>
    <w:p w:rsidR="00EA04F1" w:rsidRPr="00A8119E" w:rsidRDefault="00EA04F1" w:rsidP="00EA04F1">
      <w:pPr>
        <w:pStyle w:val="Paragrafi"/>
        <w:rPr>
          <w:szCs w:val="22"/>
        </w:rPr>
      </w:pPr>
    </w:p>
    <w:p w:rsidR="00EA04F1" w:rsidRPr="00A8119E" w:rsidRDefault="00EA04F1" w:rsidP="00EA04F1">
      <w:pPr>
        <w:pStyle w:val="VENDOSI"/>
      </w:pPr>
      <w:r w:rsidRPr="00A8119E">
        <w:t>Vendosi:</w:t>
      </w:r>
    </w:p>
    <w:p w:rsidR="00EA04F1" w:rsidRPr="00A8119E" w:rsidRDefault="00EA04F1" w:rsidP="00EA04F1">
      <w:pPr>
        <w:pStyle w:val="Paragrafi"/>
        <w:rPr>
          <w:szCs w:val="22"/>
        </w:rPr>
      </w:pPr>
    </w:p>
    <w:p w:rsidR="00EA04F1" w:rsidRPr="00174FD1" w:rsidRDefault="00EA04F1" w:rsidP="00EA04F1">
      <w:pPr>
        <w:pStyle w:val="Paragrafi"/>
      </w:pPr>
      <w:r w:rsidRPr="00A8119E">
        <w:rPr>
          <w:szCs w:val="22"/>
        </w:rPr>
        <w:t>1. Të miratojë dhënien me qira për 49 vjet, pa të drejtë ndryshimi të destinacionit fillestar të ndërtimit, të sipërfaqes prej 5 ha, sipas vendimit të KRRT së Bashkis</w:t>
      </w:r>
      <w:r>
        <w:rPr>
          <w:szCs w:val="22"/>
        </w:rPr>
        <w:t>ë së Tiranës, ku është ndërtuar</w:t>
      </w:r>
      <w:r w:rsidRPr="00A8119E">
        <w:rPr>
          <w:szCs w:val="22"/>
        </w:rPr>
        <w:t xml:space="preserve"> “Vepra </w:t>
      </w:r>
      <w:r w:rsidRPr="00174FD1">
        <w:t>shoqërore e formimit profesional e kulturor” nga Nunciatura e Kishës Apostolike, Shqipëri.</w:t>
      </w:r>
    </w:p>
    <w:p w:rsidR="00EA04F1" w:rsidRPr="00A8119E" w:rsidRDefault="00EA04F1" w:rsidP="00EA04F1">
      <w:pPr>
        <w:pStyle w:val="Paragrafi"/>
        <w:rPr>
          <w:szCs w:val="22"/>
        </w:rPr>
      </w:pPr>
      <w:r>
        <w:rPr>
          <w:szCs w:val="22"/>
        </w:rPr>
        <w:t>2. Qi</w:t>
      </w:r>
      <w:r w:rsidRPr="00A8119E">
        <w:rPr>
          <w:szCs w:val="22"/>
        </w:rPr>
        <w:t>raja vjetore të jetë 10 USD për ha.</w:t>
      </w:r>
    </w:p>
    <w:p w:rsidR="00EA04F1" w:rsidRPr="00A8119E" w:rsidRDefault="00EA04F1" w:rsidP="00EA04F1">
      <w:pPr>
        <w:pStyle w:val="Paragrafi"/>
        <w:rPr>
          <w:szCs w:val="22"/>
        </w:rPr>
      </w:pPr>
      <w:r w:rsidRPr="00A8119E">
        <w:rPr>
          <w:szCs w:val="22"/>
        </w:rPr>
        <w:t>3. Për zbatimin e këtij vendimi ngarkohet Bashkia e Tiranës.</w:t>
      </w:r>
    </w:p>
    <w:p w:rsidR="00EA04F1" w:rsidRPr="00A8119E" w:rsidRDefault="00EA04F1" w:rsidP="00EA04F1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EA04F1" w:rsidRPr="00A8119E" w:rsidRDefault="00EA04F1" w:rsidP="00EA04F1">
      <w:pPr>
        <w:pStyle w:val="Paragrafi"/>
        <w:rPr>
          <w:szCs w:val="22"/>
        </w:rPr>
      </w:pPr>
    </w:p>
    <w:p w:rsidR="00EA04F1" w:rsidRPr="00A8119E" w:rsidRDefault="00EA04F1" w:rsidP="00EA04F1">
      <w:pPr>
        <w:pStyle w:val="Autoriteti"/>
      </w:pPr>
      <w:r w:rsidRPr="00A8119E">
        <w:t xml:space="preserve">Kryetari i këshillit të Ministrave </w:t>
      </w:r>
    </w:p>
    <w:p w:rsidR="00EA04F1" w:rsidRPr="00A8119E" w:rsidRDefault="00EA04F1" w:rsidP="00EA04F1">
      <w:pPr>
        <w:pStyle w:val="AutoritetiEmer"/>
      </w:pPr>
      <w:r w:rsidRPr="00A8119E">
        <w:t xml:space="preserve">Aleksandër Meksi </w:t>
      </w:r>
    </w:p>
    <w:p w:rsidR="00EA04F1" w:rsidRPr="00A8119E" w:rsidRDefault="00EA04F1" w:rsidP="00EA04F1">
      <w:pPr>
        <w:pStyle w:val="Paragrafi"/>
        <w:rPr>
          <w:szCs w:val="22"/>
        </w:rPr>
      </w:pPr>
    </w:p>
    <w:p w:rsidR="00EA04F1" w:rsidRPr="00A8119E" w:rsidRDefault="00EA04F1" w:rsidP="00EA04F1">
      <w:pPr>
        <w:pStyle w:val="Paragrafi"/>
        <w:rPr>
          <w:szCs w:val="22"/>
        </w:rPr>
      </w:pPr>
    </w:p>
    <w:p w:rsidR="00EA04F1" w:rsidRPr="003941D1" w:rsidRDefault="00EA04F1" w:rsidP="00EA04F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66443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04F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64E2F8-CA59-48C6-A74A-3ADC326E5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A04F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2019-03-16T14:27:00Z</dcterms:created>
  <dcterms:modified xsi:type="dcterms:W3CDTF">2019-03-16T14:27:00Z</dcterms:modified>
</cp:coreProperties>
</file>