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2DD" w:rsidRPr="00A05FEE" w:rsidRDefault="002662DD" w:rsidP="002662DD">
      <w:pPr>
        <w:pStyle w:val="Akti"/>
      </w:pPr>
      <w:bookmarkStart w:id="0" w:name="_GoBack"/>
      <w:bookmarkEnd w:id="0"/>
      <w:r w:rsidRPr="00A05FEE">
        <w:t xml:space="preserve">Vendim </w:t>
      </w:r>
    </w:p>
    <w:p w:rsidR="002662DD" w:rsidRPr="00A05FEE" w:rsidRDefault="002662DD" w:rsidP="002662DD">
      <w:pPr>
        <w:pStyle w:val="NumriData"/>
        <w:rPr>
          <w:szCs w:val="22"/>
        </w:rPr>
      </w:pPr>
      <w:r w:rsidRPr="00A05FEE">
        <w:rPr>
          <w:szCs w:val="22"/>
        </w:rPr>
        <w:t>Nr. 83, datë 24.2.1997</w:t>
      </w:r>
    </w:p>
    <w:p w:rsidR="002662DD" w:rsidRPr="00A05FEE" w:rsidRDefault="002662DD" w:rsidP="002662DD">
      <w:pPr>
        <w:pStyle w:val="Paragrafi"/>
        <w:rPr>
          <w:szCs w:val="22"/>
        </w:rPr>
      </w:pPr>
    </w:p>
    <w:p w:rsidR="002662DD" w:rsidRPr="00A05FEE" w:rsidRDefault="002662DD" w:rsidP="002662DD">
      <w:pPr>
        <w:pStyle w:val="Titulli"/>
      </w:pPr>
      <w:r w:rsidRPr="00A05FEE">
        <w:t xml:space="preserve">Për ngritjen dhe funksionimin e njësisë për zbatimin e projektit në institutin </w:t>
      </w:r>
      <w:smartTag w:uri="urn:schemas-microsoft-com:office:smarttags" w:element="place">
        <w:r w:rsidRPr="00A05FEE">
          <w:t>e statistikës</w:t>
        </w:r>
      </w:smartTag>
      <w:r w:rsidRPr="00A05FEE">
        <w:t xml:space="preserve"> </w:t>
      </w:r>
    </w:p>
    <w:p w:rsidR="002662DD" w:rsidRPr="00A05FEE" w:rsidRDefault="002662DD" w:rsidP="002662DD">
      <w:pPr>
        <w:pStyle w:val="Paragrafi"/>
        <w:rPr>
          <w:szCs w:val="22"/>
        </w:rPr>
      </w:pPr>
    </w:p>
    <w:p w:rsidR="002662DD" w:rsidRPr="00A05FEE" w:rsidRDefault="002662DD" w:rsidP="002662DD">
      <w:pPr>
        <w:pStyle w:val="BazLigjPropozues"/>
      </w:pPr>
      <w:r w:rsidRPr="00A05FEE">
        <w:t xml:space="preserve">Me propozimin e Kryetarit të Këshillit të Ministrave, Këshilli i Ministrave </w:t>
      </w:r>
    </w:p>
    <w:p w:rsidR="002662DD" w:rsidRPr="00A05FEE" w:rsidRDefault="002662DD" w:rsidP="002662DD">
      <w:pPr>
        <w:pStyle w:val="Paragrafi"/>
        <w:rPr>
          <w:szCs w:val="22"/>
        </w:rPr>
      </w:pPr>
    </w:p>
    <w:p w:rsidR="002662DD" w:rsidRPr="00A05FEE" w:rsidRDefault="002662DD" w:rsidP="002662DD">
      <w:pPr>
        <w:pStyle w:val="VENDOSI"/>
      </w:pPr>
      <w:r w:rsidRPr="00A05FEE">
        <w:t>Vendosi:</w:t>
      </w:r>
    </w:p>
    <w:p w:rsidR="002662DD" w:rsidRPr="00A05FEE" w:rsidRDefault="002662DD" w:rsidP="002662DD">
      <w:pPr>
        <w:pStyle w:val="Paragrafi"/>
        <w:rPr>
          <w:szCs w:val="22"/>
        </w:rPr>
      </w:pPr>
    </w:p>
    <w:p w:rsidR="002662DD" w:rsidRPr="00A05FEE" w:rsidRDefault="002662DD" w:rsidP="002662DD">
      <w:pPr>
        <w:pStyle w:val="Paragrafi"/>
        <w:rPr>
          <w:szCs w:val="22"/>
        </w:rPr>
      </w:pPr>
      <w:r w:rsidRPr="00A05FEE">
        <w:rPr>
          <w:szCs w:val="22"/>
        </w:rPr>
        <w:t>1. Për zbatimin e projektit të modernizimit të statistikave në kuadrin e Programit Kombëtar PHARE 1996, ngarkohet Instituti i Statistikës të ngrejë njësinë për zbatimin e projektit (PIU) dhe të vërë në dispozicion personelin dhe mjediset e nevojshme.</w:t>
      </w:r>
    </w:p>
    <w:p w:rsidR="002662DD" w:rsidRPr="00A05FEE" w:rsidRDefault="002662DD" w:rsidP="002662DD">
      <w:pPr>
        <w:pStyle w:val="Paragrafi"/>
        <w:rPr>
          <w:szCs w:val="22"/>
        </w:rPr>
      </w:pPr>
      <w:r w:rsidRPr="00A05FEE">
        <w:rPr>
          <w:szCs w:val="22"/>
        </w:rPr>
        <w:t>2. Për zbatimin e këtij vendimi ngakohen Ministria e Financave dhe Instituti i Statistikës.</w:t>
      </w:r>
    </w:p>
    <w:p w:rsidR="002662DD" w:rsidRPr="00A05FEE" w:rsidRDefault="002662DD" w:rsidP="002662DD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2662DD" w:rsidRPr="00A05FEE" w:rsidRDefault="002662DD" w:rsidP="002662DD">
      <w:pPr>
        <w:pStyle w:val="Paragrafi"/>
        <w:rPr>
          <w:szCs w:val="22"/>
        </w:rPr>
      </w:pPr>
    </w:p>
    <w:p w:rsidR="002662DD" w:rsidRPr="00A05FEE" w:rsidRDefault="002662DD" w:rsidP="002662DD">
      <w:pPr>
        <w:pStyle w:val="Autoriteti"/>
      </w:pPr>
      <w:r w:rsidRPr="00A05FEE">
        <w:t xml:space="preserve">Kryetari i këshillit të Ministrave </w:t>
      </w:r>
    </w:p>
    <w:p w:rsidR="002662DD" w:rsidRPr="00A05FEE" w:rsidRDefault="002662DD" w:rsidP="002662DD">
      <w:pPr>
        <w:pStyle w:val="AutoritetiEmer"/>
      </w:pPr>
      <w:r w:rsidRPr="00A05FEE">
        <w:t xml:space="preserve">Aleksandër Meksi </w:t>
      </w:r>
    </w:p>
    <w:p w:rsidR="002662DD" w:rsidRPr="00A05FEE" w:rsidRDefault="002662DD" w:rsidP="002662DD">
      <w:pPr>
        <w:pStyle w:val="Paragrafi"/>
        <w:rPr>
          <w:szCs w:val="22"/>
        </w:rPr>
      </w:pPr>
    </w:p>
    <w:p w:rsidR="002662DD" w:rsidRPr="00A05FEE" w:rsidRDefault="002662DD" w:rsidP="002662DD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62DD"/>
    <w:rsid w:val="002C6BAB"/>
    <w:rsid w:val="002D303F"/>
    <w:rsid w:val="002F7564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B96D92-7D0E-487B-AA3C-EE203BCC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662D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