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D28" w:rsidRPr="00A05FEE" w:rsidRDefault="00A52D28" w:rsidP="00A52D28">
      <w:pPr>
        <w:pStyle w:val="Akti"/>
      </w:pPr>
      <w:bookmarkStart w:id="0" w:name="_GoBack"/>
      <w:bookmarkEnd w:id="0"/>
      <w:r w:rsidRPr="00A05FEE">
        <w:t xml:space="preserve">Vendim </w:t>
      </w:r>
    </w:p>
    <w:p w:rsidR="00A52D28" w:rsidRPr="00A05FEE" w:rsidRDefault="00A52D28" w:rsidP="00A52D28">
      <w:pPr>
        <w:pStyle w:val="NumriData"/>
        <w:rPr>
          <w:szCs w:val="22"/>
        </w:rPr>
      </w:pPr>
      <w:r w:rsidRPr="00A05FEE">
        <w:rPr>
          <w:szCs w:val="22"/>
        </w:rPr>
        <w:t>Nr. 84, datë 24.2.1997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52D28" w:rsidRPr="00A05FEE" w:rsidRDefault="00A52D28" w:rsidP="00A52D28">
      <w:pPr>
        <w:pStyle w:val="Titulli"/>
      </w:pPr>
      <w:r w:rsidRPr="00A05FEE">
        <w:t>Për miratimin në parim të projektmarrëveshjes për heqjen e vizave për pasaportat diplomatike dhe të shërbimit ndërmjet qeverisë së republikës të shqipërisë dhe qeverisë së ukrainës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52D28" w:rsidRPr="00A05FEE" w:rsidRDefault="00A52D28" w:rsidP="00A52D28">
      <w:pPr>
        <w:pStyle w:val="BazLigjPropozues"/>
      </w:pPr>
      <w:r w:rsidRPr="00A05FEE">
        <w:t xml:space="preserve">Me propozimin e Ministrisë së Punëve të Jashtme, Këshilli i Ministrave 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52D28" w:rsidRPr="00A05FEE" w:rsidRDefault="00A52D28" w:rsidP="00A52D28">
      <w:pPr>
        <w:pStyle w:val="VENDOSI"/>
      </w:pPr>
      <w:r w:rsidRPr="00A05FEE">
        <w:t>Vendosi: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52D28" w:rsidRPr="00A05FEE" w:rsidRDefault="00A52D28" w:rsidP="00A52D28">
      <w:pPr>
        <w:pStyle w:val="Paragrafi"/>
        <w:rPr>
          <w:szCs w:val="22"/>
        </w:rPr>
      </w:pPr>
      <w:r w:rsidRPr="00A05FEE">
        <w:rPr>
          <w:szCs w:val="22"/>
        </w:rPr>
        <w:t>Miratimin në parim të projektmarrëveshjes për heqjen e vizave për pasaportat diplomatike dhe të shërbimit ndërmjet Qeverisë së Republikës të Shqipërisë dhe Qeverisë së Ukrainës.</w:t>
      </w:r>
    </w:p>
    <w:p w:rsidR="00A52D28" w:rsidRPr="00A05FEE" w:rsidRDefault="00A52D28" w:rsidP="00A52D28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52D28" w:rsidRPr="00A05FEE" w:rsidRDefault="00A52D28" w:rsidP="00A52D28">
      <w:pPr>
        <w:pStyle w:val="Autoriteti"/>
      </w:pPr>
      <w:r w:rsidRPr="00A05FEE">
        <w:t xml:space="preserve">Kryetari i këshillit të Ministrave </w:t>
      </w:r>
    </w:p>
    <w:p w:rsidR="00A52D28" w:rsidRPr="00A05FEE" w:rsidRDefault="00A52D28" w:rsidP="00A52D28">
      <w:pPr>
        <w:pStyle w:val="AutoritetiEmer"/>
      </w:pPr>
      <w:r w:rsidRPr="00A05FEE">
        <w:t xml:space="preserve">Aleksandër Meksi </w:t>
      </w:r>
    </w:p>
    <w:p w:rsidR="00A52D28" w:rsidRPr="00A05FEE" w:rsidRDefault="00A52D28" w:rsidP="00A52D28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45DE"/>
    <w:rsid w:val="009C29DF"/>
    <w:rsid w:val="009F72BC"/>
    <w:rsid w:val="00A0784B"/>
    <w:rsid w:val="00A16F91"/>
    <w:rsid w:val="00A246D1"/>
    <w:rsid w:val="00A43657"/>
    <w:rsid w:val="00A47BC4"/>
    <w:rsid w:val="00A52D28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E529CA-284D-4FCF-9C95-C8011868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52D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