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A06" w:rsidRPr="006D6468" w:rsidRDefault="00856A06" w:rsidP="00856A06">
      <w:pPr>
        <w:pStyle w:val="Akti"/>
      </w:pPr>
      <w:bookmarkStart w:id="0" w:name="_GoBack"/>
      <w:bookmarkEnd w:id="0"/>
      <w:r w:rsidRPr="006D6468">
        <w:t xml:space="preserve">Vendim </w:t>
      </w:r>
    </w:p>
    <w:p w:rsidR="00856A06" w:rsidRPr="006D6468" w:rsidRDefault="00856A06" w:rsidP="00856A06">
      <w:pPr>
        <w:pStyle w:val="NumriData"/>
      </w:pPr>
      <w:r w:rsidRPr="006D6468">
        <w:t>Nr.119, datë 6.3.1997</w:t>
      </w:r>
    </w:p>
    <w:p w:rsidR="00856A06" w:rsidRPr="006D6468" w:rsidRDefault="00856A06" w:rsidP="00856A06">
      <w:pPr>
        <w:pStyle w:val="Paragrafi"/>
      </w:pPr>
    </w:p>
    <w:p w:rsidR="00856A06" w:rsidRPr="006D6468" w:rsidRDefault="00856A06" w:rsidP="00856A06">
      <w:pPr>
        <w:pStyle w:val="Titulli"/>
      </w:pPr>
      <w:r w:rsidRPr="006D6468">
        <w:t xml:space="preserve">Për miratim prokurimi të drejtpërdrejtë </w:t>
      </w:r>
    </w:p>
    <w:p w:rsidR="00856A06" w:rsidRPr="006D6468" w:rsidRDefault="00856A06" w:rsidP="00856A06">
      <w:pPr>
        <w:pStyle w:val="Paragrafi"/>
      </w:pPr>
    </w:p>
    <w:p w:rsidR="00856A06" w:rsidRPr="006D6468" w:rsidRDefault="00856A06" w:rsidP="00856A06">
      <w:pPr>
        <w:pStyle w:val="BazLigjPropozues"/>
      </w:pPr>
      <w:r w:rsidRPr="006D6468">
        <w:t>Me propozimin e Ministrisë së Mbrojtjes, Këshilli i Ministrave</w:t>
      </w:r>
    </w:p>
    <w:p w:rsidR="00856A06" w:rsidRPr="006D6468" w:rsidRDefault="00856A06" w:rsidP="00856A06">
      <w:pPr>
        <w:pStyle w:val="Paragrafi"/>
      </w:pPr>
    </w:p>
    <w:p w:rsidR="00856A06" w:rsidRPr="006D6468" w:rsidRDefault="00856A06" w:rsidP="00856A06">
      <w:pPr>
        <w:pStyle w:val="VENDOSI"/>
      </w:pPr>
      <w:r w:rsidRPr="006D6468">
        <w:t>Vendosi;</w:t>
      </w:r>
    </w:p>
    <w:p w:rsidR="00856A06" w:rsidRPr="006D6468" w:rsidRDefault="00856A06" w:rsidP="00856A06">
      <w:pPr>
        <w:pStyle w:val="Paragrafi"/>
      </w:pPr>
    </w:p>
    <w:p w:rsidR="00856A06" w:rsidRPr="006D6468" w:rsidRDefault="00856A06" w:rsidP="00856A06">
      <w:pPr>
        <w:pStyle w:val="Paragrafi"/>
      </w:pPr>
      <w:r w:rsidRPr="006D6468">
        <w:t>1. Të miratoj</w:t>
      </w:r>
      <w:r>
        <w:t>ë blerjen e baterive për teknikën</w:t>
      </w:r>
      <w:r w:rsidRPr="006D6468">
        <w:t xml:space="preserve"> luftarake nga </w:t>
      </w:r>
      <w:r>
        <w:t>ana</w:t>
      </w:r>
      <w:r w:rsidRPr="006D6468">
        <w:t xml:space="preserve"> e Ministrisë së Mbrojtjes, sipas procedurave të blerjes me prokurim të drejtpërdrejtë për një fond deri në 10 milionë lekë.</w:t>
      </w:r>
    </w:p>
    <w:p w:rsidR="00856A06" w:rsidRPr="006D6468" w:rsidRDefault="00856A06" w:rsidP="00856A06">
      <w:pPr>
        <w:pStyle w:val="Paragrafi"/>
      </w:pPr>
      <w:r w:rsidRPr="006D6468">
        <w:t>2. Fondet sipas pikës 1 të këtij vendimi do të përballohen nga zëri i buxhetit kontingjencë i planifikuar për 3-mujorin e parë të vitit 1997.</w:t>
      </w:r>
    </w:p>
    <w:p w:rsidR="00856A06" w:rsidRPr="006D6468" w:rsidRDefault="00856A06" w:rsidP="00856A06">
      <w:pPr>
        <w:pStyle w:val="Paragrafi"/>
      </w:pPr>
      <w:r w:rsidRPr="006D6468">
        <w:t>Ky vendim hyn në fuqi menjëherë.</w:t>
      </w:r>
    </w:p>
    <w:p w:rsidR="00856A06" w:rsidRPr="006D6468" w:rsidRDefault="00856A06" w:rsidP="00856A06">
      <w:pPr>
        <w:pStyle w:val="Paragrafi"/>
      </w:pPr>
    </w:p>
    <w:p w:rsidR="00856A06" w:rsidRPr="006D6468" w:rsidRDefault="00856A06" w:rsidP="00856A06">
      <w:pPr>
        <w:pStyle w:val="Autoriteti"/>
      </w:pPr>
      <w:r w:rsidRPr="006D6468">
        <w:t xml:space="preserve">Kryetari i këshillit të Ministrave </w:t>
      </w:r>
    </w:p>
    <w:p w:rsidR="00856A06" w:rsidRPr="006D6468" w:rsidRDefault="00856A06" w:rsidP="00856A06">
      <w:pPr>
        <w:pStyle w:val="AutoritetiEmer"/>
      </w:pPr>
      <w:r w:rsidRPr="006D6468">
        <w:t xml:space="preserve">Aleksandër Meksi </w:t>
      </w:r>
    </w:p>
    <w:p w:rsidR="00856A06" w:rsidRDefault="00856A06" w:rsidP="00856A0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6A06"/>
    <w:rsid w:val="008656D4"/>
    <w:rsid w:val="00872000"/>
    <w:rsid w:val="00877240"/>
    <w:rsid w:val="00881600"/>
    <w:rsid w:val="00890D73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6D8FEB-C11D-41E5-B90A-40ED0F5AD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856A0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2019-03-22T16:04:00Z</dcterms:created>
  <dcterms:modified xsi:type="dcterms:W3CDTF">2019-03-22T16:04:00Z</dcterms:modified>
</cp:coreProperties>
</file>