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410" w:rsidRPr="00660438" w:rsidRDefault="00A85410" w:rsidP="00A85410">
      <w:pPr>
        <w:pStyle w:val="Akti"/>
      </w:pPr>
      <w:bookmarkStart w:id="0" w:name="_GoBack"/>
      <w:bookmarkEnd w:id="0"/>
      <w:r w:rsidRPr="00660438">
        <w:t>VENDIM</w:t>
      </w:r>
    </w:p>
    <w:p w:rsidR="00A85410" w:rsidRPr="00660438" w:rsidRDefault="00A85410" w:rsidP="00A85410">
      <w:pPr>
        <w:pStyle w:val="NumriData"/>
      </w:pPr>
      <w:r w:rsidRPr="00660438">
        <w:t>Nr.218, datë 25.5.1997</w:t>
      </w: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</w:p>
    <w:p w:rsidR="00A85410" w:rsidRPr="00660438" w:rsidRDefault="00A85410" w:rsidP="00A85410">
      <w:pPr>
        <w:pStyle w:val="Titulli"/>
      </w:pPr>
      <w:r w:rsidRPr="00660438">
        <w:t>PËR MIRATIMIN E VENDOSJES NË SHQIPËRI TË EKIPEVE TË NDIHMËS LOGJISTIKE PËR USHTRINË</w:t>
      </w: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</w:p>
    <w:p w:rsidR="00A85410" w:rsidRPr="007C586E" w:rsidRDefault="00A85410" w:rsidP="00A85410">
      <w:pPr>
        <w:pStyle w:val="BazLigjPropozues"/>
        <w:rPr>
          <w:lang w:val="it-IT"/>
        </w:rPr>
      </w:pPr>
      <w:r w:rsidRPr="007C586E">
        <w:rPr>
          <w:lang w:val="it-IT"/>
        </w:rPr>
        <w:t xml:space="preserve">Në bazë të ligjit nr.7491, datë 29.4.1991 “Për dispozitat kryesore kushtetuesë”, neni 36, pika 2, me propozimin e Ministrisë së Mbrojtjes, Këshilli i Ministrave </w:t>
      </w: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</w:p>
    <w:p w:rsidR="00A85410" w:rsidRPr="00660438" w:rsidRDefault="00A85410" w:rsidP="00A85410">
      <w:pPr>
        <w:pStyle w:val="VENDOSI"/>
      </w:pPr>
      <w:r w:rsidRPr="00660438">
        <w:t>VENDOSI:</w:t>
      </w: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Ministria e Mbrojtjes, për të përballuar nevojat emergjente dhe afatgjata të mbajtjes së ushtrisë, të marrë dhe të administrojë ndihma logjistike nga ushtritë e vendeve të tjera.</w:t>
      </w: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Të miratojë vendosjen e ekipeve të përkohshme për administrimin e ndihmave nga Italia, Turqia e Greqia, me përbërje 3-5 veta. Misioni i këtyre ekipeve të jetë koordinimi i pritjes dhe i shpërndarjes së ndihmave logjistike që këto vende kanë vënë në dispozicion.</w:t>
      </w: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Ministria e Mbrojtjes të këmbejë letrat me ministritë përkatëse të secilit vend, ku të përcaktohet statusi e misioni i këtyre ekipeve, koha e livrimit të ndihmave dhe koha e qëndrimit të ekipeve. Për çdo rast afati të mos kalojë 6 muaj, me të drejtë shtyrjeje edhe për 6 muaj të tjerë. Misioni i tyre të jetë mbajtja e lidhjeve dhe koordinimi për sjelljen dhe shpërndarjen e ndihmave.</w:t>
      </w: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Shpenzimet, e të gjitha llojeve, për sjelljen dhe akomodimin e ekipeve të ndihmës në Shqipëri të përballohen nga vendi dërgues.</w:t>
      </w: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4. Ministria e Mbrojtjes të ndjekë zbatimin e këtij vendimi dhe të marrë masa për pritjen e administrimin e ndihmave.</w:t>
      </w: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menjëherë.</w:t>
      </w: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 xml:space="preserve"> </w:t>
      </w:r>
    </w:p>
    <w:p w:rsidR="00A85410" w:rsidRPr="00660438" w:rsidRDefault="00A85410" w:rsidP="00A85410">
      <w:pPr>
        <w:pStyle w:val="Autoriteti"/>
      </w:pPr>
      <w:r w:rsidRPr="00660438">
        <w:t>KRYETARI I KËSHILLIT TË MINISTRAVE</w:t>
      </w:r>
    </w:p>
    <w:p w:rsidR="00A85410" w:rsidRPr="00660438" w:rsidRDefault="00A85410" w:rsidP="00A85410">
      <w:pPr>
        <w:pStyle w:val="AutoritetiEmer"/>
      </w:pPr>
      <w:r w:rsidRPr="00660438">
        <w:t>Bashkim Fino</w:t>
      </w: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</w:p>
    <w:p w:rsidR="00A85410" w:rsidRPr="00660438" w:rsidRDefault="00A85410" w:rsidP="00A85410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5410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235DB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E253B9-BBF0-4B45-8FE4-C8341022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