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0B2" w:rsidRPr="00EC0DBF" w:rsidRDefault="003310B2" w:rsidP="003310B2">
      <w:pPr>
        <w:pStyle w:val="Paragrafi"/>
      </w:pPr>
      <w:bookmarkStart w:id="0" w:name="_GoBack"/>
      <w:bookmarkEnd w:id="0"/>
      <w:r w:rsidRPr="00EC0DBF">
        <w:t>6.</w:t>
      </w:r>
    </w:p>
    <w:p w:rsidR="003310B2" w:rsidRPr="00EC0DBF" w:rsidRDefault="003310B2" w:rsidP="003310B2">
      <w:pPr>
        <w:pStyle w:val="Paragrafi"/>
      </w:pPr>
    </w:p>
    <w:p w:rsidR="003310B2" w:rsidRPr="00EC0DBF" w:rsidRDefault="003310B2" w:rsidP="003310B2">
      <w:pPr>
        <w:pStyle w:val="Paragrafi"/>
      </w:pPr>
    </w:p>
    <w:p w:rsidR="003310B2" w:rsidRPr="00EC0DBF" w:rsidRDefault="003310B2" w:rsidP="003310B2">
      <w:pPr>
        <w:pStyle w:val="Paragrafi"/>
      </w:pPr>
    </w:p>
    <w:p w:rsidR="003310B2" w:rsidRPr="00EC0DBF" w:rsidRDefault="003310B2" w:rsidP="003310B2">
      <w:pPr>
        <w:pStyle w:val="Akti"/>
      </w:pPr>
      <w:r w:rsidRPr="00EC0DBF">
        <w:t>V E N D i M</w:t>
      </w:r>
    </w:p>
    <w:p w:rsidR="003310B2" w:rsidRPr="00EC0DBF" w:rsidRDefault="003310B2" w:rsidP="003310B2">
      <w:pPr>
        <w:pStyle w:val="NumriData"/>
      </w:pPr>
      <w:r w:rsidRPr="00EC0DBF">
        <w:t>Nr. 91, datë 30.1.1998</w:t>
      </w:r>
    </w:p>
    <w:p w:rsidR="003310B2" w:rsidRPr="00EC0DBF" w:rsidRDefault="003310B2" w:rsidP="003310B2">
      <w:pPr>
        <w:pStyle w:val="Paragrafi"/>
        <w:tabs>
          <w:tab w:val="left" w:pos="2579"/>
        </w:tabs>
      </w:pPr>
      <w:r>
        <w:tab/>
      </w:r>
    </w:p>
    <w:p w:rsidR="003310B2" w:rsidRPr="00EC0DBF" w:rsidRDefault="003310B2" w:rsidP="003310B2">
      <w:pPr>
        <w:pStyle w:val="Titulli"/>
      </w:pPr>
      <w:r w:rsidRPr="00EC0DBF">
        <w:t>Për disa ndryshime në pagat e punonjësve të policisë pyjore dhe policisë së ndërtimit</w:t>
      </w:r>
    </w:p>
    <w:p w:rsidR="003310B2" w:rsidRPr="00EC0DBF" w:rsidRDefault="003310B2" w:rsidP="003310B2">
      <w:pPr>
        <w:pStyle w:val="Paragrafi"/>
      </w:pPr>
    </w:p>
    <w:p w:rsidR="003310B2" w:rsidRPr="00EC0DBF" w:rsidRDefault="003310B2" w:rsidP="003310B2">
      <w:pPr>
        <w:pStyle w:val="BazLigjPropozues"/>
      </w:pPr>
      <w:r w:rsidRPr="00EC0DBF">
        <w:t>Me propozimin e Ministrisë së Punës, Çështjeve Sociale dhe Gruas, mbështetur në fondet e caktuara në Buxhetin e Shtetit për vitin 1998, Këshilli i Ministrave</w:t>
      </w:r>
    </w:p>
    <w:p w:rsidR="003310B2" w:rsidRPr="00EC0DBF" w:rsidRDefault="003310B2" w:rsidP="003310B2">
      <w:pPr>
        <w:pStyle w:val="Paragrafi"/>
      </w:pPr>
    </w:p>
    <w:p w:rsidR="003310B2" w:rsidRPr="00EC0DBF" w:rsidRDefault="003310B2" w:rsidP="003310B2">
      <w:pPr>
        <w:pStyle w:val="VENDOSI"/>
      </w:pPr>
      <w:r w:rsidRPr="00EC0DBF">
        <w:t>V E N D O S i:</w:t>
      </w:r>
    </w:p>
    <w:p w:rsidR="003310B2" w:rsidRPr="00EC0DBF" w:rsidRDefault="003310B2" w:rsidP="003310B2">
      <w:pPr>
        <w:pStyle w:val="Paragrafi"/>
      </w:pPr>
    </w:p>
    <w:p w:rsidR="003310B2" w:rsidRPr="00EC0DBF" w:rsidRDefault="003310B2" w:rsidP="003310B2">
      <w:pPr>
        <w:pStyle w:val="Paragrafi"/>
      </w:pPr>
      <w:r w:rsidRPr="00EC0DBF">
        <w:t>1. Në vendimin e Këshillit të Ministrave nr.185, datë 16.4.1993 "Për pagat dhe shtesat mbi pagë të ushtarakëve të shërbimit pyjor", bëhen këto ndryshime:</w:t>
      </w:r>
    </w:p>
    <w:p w:rsidR="003310B2" w:rsidRPr="00EC0DBF" w:rsidRDefault="003310B2" w:rsidP="003310B2">
      <w:pPr>
        <w:pStyle w:val="Paragrafi"/>
      </w:pPr>
      <w:r w:rsidRPr="00EC0DBF">
        <w:t>a) Në pikën 2, niveli më i ulët i pagës bëhet 5 800 në muaj dhe niveli më i lartë (drejtor drejtori, kryetar dege) bëhet 14 900 lekë në muaj. Kompensimi për vete dhe për personat në ngarkim që ka përfituar çdo ushtarak, bashkohet me pagën bazë mujore.</w:t>
      </w:r>
    </w:p>
    <w:p w:rsidR="003310B2" w:rsidRPr="00EC0DBF" w:rsidRDefault="003310B2" w:rsidP="003310B2">
      <w:pPr>
        <w:pStyle w:val="Paragrafi"/>
      </w:pPr>
      <w:r w:rsidRPr="00EC0DBF">
        <w:t>2. Në vendimin e Këshillit të Ministrave nr. 238, datë 16.4.1996 "Për organizimin dhe strukturën e policisë së ndërtimit", bëhen këto ndryshime:</w:t>
      </w:r>
    </w:p>
    <w:p w:rsidR="003310B2" w:rsidRPr="00EC0DBF" w:rsidRDefault="003310B2" w:rsidP="003310B2">
      <w:pPr>
        <w:pStyle w:val="Paragrafi"/>
      </w:pPr>
      <w:r w:rsidRPr="00EC0DBF">
        <w:t>a) Në pikën 2, niveli më i ulët i pagës bëhet 5800 në muaj dhe niveli më i lartë (drejtor drejtorie, kryetar dege) bëhet 14 900 lekë në muaj. Kompensimi për vete dhe për personat në ngarkim që ka përfituar çdo i punësuar, është bashkuar me  pagën bazë mujore.</w:t>
      </w:r>
    </w:p>
    <w:p w:rsidR="003310B2" w:rsidRPr="00EC0DBF" w:rsidRDefault="003310B2" w:rsidP="003310B2">
      <w:pPr>
        <w:pStyle w:val="Paragrafi"/>
      </w:pPr>
    </w:p>
    <w:p w:rsidR="003310B2" w:rsidRPr="00EC0DBF" w:rsidRDefault="003310B2" w:rsidP="003310B2">
      <w:pPr>
        <w:pStyle w:val="Paragrafi"/>
      </w:pPr>
      <w:r w:rsidRPr="00EC0DBF">
        <w:t>3. Efektet financiare që rrjedhin nga zbatimi i këtij vendimi përballohen nga fondet e Buxhetit të Shtetit për vitin 1998.</w:t>
      </w:r>
    </w:p>
    <w:p w:rsidR="003310B2" w:rsidRPr="00EC0DBF" w:rsidRDefault="003310B2" w:rsidP="003310B2">
      <w:pPr>
        <w:pStyle w:val="Paragrafi"/>
      </w:pPr>
      <w:r w:rsidRPr="00EC0DBF">
        <w:t>Ky vendim hyn në fuqi menjëherë dhe i shtrin efektet financiare nga data 1 shkurt 1998.</w:t>
      </w:r>
    </w:p>
    <w:p w:rsidR="003310B2" w:rsidRPr="00EC0DBF" w:rsidRDefault="003310B2" w:rsidP="003310B2">
      <w:pPr>
        <w:pStyle w:val="Paragrafi"/>
      </w:pPr>
    </w:p>
    <w:p w:rsidR="003310B2" w:rsidRPr="00EC0DBF" w:rsidRDefault="003310B2" w:rsidP="003310B2">
      <w:pPr>
        <w:pStyle w:val="Autoriteti"/>
      </w:pPr>
      <w:r w:rsidRPr="00EC0DBF">
        <w:t>KRYEMINISTRI</w:t>
      </w:r>
    </w:p>
    <w:p w:rsidR="003310B2" w:rsidRPr="00EC0DBF" w:rsidRDefault="003310B2" w:rsidP="003310B2">
      <w:pPr>
        <w:pStyle w:val="AutoritetiEmer"/>
      </w:pPr>
      <w:r w:rsidRPr="00EC0DBF">
        <w:t>Fatos Nano</w:t>
      </w:r>
    </w:p>
    <w:p w:rsidR="003310B2" w:rsidRPr="00EC0DBF" w:rsidRDefault="003310B2" w:rsidP="003310B2">
      <w:pPr>
        <w:pStyle w:val="Paragrafi"/>
      </w:pPr>
    </w:p>
    <w:p w:rsidR="003310B2" w:rsidRPr="00EC0DBF" w:rsidRDefault="003310B2" w:rsidP="003310B2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310B2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010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BA315B-E4C4-4BAD-8D78-0F19644A4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1354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2019-03-14T15:29:00Z</dcterms:created>
  <dcterms:modified xsi:type="dcterms:W3CDTF">2019-03-14T15:29:00Z</dcterms:modified>
</cp:coreProperties>
</file>