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E51" w:rsidRPr="00EC0DBF" w:rsidRDefault="00A62E51" w:rsidP="00A62E51">
      <w:pPr>
        <w:pStyle w:val="Paragrafi"/>
      </w:pPr>
      <w:bookmarkStart w:id="0" w:name="_GoBack"/>
      <w:bookmarkEnd w:id="0"/>
    </w:p>
    <w:p w:rsidR="00A62E51" w:rsidRPr="00EC0DBF" w:rsidRDefault="00A62E51" w:rsidP="00A62E51">
      <w:pPr>
        <w:pStyle w:val="Akti"/>
      </w:pPr>
      <w:r w:rsidRPr="00EC0DBF">
        <w:t>V E N D i M</w:t>
      </w:r>
    </w:p>
    <w:p w:rsidR="00A62E51" w:rsidRPr="00EC0DBF" w:rsidRDefault="00A62E51" w:rsidP="00A62E51">
      <w:pPr>
        <w:pStyle w:val="NumriData"/>
      </w:pPr>
      <w:r w:rsidRPr="00EC0DBF">
        <w:t>Nr. 119, datë 16.2.1998</w:t>
      </w:r>
    </w:p>
    <w:p w:rsidR="00A62E51" w:rsidRPr="00EC0DBF" w:rsidRDefault="00A62E51" w:rsidP="00A62E51">
      <w:pPr>
        <w:pStyle w:val="Paragrafi"/>
      </w:pPr>
    </w:p>
    <w:p w:rsidR="00A62E51" w:rsidRPr="00EC0DBF" w:rsidRDefault="00A62E51" w:rsidP="00A62E51">
      <w:pPr>
        <w:pStyle w:val="Titulli"/>
      </w:pPr>
      <w:r w:rsidRPr="00EC0DBF">
        <w:t>PËR KALIMIN KAPITAL PA PAGESË TË NDËRTESËS 4-KATËSHE  NË RRUGËN E ELBASANIT  DREJTORISË SË PËRGJITHSHME TË TATIMEVE</w:t>
      </w:r>
    </w:p>
    <w:p w:rsidR="00A62E51" w:rsidRPr="00EC0DBF" w:rsidRDefault="00A62E51" w:rsidP="00A62E51">
      <w:pPr>
        <w:pStyle w:val="Paragrafi"/>
      </w:pPr>
    </w:p>
    <w:p w:rsidR="00A62E51" w:rsidRPr="00EC0DBF" w:rsidRDefault="00A62E51" w:rsidP="00A62E51">
      <w:pPr>
        <w:pStyle w:val="BazLigjPropozues"/>
      </w:pPr>
      <w:r w:rsidRPr="00EC0DBF">
        <w:t>Me propozimin e Ministrisë së Financave, Këshilli i Ministrave</w:t>
      </w:r>
    </w:p>
    <w:p w:rsidR="00A62E51" w:rsidRPr="00EC0DBF" w:rsidRDefault="00A62E51" w:rsidP="00A62E51">
      <w:pPr>
        <w:pStyle w:val="Paragrafi"/>
      </w:pPr>
    </w:p>
    <w:p w:rsidR="00A62E51" w:rsidRPr="00EC0DBF" w:rsidRDefault="00A62E51" w:rsidP="00A62E51">
      <w:pPr>
        <w:pStyle w:val="VENDOSI"/>
      </w:pPr>
      <w:r w:rsidRPr="00EC0DBF">
        <w:t>V E N D O S I:</w:t>
      </w:r>
    </w:p>
    <w:p w:rsidR="00A62E51" w:rsidRPr="00EC0DBF" w:rsidRDefault="00A62E51" w:rsidP="00A62E51">
      <w:pPr>
        <w:pStyle w:val="Paragrafi"/>
      </w:pPr>
    </w:p>
    <w:p w:rsidR="00A62E51" w:rsidRPr="00EC0DBF" w:rsidRDefault="00A62E51" w:rsidP="00A62E51">
      <w:pPr>
        <w:pStyle w:val="Paragrafi"/>
      </w:pPr>
      <w:r w:rsidRPr="00EC0DBF">
        <w:t>1. Ndërtesa 4-katëshe në rrugën e Elbasanit, në Tiranë (e emërtuar “Triko me porosi”), deri tani në pronësi të Bankës Tregtare Agrare, i bëhet kalim kapital pa pagesë Drejtorisë së Përgjithshme të Tatimeve.</w:t>
      </w:r>
    </w:p>
    <w:p w:rsidR="00A62E51" w:rsidRPr="00EC0DBF" w:rsidRDefault="00A62E51" w:rsidP="00A62E51">
      <w:pPr>
        <w:pStyle w:val="Paragrafi"/>
      </w:pPr>
      <w:r w:rsidRPr="00EC0DBF">
        <w:t>2. Për zbatim të këtij vendimi ngarkohen Drejtoria e Përgjithshme e Tatimeve dhe Banka Tregtare Agrare.</w:t>
      </w:r>
    </w:p>
    <w:p w:rsidR="00A62E51" w:rsidRPr="00EC0DBF" w:rsidRDefault="00A62E51" w:rsidP="00A62E51">
      <w:pPr>
        <w:pStyle w:val="Paragrafi"/>
      </w:pPr>
      <w:r w:rsidRPr="00EC0DBF">
        <w:t>3. Vendimi i Këshillit të Ministrave nr. 601, datë 31.12.1997 shfuqizohet.</w:t>
      </w:r>
    </w:p>
    <w:p w:rsidR="00A62E51" w:rsidRPr="00EC0DBF" w:rsidRDefault="00A62E51" w:rsidP="00A62E51">
      <w:pPr>
        <w:pStyle w:val="Paragrafi"/>
      </w:pPr>
      <w:r w:rsidRPr="00EC0DBF">
        <w:t>Ky vendim hyn në fuqi menjëherë.</w:t>
      </w:r>
    </w:p>
    <w:p w:rsidR="00A62E51" w:rsidRPr="00EC0DBF" w:rsidRDefault="00A62E51" w:rsidP="00A62E51">
      <w:pPr>
        <w:pStyle w:val="Paragrafi"/>
      </w:pPr>
    </w:p>
    <w:p w:rsidR="00A62E51" w:rsidRPr="00EC0DBF" w:rsidRDefault="00A62E51" w:rsidP="00A62E51">
      <w:pPr>
        <w:pStyle w:val="Autoriteti"/>
      </w:pPr>
      <w:r w:rsidRPr="00EC0DBF">
        <w:t>KRYEMINISTRI</w:t>
      </w:r>
    </w:p>
    <w:p w:rsidR="00A62E51" w:rsidRPr="00EC0DBF" w:rsidRDefault="00A62E51" w:rsidP="00A62E51">
      <w:pPr>
        <w:pStyle w:val="AutoritetiEmer"/>
      </w:pPr>
      <w:r w:rsidRPr="00EC0DBF">
        <w:t>Fatos Nano</w:t>
      </w:r>
    </w:p>
    <w:p w:rsidR="00A62E51" w:rsidRPr="00EC0DBF" w:rsidRDefault="00A62E51" w:rsidP="00A62E51">
      <w:pPr>
        <w:pStyle w:val="Paragrafi"/>
      </w:pPr>
    </w:p>
    <w:p w:rsidR="00A62E51" w:rsidRPr="00EC0DBF" w:rsidRDefault="00A62E51" w:rsidP="00A62E51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62E5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DE4EAB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2DB05D4-8969-4753-89F3-2CC78A431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2019-03-14T15:29:00Z</dcterms:created>
  <dcterms:modified xsi:type="dcterms:W3CDTF">2019-03-14T15:29:00Z</dcterms:modified>
</cp:coreProperties>
</file>