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Nr.230,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4.4.1998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PRIVATIZIMIN E PJESËVE TË KAPITALIT TË ZOTËRUARA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NGA SHTETI NË SHOQËRITË ME KAPITAL TË PËRBASHKËT</w:t>
      </w:r>
    </w:p>
    <w:p w:rsidR="00E62E44" w:rsidRPr="00B464A0" w:rsidRDefault="00E62E44" w:rsidP="00E62E44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B464A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B464A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B464A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B464A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B464A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B464A0">
        <w:rPr>
          <w:rFonts w:ascii="Garamond" w:hAnsi="Garamond"/>
          <w:b w:val="0"/>
          <w:i/>
          <w:sz w:val="24"/>
          <w:szCs w:val="24"/>
          <w:lang w:val="it-IT"/>
        </w:rPr>
        <w:t>777, datë 11.10.2006</w:t>
      </w:r>
      <w:r w:rsidR="00B464A0" w:rsidRPr="00B464A0">
        <w:rPr>
          <w:rFonts w:ascii="Garamond" w:hAnsi="Garamond"/>
          <w:b w:val="0"/>
          <w:i/>
          <w:sz w:val="24"/>
          <w:szCs w:val="24"/>
          <w:lang w:val="it-IT"/>
        </w:rPr>
        <w:t>;</w:t>
      </w:r>
      <w:r w:rsidR="00B464A0" w:rsidRPr="00B464A0">
        <w:rPr>
          <w:rFonts w:ascii="Garamond" w:hAnsi="Garamond"/>
          <w:b w:val="0"/>
          <w:i/>
          <w:sz w:val="24"/>
          <w:szCs w:val="24"/>
        </w:rPr>
        <w:t xml:space="preserve">  nr. </w:t>
      </w:r>
      <w:r w:rsidR="00B464A0" w:rsidRPr="00B464A0">
        <w:rPr>
          <w:rFonts w:ascii="Garamond" w:hAnsi="Garamond"/>
          <w:b w:val="0"/>
          <w:i/>
          <w:sz w:val="24"/>
          <w:szCs w:val="24"/>
          <w:lang w:val="it-IT"/>
        </w:rPr>
        <w:t>43, datë 31.1.2007</w:t>
      </w:r>
      <w:r w:rsidRPr="00B464A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E62E44" w:rsidRPr="00AC732D" w:rsidRDefault="00E62E44" w:rsidP="00E62E4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bookmarkStart w:id="2" w:name="_GoBack"/>
      <w:bookmarkEnd w:id="2"/>
      <w:r w:rsidRPr="00AC732D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3D487C" w:rsidRDefault="003D487C" w:rsidP="003D487C">
      <w:pPr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nr.7512,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10.8.1991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sanksionimin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mbrojtjen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private,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nismës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lirë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pavarura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3D487C" w:rsidRDefault="003D487C" w:rsidP="003D487C">
      <w:pPr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3D487C" w:rsidRDefault="003D487C" w:rsidP="003D487C">
      <w:pPr>
        <w:jc w:val="both"/>
        <w:rPr>
          <w:rFonts w:ascii="CG Times" w:hAnsi="CG Times"/>
          <w:sz w:val="24"/>
          <w:szCs w:val="24"/>
          <w:lang w:val="en-US"/>
        </w:rPr>
      </w:pP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1. </w:t>
      </w:r>
      <w:r w:rsidR="00E62E44" w:rsidRPr="00E62E44">
        <w:rPr>
          <w:i/>
          <w:szCs w:val="22"/>
          <w:lang w:val="it-IT"/>
        </w:rPr>
        <w:t>Privatizimi i pjesëve të kapitalit, të zotëruar nga shteti, në shoqëritë me kapital të përbashkët, të formës sh.p.k. dhe sh.a., bëhet duke u mbështetur në dispozitat e Kodit Civil dhe në ligjin nr.7638, datë 19.11.1992 “Për shoqëritë tregtare”, të ndryshuar.</w:t>
      </w:r>
    </w:p>
    <w:p w:rsidR="003D487C" w:rsidRDefault="003D487C" w:rsidP="00E62E44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përfaqësuese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miraton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këtyre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institucioni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pasur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momentin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nënshkrimit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krijimin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ortakut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mendimin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transferimin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këtyre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ortaku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privatizimin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Miratimi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kërkesës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konsiderohet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njohur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përputhje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kërkesat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.</w:t>
      </w: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3. </w:t>
      </w:r>
      <w:r w:rsidR="00E62E44" w:rsidRPr="00E62E44">
        <w:rPr>
          <w:i/>
          <w:szCs w:val="22"/>
          <w:lang w:val="it-IT"/>
        </w:rPr>
        <w:t>Pas miratimit të kërkesës për privatizim, shoqëria, me kërkesë të ortakut shtetëror, cakton 2 ekspertë, vlerësues të pasurisë dhe kontabël të autorizuar, për përcaktimin e vlerës së shoqërisë, për efekt të shitjes së pjesëve të kapitalit shtetëror. Çasti i caktimit të ekspertëve shënon fillimin e procesit të privatizimit.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Momenti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konsiderohet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Organi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2, </w:t>
      </w:r>
      <w:proofErr w:type="spellStart"/>
      <w:r>
        <w:rPr>
          <w:rFonts w:ascii="CG Times" w:hAnsi="CG Times"/>
          <w:sz w:val="24"/>
        </w:rPr>
        <w:t>fton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tjetër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vlerësimin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shiten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Miratimi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miratohet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njohur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Kur </w:t>
      </w:r>
      <w:proofErr w:type="spellStart"/>
      <w:r>
        <w:rPr>
          <w:rFonts w:ascii="CG Times" w:hAnsi="CG Times"/>
          <w:sz w:val="24"/>
        </w:rPr>
        <w:t>ortakët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merren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tyre, </w:t>
      </w:r>
      <w:proofErr w:type="spellStart"/>
      <w:r>
        <w:rPr>
          <w:rFonts w:ascii="CG Times" w:hAnsi="CG Times"/>
          <w:sz w:val="24"/>
        </w:rPr>
        <w:t>eksperti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gjykata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procedurë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ngutshme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formës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prerë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Ekspertët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bashku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organin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2,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plotësojnë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dosjen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, e </w:t>
      </w:r>
      <w:proofErr w:type="spellStart"/>
      <w:r>
        <w:rPr>
          <w:rFonts w:ascii="CG Times" w:hAnsi="CG Times"/>
          <w:sz w:val="24"/>
        </w:rPr>
        <w:t>cila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domosdoshmërisht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dokumente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a) </w:t>
      </w:r>
      <w:proofErr w:type="spellStart"/>
      <w:r>
        <w:rPr>
          <w:rFonts w:ascii="CG Times" w:hAnsi="CG Times"/>
          <w:sz w:val="24"/>
        </w:rPr>
        <w:t>miratimin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kërkesës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transferimin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b) </w:t>
      </w:r>
      <w:proofErr w:type="spellStart"/>
      <w:r>
        <w:rPr>
          <w:rFonts w:ascii="CG Times" w:hAnsi="CG Times"/>
          <w:sz w:val="24"/>
        </w:rPr>
        <w:t>bilancin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ekonomiko-financiar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datën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emërimit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grupit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c) </w:t>
      </w:r>
      <w:proofErr w:type="spellStart"/>
      <w:r>
        <w:rPr>
          <w:rFonts w:ascii="CG Times" w:hAnsi="CG Times"/>
          <w:sz w:val="24"/>
        </w:rPr>
        <w:t>relacionin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vlerësimit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privatizohen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d)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bëra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to;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e) </w:t>
      </w:r>
      <w:proofErr w:type="spellStart"/>
      <w:r>
        <w:rPr>
          <w:rFonts w:ascii="CG Times" w:hAnsi="CG Times"/>
          <w:sz w:val="24"/>
        </w:rPr>
        <w:t>dokumentacionin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truallin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zhvillon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pozicionin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gjeografik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saj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lastRenderedPageBreak/>
        <w:t xml:space="preserve">6. </w:t>
      </w:r>
      <w:proofErr w:type="spellStart"/>
      <w:r>
        <w:rPr>
          <w:rFonts w:ascii="CG Times" w:hAnsi="CG Times"/>
          <w:sz w:val="24"/>
        </w:rPr>
        <w:t>Përgatitja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dokumentacionit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dërgimi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filluar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30 </w:t>
      </w:r>
      <w:proofErr w:type="spellStart"/>
      <w:r>
        <w:rPr>
          <w:rFonts w:ascii="CG Times" w:hAnsi="CG Times"/>
          <w:sz w:val="24"/>
        </w:rPr>
        <w:t>ditëve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kalendarike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e </w:t>
      </w:r>
      <w:proofErr w:type="spellStart"/>
      <w:r>
        <w:rPr>
          <w:rFonts w:ascii="CG Times" w:hAnsi="CG Times"/>
          <w:sz w:val="24"/>
        </w:rPr>
        <w:t>emërimit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Dokumentacioni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pas </w:t>
      </w:r>
      <w:proofErr w:type="spellStart"/>
      <w:r>
        <w:rPr>
          <w:rFonts w:ascii="CG Times" w:hAnsi="CG Times"/>
          <w:sz w:val="24"/>
        </w:rPr>
        <w:t>dorëzimit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filluar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7 </w:t>
      </w:r>
      <w:proofErr w:type="spellStart"/>
      <w:r>
        <w:rPr>
          <w:rFonts w:ascii="CG Times" w:hAnsi="CG Times"/>
          <w:sz w:val="24"/>
        </w:rPr>
        <w:t>ditëve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kalendarike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përcillet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e </w:t>
      </w:r>
      <w:proofErr w:type="spellStart"/>
      <w:r>
        <w:rPr>
          <w:rFonts w:ascii="CG Times" w:hAnsi="CG Times"/>
          <w:sz w:val="24"/>
        </w:rPr>
        <w:t>cila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përcjell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Agjencinë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E62E44" w:rsidRPr="00E62E44" w:rsidRDefault="003D487C" w:rsidP="00E62E44">
      <w:pPr>
        <w:pStyle w:val="Paragrafi"/>
        <w:rPr>
          <w:i/>
          <w:szCs w:val="22"/>
          <w:lang w:val="it-IT"/>
        </w:rPr>
      </w:pPr>
      <w:r w:rsidRPr="00E62E44">
        <w:rPr>
          <w:i/>
          <w:sz w:val="24"/>
        </w:rPr>
        <w:t xml:space="preserve">7. </w:t>
      </w:r>
      <w:r w:rsidR="00E62E44" w:rsidRPr="00E62E44">
        <w:rPr>
          <w:i/>
          <w:szCs w:val="22"/>
          <w:lang w:val="it-IT"/>
        </w:rPr>
        <w:t>Vlera e shitjes së pjesës shtetërore, në shoqëritë me kapital të përbashkët, përcaktohet sipas standardeve europiane të vlerësimit të pasurisë dhe standardeve të raportimit financiar (metoda e vlerësimit të tregut). Investigimet të bazohen në vlerën e kontributit të palës shqiptare, të vendosur nga çasti i themelimit të shoqërisë, dhe në kapitalin e investuar në vite, deri në fillimin e procesit të privatizimit.</w:t>
      </w:r>
    </w:p>
    <w:p w:rsidR="00E62E44" w:rsidRPr="00E62E44" w:rsidRDefault="00E62E44" w:rsidP="00E62E44">
      <w:pPr>
        <w:widowControl w:val="0"/>
        <w:ind w:firstLine="720"/>
        <w:jc w:val="both"/>
        <w:rPr>
          <w:rFonts w:ascii="CG Times" w:hAnsi="CG Times"/>
          <w:i/>
          <w:sz w:val="22"/>
          <w:szCs w:val="22"/>
          <w:lang w:val="it-IT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Vlera minimale e pjesëve të kapitalit, të zotëruar nga shteti, që do të privatizohen, në asnjë rast, nuk do të jetë më e vogël se vlera e kontributeve të palës shqiptare, e vendosur në çastin e themelimit të shoqërisë.</w:t>
      </w:r>
    </w:p>
    <w:p w:rsidR="00E62E44" w:rsidRPr="00E62E44" w:rsidRDefault="00E62E44" w:rsidP="00E62E44">
      <w:pPr>
        <w:widowControl w:val="0"/>
        <w:ind w:firstLine="720"/>
        <w:jc w:val="both"/>
        <w:rPr>
          <w:rFonts w:ascii="CG Times" w:hAnsi="CG Times"/>
          <w:i/>
          <w:sz w:val="22"/>
          <w:szCs w:val="22"/>
          <w:lang w:val="it-IT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Shitja e pjesëve të kapitalit, të zotëruar nga shteti, bëhet me lekë.</w:t>
      </w:r>
    </w:p>
    <w:p w:rsidR="003D487C" w:rsidRDefault="003D487C" w:rsidP="00E62E44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8. </w:t>
      </w:r>
      <w:proofErr w:type="spellStart"/>
      <w:r>
        <w:rPr>
          <w:rFonts w:ascii="CG Times" w:hAnsi="CG Times"/>
          <w:sz w:val="24"/>
        </w:rPr>
        <w:t>Agjencia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15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dorëzim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dokumentacionit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kuotës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>.</w:t>
      </w:r>
    </w:p>
    <w:p w:rsidR="00B464A0" w:rsidRPr="00B464A0" w:rsidRDefault="00B464A0" w:rsidP="00B464A0">
      <w:pPr>
        <w:pStyle w:val="Paragrafi"/>
        <w:rPr>
          <w:i/>
          <w:sz w:val="21"/>
          <w:szCs w:val="21"/>
        </w:rPr>
      </w:pPr>
      <w:proofErr w:type="spellStart"/>
      <w:r w:rsidRPr="00B464A0">
        <w:rPr>
          <w:i/>
          <w:sz w:val="21"/>
          <w:szCs w:val="21"/>
        </w:rPr>
        <w:t>Periudha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publikimit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zgjat</w:t>
      </w:r>
      <w:proofErr w:type="spellEnd"/>
      <w:r w:rsidRPr="00B464A0">
        <w:rPr>
          <w:i/>
          <w:sz w:val="21"/>
          <w:szCs w:val="21"/>
        </w:rPr>
        <w:t xml:space="preserve"> 21 </w:t>
      </w:r>
      <w:proofErr w:type="spellStart"/>
      <w:r w:rsidRPr="00B464A0">
        <w:rPr>
          <w:i/>
          <w:sz w:val="21"/>
          <w:szCs w:val="21"/>
        </w:rPr>
        <w:t>ditë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nga</w:t>
      </w:r>
      <w:proofErr w:type="spellEnd"/>
      <w:r w:rsidRPr="00B464A0">
        <w:rPr>
          <w:i/>
          <w:sz w:val="21"/>
          <w:szCs w:val="21"/>
        </w:rPr>
        <w:t xml:space="preserve"> data e </w:t>
      </w:r>
      <w:proofErr w:type="spellStart"/>
      <w:proofErr w:type="gramStart"/>
      <w:r w:rsidRPr="00B464A0">
        <w:rPr>
          <w:i/>
          <w:sz w:val="21"/>
          <w:szCs w:val="21"/>
        </w:rPr>
        <w:t>publikimit</w:t>
      </w:r>
      <w:proofErr w:type="spellEnd"/>
      <w:r w:rsidRPr="00B464A0">
        <w:rPr>
          <w:i/>
          <w:sz w:val="21"/>
          <w:szCs w:val="21"/>
        </w:rPr>
        <w:t xml:space="preserve">  </w:t>
      </w:r>
      <w:proofErr w:type="spellStart"/>
      <w:r w:rsidRPr="00B464A0">
        <w:rPr>
          <w:i/>
          <w:sz w:val="21"/>
          <w:szCs w:val="21"/>
        </w:rPr>
        <w:t>të</w:t>
      </w:r>
      <w:proofErr w:type="spellEnd"/>
      <w:proofErr w:type="gram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parë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dhe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bëhet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çdo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botim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të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Buletinit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të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Njoftimeve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Publike</w:t>
      </w:r>
      <w:proofErr w:type="spellEnd"/>
      <w:r w:rsidRPr="00B464A0">
        <w:rPr>
          <w:i/>
          <w:sz w:val="21"/>
          <w:szCs w:val="21"/>
        </w:rPr>
        <w:t xml:space="preserve">, </w:t>
      </w:r>
      <w:proofErr w:type="spellStart"/>
      <w:r w:rsidRPr="00B464A0">
        <w:rPr>
          <w:i/>
          <w:sz w:val="21"/>
          <w:szCs w:val="21"/>
        </w:rPr>
        <w:t>brenda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këtij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afati</w:t>
      </w:r>
      <w:proofErr w:type="spellEnd"/>
      <w:r w:rsidRPr="00B464A0">
        <w:rPr>
          <w:i/>
          <w:sz w:val="21"/>
          <w:szCs w:val="21"/>
        </w:rPr>
        <w:t xml:space="preserve">. Data e </w:t>
      </w:r>
      <w:proofErr w:type="spellStart"/>
      <w:r w:rsidRPr="00B464A0">
        <w:rPr>
          <w:i/>
          <w:sz w:val="21"/>
          <w:szCs w:val="21"/>
        </w:rPr>
        <w:t>parë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publikimit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është</w:t>
      </w:r>
      <w:proofErr w:type="spellEnd"/>
      <w:r w:rsidRPr="00B464A0">
        <w:rPr>
          <w:i/>
          <w:sz w:val="21"/>
          <w:szCs w:val="21"/>
        </w:rPr>
        <w:t xml:space="preserve"> data e </w:t>
      </w:r>
      <w:proofErr w:type="spellStart"/>
      <w:r w:rsidRPr="00B464A0">
        <w:rPr>
          <w:i/>
          <w:sz w:val="21"/>
          <w:szCs w:val="21"/>
        </w:rPr>
        <w:t>përcaktuar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njoftimin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që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Ministria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Financave</w:t>
      </w:r>
      <w:proofErr w:type="spellEnd"/>
      <w:r w:rsidRPr="00B464A0">
        <w:rPr>
          <w:i/>
          <w:sz w:val="21"/>
          <w:szCs w:val="21"/>
        </w:rPr>
        <w:t xml:space="preserve"> (</w:t>
      </w:r>
      <w:proofErr w:type="spellStart"/>
      <w:r w:rsidRPr="00B464A0">
        <w:rPr>
          <w:i/>
          <w:sz w:val="21"/>
          <w:szCs w:val="21"/>
        </w:rPr>
        <w:t>Drejtoria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Administrimit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dhe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Shitjes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së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Pronave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Publike</w:t>
      </w:r>
      <w:proofErr w:type="spellEnd"/>
      <w:r w:rsidRPr="00B464A0">
        <w:rPr>
          <w:i/>
          <w:sz w:val="21"/>
          <w:szCs w:val="21"/>
        </w:rPr>
        <w:t xml:space="preserve">), </w:t>
      </w:r>
      <w:proofErr w:type="spellStart"/>
      <w:r w:rsidRPr="00B464A0">
        <w:rPr>
          <w:i/>
          <w:sz w:val="21"/>
          <w:szCs w:val="21"/>
        </w:rPr>
        <w:t>dërgon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për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publikim</w:t>
      </w:r>
      <w:proofErr w:type="spellEnd"/>
      <w:r w:rsidRPr="00B464A0">
        <w:rPr>
          <w:i/>
          <w:sz w:val="21"/>
          <w:szCs w:val="21"/>
        </w:rPr>
        <w:t xml:space="preserve">. </w:t>
      </w:r>
      <w:proofErr w:type="spellStart"/>
      <w:r w:rsidRPr="00B464A0">
        <w:rPr>
          <w:i/>
          <w:sz w:val="21"/>
          <w:szCs w:val="21"/>
        </w:rPr>
        <w:t>Krahas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këtij</w:t>
      </w:r>
      <w:proofErr w:type="spellEnd"/>
      <w:r w:rsidRPr="00B464A0">
        <w:rPr>
          <w:i/>
          <w:sz w:val="21"/>
          <w:szCs w:val="21"/>
        </w:rPr>
        <w:t xml:space="preserve">, </w:t>
      </w:r>
      <w:proofErr w:type="spellStart"/>
      <w:r w:rsidRPr="00B464A0">
        <w:rPr>
          <w:i/>
          <w:sz w:val="21"/>
          <w:szCs w:val="21"/>
        </w:rPr>
        <w:t>publikimi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bëhet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edhe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nëpërmjet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internetit</w:t>
      </w:r>
      <w:proofErr w:type="spellEnd"/>
      <w:r w:rsidRPr="00B464A0">
        <w:rPr>
          <w:i/>
          <w:sz w:val="21"/>
          <w:szCs w:val="21"/>
        </w:rPr>
        <w:t xml:space="preserve"> (</w:t>
      </w:r>
      <w:proofErr w:type="spellStart"/>
      <w:r w:rsidRPr="00B464A0">
        <w:rPr>
          <w:i/>
          <w:sz w:val="21"/>
          <w:szCs w:val="21"/>
        </w:rPr>
        <w:t>faqja</w:t>
      </w:r>
      <w:proofErr w:type="spellEnd"/>
      <w:r w:rsidRPr="00B464A0">
        <w:rPr>
          <w:i/>
          <w:sz w:val="21"/>
          <w:szCs w:val="21"/>
        </w:rPr>
        <w:t xml:space="preserve"> e </w:t>
      </w:r>
      <w:proofErr w:type="spellStart"/>
      <w:r w:rsidRPr="00B464A0">
        <w:rPr>
          <w:i/>
          <w:sz w:val="21"/>
          <w:szCs w:val="21"/>
        </w:rPr>
        <w:t>Ministrisë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së</w:t>
      </w:r>
      <w:proofErr w:type="spellEnd"/>
      <w:r w:rsidRPr="00B464A0">
        <w:rPr>
          <w:i/>
          <w:sz w:val="21"/>
          <w:szCs w:val="21"/>
        </w:rPr>
        <w:t xml:space="preserve"> </w:t>
      </w:r>
      <w:proofErr w:type="spellStart"/>
      <w:r w:rsidRPr="00B464A0">
        <w:rPr>
          <w:i/>
          <w:sz w:val="21"/>
          <w:szCs w:val="21"/>
        </w:rPr>
        <w:t>Financave</w:t>
      </w:r>
      <w:proofErr w:type="spellEnd"/>
      <w:r w:rsidRPr="00B464A0">
        <w:rPr>
          <w:i/>
          <w:sz w:val="21"/>
          <w:szCs w:val="21"/>
        </w:rPr>
        <w:t>).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9. </w:t>
      </w:r>
      <w:proofErr w:type="spellStart"/>
      <w:r>
        <w:rPr>
          <w:rFonts w:ascii="CG Times" w:hAnsi="CG Times"/>
          <w:sz w:val="24"/>
        </w:rPr>
        <w:t>Publikimi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përmban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përqindje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vlerën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minimale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shitje</w:t>
      </w:r>
      <w:proofErr w:type="spellEnd"/>
      <w:r>
        <w:rPr>
          <w:rFonts w:ascii="CG Times" w:hAnsi="CG Times"/>
          <w:sz w:val="24"/>
        </w:rPr>
        <w:t xml:space="preserve"> (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>);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llojin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veprimtarisë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vendndodhjes</w:t>
      </w:r>
      <w:proofErr w:type="spellEnd"/>
      <w:r>
        <w:rPr>
          <w:rFonts w:ascii="CG Times" w:hAnsi="CG Times"/>
          <w:sz w:val="24"/>
          <w:lang w:val="fr-FR"/>
        </w:rPr>
        <w:t>;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datën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orën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zhvillimit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10. </w:t>
      </w:r>
      <w:proofErr w:type="spellStart"/>
      <w:r>
        <w:rPr>
          <w:rFonts w:ascii="CG Times" w:hAnsi="CG Times"/>
          <w:sz w:val="24"/>
          <w:lang w:val="fr-FR"/>
        </w:rPr>
        <w:t>Kërkesa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shkrim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përmban</w:t>
      </w:r>
      <w:proofErr w:type="spellEnd"/>
      <w:r>
        <w:rPr>
          <w:rFonts w:ascii="CG Times" w:hAnsi="CG Times"/>
          <w:sz w:val="24"/>
          <w:lang w:val="fr-FR"/>
        </w:rPr>
        <w:t>: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emrin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adresën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saktë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subjektit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fizik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juridik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dëshiron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pjesët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kapitalit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zotëruara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  <w:lang w:val="fr-FR"/>
        </w:rPr>
        <w:t>shteti</w:t>
      </w:r>
      <w:proofErr w:type="spellEnd"/>
      <w:r>
        <w:rPr>
          <w:rFonts w:ascii="CG Times" w:hAnsi="CG Times"/>
          <w:sz w:val="24"/>
          <w:lang w:val="fr-FR"/>
        </w:rPr>
        <w:t>;</w:t>
      </w:r>
      <w:proofErr w:type="gramEnd"/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dokumentin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bankar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vërteton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pagesën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paraprake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20%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vlerës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blerje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gramStart"/>
      <w:r>
        <w:rPr>
          <w:rFonts w:ascii="CG Times" w:hAnsi="CG Times"/>
          <w:sz w:val="24"/>
          <w:lang w:val="fr-FR"/>
        </w:rPr>
        <w:t>lekë;</w:t>
      </w:r>
      <w:proofErr w:type="gramEnd"/>
      <w:r>
        <w:rPr>
          <w:rFonts w:ascii="CG Times" w:hAnsi="CG Times"/>
          <w:sz w:val="24"/>
          <w:lang w:val="fr-FR"/>
        </w:rPr>
        <w:t xml:space="preserve">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mandatarkëtimi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garanci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bankare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apo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aktmarrëveshje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ngrirjen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shumës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prej</w:t>
      </w:r>
      <w:proofErr w:type="spellEnd"/>
      <w:r>
        <w:rPr>
          <w:rFonts w:ascii="CG Times" w:hAnsi="CG Times"/>
          <w:sz w:val="24"/>
          <w:lang w:val="fr-FR"/>
        </w:rPr>
        <w:t xml:space="preserve"> 20%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llogari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Agjencisë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Kombëtare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Privatizimit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11.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Kryetar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përfaqësuesi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juristi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përfaqësuesi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Anëtar</w:t>
      </w:r>
      <w:proofErr w:type="spellEnd"/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</w:t>
      </w:r>
      <w:proofErr w:type="spellStart"/>
      <w:r>
        <w:rPr>
          <w:rFonts w:ascii="CG Times" w:hAnsi="CG Times"/>
          <w:sz w:val="24"/>
        </w:rPr>
        <w:t>përfaqësuesi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2;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Sekretar</w:t>
      </w:r>
      <w:proofErr w:type="spellEnd"/>
      <w:r>
        <w:rPr>
          <w:rFonts w:ascii="CG Times" w:hAnsi="CG Times"/>
          <w:sz w:val="24"/>
        </w:rPr>
        <w:t xml:space="preserve"> 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- </w:t>
      </w:r>
      <w:proofErr w:type="spellStart"/>
      <w:r>
        <w:rPr>
          <w:rFonts w:ascii="CG Times" w:hAnsi="CG Times"/>
          <w:sz w:val="24"/>
        </w:rPr>
        <w:t>punonjësi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, pa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</w:t>
      </w:r>
      <w:proofErr w:type="spellEnd"/>
      <w:r>
        <w:rPr>
          <w:rFonts w:ascii="CG Times" w:hAnsi="CG Times"/>
          <w:sz w:val="24"/>
        </w:rPr>
        <w:t xml:space="preserve"> vote.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12. </w:t>
      </w:r>
      <w:proofErr w:type="spellStart"/>
      <w:r>
        <w:rPr>
          <w:rFonts w:ascii="CG Times" w:hAnsi="CG Times"/>
          <w:sz w:val="24"/>
        </w:rPr>
        <w:t>Pjesëmarrja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datën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detyrueshme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13.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</w:t>
      </w:r>
      <w:proofErr w:type="spellEnd"/>
      <w:r>
        <w:rPr>
          <w:rFonts w:ascii="CG Times" w:hAnsi="CG Times"/>
          <w:sz w:val="24"/>
        </w:rPr>
        <w:t>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sigurojë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para </w:t>
      </w:r>
      <w:proofErr w:type="spellStart"/>
      <w:r>
        <w:rPr>
          <w:rFonts w:ascii="CG Times" w:hAnsi="CG Times"/>
          <w:sz w:val="24"/>
        </w:rPr>
        <w:t>nisjes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regjistruar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identifikuar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paraqesë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komisionit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pjesëmarrësit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deklarojë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fillestare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vlera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publikuar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kuotës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ofertave</w:t>
      </w:r>
      <w:proofErr w:type="spellEnd"/>
      <w:r>
        <w:rPr>
          <w:rFonts w:ascii="CG Times" w:hAnsi="CG Times"/>
          <w:sz w:val="24"/>
        </w:rPr>
        <w:t>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lastRenderedPageBreak/>
        <w:t xml:space="preserve">-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hartojë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dokumentacionin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ecurinë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procesverbali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raporti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përfundimin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. Ky </w:t>
      </w:r>
      <w:proofErr w:type="spellStart"/>
      <w:r>
        <w:rPr>
          <w:rFonts w:ascii="CG Times" w:hAnsi="CG Times"/>
          <w:sz w:val="24"/>
        </w:rPr>
        <w:t>dokumentacion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nënshkruhet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komisionit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14. </w:t>
      </w:r>
      <w:proofErr w:type="spellStart"/>
      <w:r>
        <w:rPr>
          <w:rFonts w:ascii="CG Times" w:hAnsi="CG Times"/>
          <w:sz w:val="24"/>
        </w:rPr>
        <w:t>Vlera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blerjen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fillimisht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ortakut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joshtetërorë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themelimit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15. </w:t>
      </w:r>
      <w:proofErr w:type="spellStart"/>
      <w:r>
        <w:rPr>
          <w:rFonts w:ascii="CG Times" w:hAnsi="CG Times"/>
          <w:sz w:val="24"/>
        </w:rPr>
        <w:t>Nëse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ortaku</w:t>
      </w:r>
      <w:proofErr w:type="spellEnd"/>
      <w:r>
        <w:rPr>
          <w:rFonts w:ascii="CG Times" w:hAnsi="CG Times"/>
          <w:sz w:val="24"/>
        </w:rPr>
        <w:t xml:space="preserve"> (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ortakët</w:t>
      </w:r>
      <w:proofErr w:type="spellEnd"/>
      <w:r>
        <w:rPr>
          <w:rFonts w:ascii="CG Times" w:hAnsi="CG Times"/>
          <w:sz w:val="24"/>
        </w:rPr>
        <w:t xml:space="preserve">),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oferta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vleftën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shumë</w:t>
      </w:r>
      <w:proofErr w:type="spellEnd"/>
      <w:r>
        <w:rPr>
          <w:rFonts w:ascii="CG Times" w:hAnsi="CG Times"/>
          <w:sz w:val="24"/>
        </w:rPr>
        <w:t xml:space="preserve"> se 10 </w:t>
      </w:r>
      <w:proofErr w:type="spellStart"/>
      <w:r>
        <w:rPr>
          <w:rFonts w:ascii="CG Times" w:hAnsi="CG Times"/>
          <w:sz w:val="24"/>
        </w:rPr>
        <w:t>ditësh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njoftimit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shpreh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gatishmërinë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blerjen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</w:t>
      </w:r>
      <w:proofErr w:type="spellEnd"/>
      <w:r>
        <w:rPr>
          <w:rFonts w:ascii="CG Times" w:hAnsi="CG Times"/>
          <w:sz w:val="24"/>
        </w:rPr>
        <w:t xml:space="preserve">, duke e </w:t>
      </w:r>
      <w:proofErr w:type="spellStart"/>
      <w:r>
        <w:rPr>
          <w:rFonts w:ascii="CG Times" w:hAnsi="CG Times"/>
          <w:sz w:val="24"/>
        </w:rPr>
        <w:t>vërtetuar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pagesën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lartpërmendur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30%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lëshohet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autorizimi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njoftohet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ofruar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çmim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tërheqjen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shumës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depozituar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16.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rast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miratimi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mësipërm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oferta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quhet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refuzuar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vleftën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ankandit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17.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autorizimin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lëshohet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pagesa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Kjo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pagesë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afati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30 </w:t>
      </w:r>
      <w:proofErr w:type="spellStart"/>
      <w:r>
        <w:rPr>
          <w:rFonts w:ascii="CG Times" w:hAnsi="CG Times"/>
          <w:sz w:val="24"/>
        </w:rPr>
        <w:t>ditësh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data e </w:t>
      </w:r>
      <w:proofErr w:type="spellStart"/>
      <w:r>
        <w:rPr>
          <w:rFonts w:ascii="CG Times" w:hAnsi="CG Times"/>
          <w:sz w:val="24"/>
        </w:rPr>
        <w:t>lëshimit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autorizimit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rast</w:t>
      </w:r>
      <w:proofErr w:type="spellEnd"/>
      <w:r>
        <w:rPr>
          <w:rFonts w:ascii="CG Times" w:hAnsi="CG Times"/>
          <w:sz w:val="24"/>
        </w:rPr>
        <w:t xml:space="preserve"> se </w:t>
      </w:r>
      <w:proofErr w:type="spellStart"/>
      <w:r>
        <w:rPr>
          <w:rFonts w:ascii="CG Times" w:hAnsi="CG Times"/>
          <w:sz w:val="24"/>
        </w:rPr>
        <w:t>pagesa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kryhet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atëherë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mbahet</w:t>
      </w:r>
      <w:proofErr w:type="spellEnd"/>
      <w:r>
        <w:rPr>
          <w:rFonts w:ascii="CG Times" w:hAnsi="CG Times"/>
          <w:sz w:val="24"/>
        </w:rPr>
        <w:t xml:space="preserve"> 20% e </w:t>
      </w:r>
      <w:proofErr w:type="spellStart"/>
      <w:r>
        <w:rPr>
          <w:rFonts w:ascii="CG Times" w:hAnsi="CG Times"/>
          <w:sz w:val="24"/>
        </w:rPr>
        <w:t>pagesës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paraprake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procedurat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pika</w:t>
      </w:r>
      <w:proofErr w:type="spellEnd"/>
      <w:r>
        <w:rPr>
          <w:rFonts w:ascii="CG Times" w:hAnsi="CG Times"/>
          <w:sz w:val="24"/>
        </w:rPr>
        <w:t xml:space="preserve"> 9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>.</w:t>
      </w:r>
    </w:p>
    <w:p w:rsidR="00E62E44" w:rsidRPr="00E62E44" w:rsidRDefault="00E62E44" w:rsidP="003D487C">
      <w:pPr>
        <w:widowControl w:val="0"/>
        <w:ind w:firstLine="720"/>
        <w:jc w:val="both"/>
        <w:rPr>
          <w:rFonts w:ascii="CG Times" w:hAnsi="CG Times"/>
          <w:i/>
          <w:sz w:val="24"/>
        </w:rPr>
      </w:pPr>
      <w:r w:rsidRPr="00E62E44">
        <w:rPr>
          <w:rFonts w:ascii="CG Times" w:hAnsi="CG Times"/>
          <w:i/>
          <w:sz w:val="22"/>
          <w:szCs w:val="22"/>
          <w:lang w:val="it-IT"/>
        </w:rPr>
        <w:t>17/1. Përfaqësuesi i pronarit për pjesën e kapitalit shtetëror miraton ndryshimin e përqindjes së kapitalit shtetëror apo çdo transaksioni tjetër, që çon në ndryshim të kuotave në shoqëritë me kapital të përbashkët.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18. Kur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paraqitet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asnjë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ankand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ortakut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joshtetëror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ofrohen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çmimin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publikuar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19. Nga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ardhurat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shitjes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zotëruara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5% </w:t>
      </w:r>
      <w:proofErr w:type="spellStart"/>
      <w:r>
        <w:rPr>
          <w:rFonts w:ascii="CG Times" w:hAnsi="CG Times"/>
          <w:sz w:val="24"/>
        </w:rPr>
        <w:t>mbahen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AKP-</w:t>
      </w:r>
      <w:proofErr w:type="spellStart"/>
      <w:r>
        <w:rPr>
          <w:rFonts w:ascii="CG Times" w:hAnsi="CG Times"/>
          <w:sz w:val="24"/>
        </w:rPr>
        <w:t>ja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20.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mosmarrëveshjet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ortakëve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ndiqen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institucioni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</w:t>
      </w:r>
      <w:proofErr w:type="spellEnd"/>
      <w:r>
        <w:rPr>
          <w:rFonts w:ascii="CG Times" w:hAnsi="CG Times"/>
          <w:sz w:val="24"/>
        </w:rPr>
        <w:t xml:space="preserve"> ka </w:t>
      </w:r>
      <w:proofErr w:type="spellStart"/>
      <w:r>
        <w:rPr>
          <w:rFonts w:ascii="CG Times" w:hAnsi="CG Times"/>
          <w:sz w:val="24"/>
        </w:rPr>
        <w:t>pasur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momentin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nënshkrimit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krijimin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.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21.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ish-pronarin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truallit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njohur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komisioni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pronave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ky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truall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futur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kapitalin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zotëruar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kapital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kompensimi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legjislacionit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22.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nr.909,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18.11.1996, </w:t>
      </w:r>
      <w:proofErr w:type="spellStart"/>
      <w:r>
        <w:rPr>
          <w:rFonts w:ascii="CG Times" w:hAnsi="CG Times"/>
          <w:sz w:val="24"/>
        </w:rPr>
        <w:t>shfuqizohet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Ky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Heading2"/>
        <w:keepNext w:val="0"/>
        <w:widowControl w:val="0"/>
        <w:ind w:left="4"/>
        <w:jc w:val="right"/>
        <w:rPr>
          <w:b w:val="0"/>
          <w:bCs/>
          <w:sz w:val="24"/>
        </w:rPr>
      </w:pPr>
      <w:r>
        <w:rPr>
          <w:b w:val="0"/>
          <w:bCs/>
          <w:sz w:val="24"/>
        </w:rPr>
        <w:t>KRYEMINISTRI</w:t>
      </w:r>
    </w:p>
    <w:p w:rsidR="003D487C" w:rsidRDefault="003D487C" w:rsidP="003D487C">
      <w:pPr>
        <w:pStyle w:val="Heading4"/>
        <w:keepNext w:val="0"/>
        <w:widowControl w:val="0"/>
        <w:ind w:left="4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E62E44">
        <w:rPr>
          <w:sz w:val="24"/>
        </w:rPr>
        <w:t xml:space="preserve">                          </w:t>
      </w:r>
      <w:r>
        <w:rPr>
          <w:sz w:val="24"/>
        </w:rPr>
        <w:t xml:space="preserve">     </w:t>
      </w:r>
      <w:proofErr w:type="spellStart"/>
      <w:r>
        <w:rPr>
          <w:sz w:val="24"/>
        </w:rPr>
        <w:t>Fatos</w:t>
      </w:r>
      <w:proofErr w:type="spellEnd"/>
      <w:r>
        <w:rPr>
          <w:sz w:val="24"/>
        </w:rPr>
        <w:t xml:space="preserve"> Nano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7C"/>
    <w:rsid w:val="003D487C"/>
    <w:rsid w:val="00452EA2"/>
    <w:rsid w:val="00B464A0"/>
    <w:rsid w:val="00E62E4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CDE74"/>
  <w15:chartTrackingRefBased/>
  <w15:docId w15:val="{5A498910-DC3F-4862-BACD-958BA677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3D487C"/>
    <w:pPr>
      <w:keepNext/>
      <w:jc w:val="center"/>
      <w:outlineLvl w:val="1"/>
    </w:pPr>
    <w:rPr>
      <w:rFonts w:ascii="CG Times" w:hAnsi="CG Times"/>
      <w:b/>
      <w:sz w:val="32"/>
      <w:lang w:val="en-US"/>
    </w:rPr>
  </w:style>
  <w:style w:type="paragraph" w:styleId="Heading4">
    <w:name w:val="heading 4"/>
    <w:basedOn w:val="Normal"/>
    <w:next w:val="Normal"/>
    <w:link w:val="Heading4Char"/>
    <w:qFormat/>
    <w:rsid w:val="003D487C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D487C"/>
    <w:rPr>
      <w:rFonts w:ascii="CG Times" w:eastAsia="Times New Roman" w:hAnsi="CG Times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3D487C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3D487C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3D487C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D487C"/>
    <w:rPr>
      <w:rFonts w:ascii="CG Times" w:eastAsia="Times New Roman" w:hAnsi="CG Times" w:cs="Times New Roman"/>
      <w:sz w:val="24"/>
      <w:szCs w:val="20"/>
    </w:rPr>
  </w:style>
  <w:style w:type="paragraph" w:customStyle="1" w:styleId="NumriData">
    <w:name w:val="Numri_Data"/>
    <w:next w:val="Normal"/>
    <w:rsid w:val="00E62E4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E62E4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basedOn w:val="DefaultParagraphFont"/>
    <w:link w:val="Paragrafi"/>
    <w:rsid w:val="00E62E44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2026-05-06T08:34:00Z</dcterms:created>
  <dcterms:modified xsi:type="dcterms:W3CDTF">2026-05-06T08:34:00Z</dcterms:modified>
</cp:coreProperties>
</file>