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03D" w:rsidRPr="00A8119E" w:rsidRDefault="0084003D" w:rsidP="0084003D">
      <w:pPr>
        <w:pStyle w:val="Akti"/>
      </w:pPr>
      <w:bookmarkStart w:id="0" w:name="_GoBack"/>
      <w:bookmarkEnd w:id="0"/>
      <w:r w:rsidRPr="00A8119E">
        <w:t xml:space="preserve">Vendim </w:t>
      </w:r>
    </w:p>
    <w:p w:rsidR="0084003D" w:rsidRDefault="0084003D" w:rsidP="0084003D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172</w:t>
      </w:r>
      <w:r w:rsidRPr="00A8119E">
        <w:rPr>
          <w:szCs w:val="22"/>
        </w:rPr>
        <w:t xml:space="preserve">, datë </w:t>
      </w:r>
      <w:r>
        <w:rPr>
          <w:szCs w:val="22"/>
        </w:rPr>
        <w:t>19.4</w:t>
      </w:r>
      <w:r w:rsidRPr="00A8119E">
        <w:rPr>
          <w:szCs w:val="22"/>
        </w:rPr>
        <w:t>.1997</w:t>
      </w:r>
    </w:p>
    <w:p w:rsidR="0084003D" w:rsidRPr="008979CA" w:rsidRDefault="0084003D" w:rsidP="0084003D">
      <w:pPr>
        <w:pStyle w:val="Paragrafi"/>
        <w:rPr>
          <w:sz w:val="16"/>
        </w:rPr>
      </w:pPr>
    </w:p>
    <w:p w:rsidR="0084003D" w:rsidRDefault="0084003D" w:rsidP="0084003D">
      <w:pPr>
        <w:pStyle w:val="Titulli"/>
      </w:pPr>
      <w:r>
        <w:t>Për shpalljen e shqipërisë vend i lirë nga afta Epizootike</w:t>
      </w:r>
    </w:p>
    <w:p w:rsidR="0084003D" w:rsidRPr="008979CA" w:rsidRDefault="0084003D" w:rsidP="0084003D">
      <w:pPr>
        <w:pStyle w:val="Paragrafi"/>
        <w:rPr>
          <w:sz w:val="16"/>
        </w:rPr>
      </w:pPr>
    </w:p>
    <w:p w:rsidR="0084003D" w:rsidRDefault="0084003D" w:rsidP="0084003D">
      <w:pPr>
        <w:pStyle w:val="BazLigjPropozues"/>
      </w:pPr>
      <w:r>
        <w:t xml:space="preserve">Mbështetur në ligjin nr. 7674, datë 23.2.1993 “Për shërbimin dhe inspektoratin veterinar”, rekomandimet e BE-së për aftën epizootike në Republikën e Shqipërisë dhe gjendjen epizootike tashmë nën kontroll të plotë, me propozimin e Ministrisë së Bujqësisë dhe të Ushqimit, Këshilli i Ministrave </w:t>
      </w:r>
    </w:p>
    <w:p w:rsidR="0084003D" w:rsidRPr="008979CA" w:rsidRDefault="0084003D" w:rsidP="0084003D">
      <w:pPr>
        <w:pStyle w:val="Paragrafi"/>
        <w:rPr>
          <w:sz w:val="14"/>
        </w:rPr>
      </w:pPr>
    </w:p>
    <w:p w:rsidR="0084003D" w:rsidRDefault="0084003D" w:rsidP="0084003D">
      <w:pPr>
        <w:pStyle w:val="VENDOSI"/>
        <w:keepNext w:val="0"/>
      </w:pPr>
    </w:p>
    <w:p w:rsidR="0084003D" w:rsidRPr="008979CA" w:rsidRDefault="0084003D" w:rsidP="0084003D">
      <w:pPr>
        <w:pStyle w:val="VENDOSI"/>
      </w:pPr>
      <w:r w:rsidRPr="008979CA">
        <w:t>Vendosi:</w:t>
      </w:r>
    </w:p>
    <w:p w:rsidR="0084003D" w:rsidRPr="008979CA" w:rsidRDefault="0084003D" w:rsidP="0084003D">
      <w:pPr>
        <w:pStyle w:val="Paragrafi"/>
        <w:rPr>
          <w:sz w:val="14"/>
        </w:rPr>
      </w:pPr>
    </w:p>
    <w:p w:rsidR="0084003D" w:rsidRDefault="0084003D" w:rsidP="0084003D">
      <w:pPr>
        <w:pStyle w:val="Paragrafi"/>
      </w:pPr>
      <w:r>
        <w:t>1. Republika e Shqipërisë të shpallet vend i lirë nga sëmundja e aftës epizootike.</w:t>
      </w:r>
    </w:p>
    <w:p w:rsidR="0084003D" w:rsidRDefault="0084003D" w:rsidP="0084003D">
      <w:pPr>
        <w:pStyle w:val="Paragrafi"/>
      </w:pPr>
      <w:r>
        <w:t>2. Ngarkohet Ministria e Bujqësisë dhe e Ushqimit dhe Ministria e Punëve të Jashtme të njoftojnë për sa më sipër organizmat ndërkombëtarë, BE-në dhe shtetet, me të cilat kemi marrëveshje veterinare, dhe njëkohësisht të kërkojnë prej tyre heqjen e bllokimit për eksportet shqiptare të kafshëve dhe prodhimeve me origjinë nga kafshët.</w:t>
      </w:r>
    </w:p>
    <w:p w:rsidR="0084003D" w:rsidRPr="00A8119E" w:rsidRDefault="0084003D" w:rsidP="0084003D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84003D" w:rsidRPr="008979CA" w:rsidRDefault="0084003D" w:rsidP="0084003D">
      <w:pPr>
        <w:pStyle w:val="Paragrafi"/>
        <w:rPr>
          <w:sz w:val="14"/>
          <w:szCs w:val="22"/>
        </w:rPr>
      </w:pPr>
    </w:p>
    <w:p w:rsidR="0084003D" w:rsidRPr="00A8119E" w:rsidRDefault="0084003D" w:rsidP="0084003D">
      <w:pPr>
        <w:pStyle w:val="Autoriteti"/>
      </w:pPr>
      <w:r w:rsidRPr="00A8119E">
        <w:t>KRYETARI I KËSHILLIT TË MINISTRAVE</w:t>
      </w:r>
    </w:p>
    <w:p w:rsidR="0084003D" w:rsidRPr="00A8119E" w:rsidRDefault="0084003D" w:rsidP="0084003D">
      <w:pPr>
        <w:pStyle w:val="AutoritetiEmer"/>
      </w:pPr>
      <w:r>
        <w:t>Bashkim Fino</w:t>
      </w:r>
    </w:p>
    <w:p w:rsidR="0084003D" w:rsidRDefault="0084003D" w:rsidP="0084003D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003D"/>
    <w:rsid w:val="00841EC5"/>
    <w:rsid w:val="008521B4"/>
    <w:rsid w:val="008656D4"/>
    <w:rsid w:val="00872000"/>
    <w:rsid w:val="00877240"/>
    <w:rsid w:val="00881600"/>
    <w:rsid w:val="008D085D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A3108B-822B-4AC3-9797-FAB4B5A5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84003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