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D1C" w:rsidRDefault="00702D1C" w:rsidP="00702D1C">
      <w:pPr>
        <w:widowControl w:val="0"/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>V E N D I M</w:t>
      </w:r>
    </w:p>
    <w:p w:rsidR="00702D1C" w:rsidRDefault="00702D1C" w:rsidP="00702D1C">
      <w:pPr>
        <w:widowControl w:val="0"/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 xml:space="preserve">Nr.380, </w:t>
      </w:r>
      <w:proofErr w:type="spellStart"/>
      <w:r>
        <w:rPr>
          <w:rFonts w:ascii="CG Times" w:hAnsi="CG Times"/>
          <w:b/>
          <w:bCs/>
          <w:sz w:val="24"/>
        </w:rPr>
        <w:t>datë</w:t>
      </w:r>
      <w:proofErr w:type="spellEnd"/>
      <w:r>
        <w:rPr>
          <w:rFonts w:ascii="CG Times" w:hAnsi="CG Times"/>
          <w:b/>
          <w:bCs/>
          <w:sz w:val="24"/>
        </w:rPr>
        <w:t xml:space="preserve"> 30.4.1998</w:t>
      </w:r>
    </w:p>
    <w:p w:rsidR="00702D1C" w:rsidRDefault="00702D1C" w:rsidP="00702D1C">
      <w:pPr>
        <w:widowControl w:val="0"/>
        <w:jc w:val="center"/>
        <w:rPr>
          <w:rFonts w:ascii="CG Times" w:hAnsi="CG Times"/>
          <w:b/>
          <w:bCs/>
          <w:sz w:val="24"/>
        </w:rPr>
      </w:pPr>
    </w:p>
    <w:p w:rsidR="00702D1C" w:rsidRDefault="00702D1C" w:rsidP="00702D1C">
      <w:pPr>
        <w:widowControl w:val="0"/>
        <w:jc w:val="center"/>
        <w:rPr>
          <w:rFonts w:ascii="CG Times" w:hAnsi="CG Times"/>
          <w:b/>
          <w:bCs/>
          <w:caps/>
          <w:sz w:val="24"/>
        </w:rPr>
      </w:pPr>
      <w:r>
        <w:rPr>
          <w:rFonts w:ascii="CG Times" w:hAnsi="CG Times"/>
          <w:b/>
          <w:bCs/>
          <w:caps/>
          <w:sz w:val="24"/>
        </w:rPr>
        <w:t>Për një ndryshim në vendimin e Këshillit të Ministrave nr.286, datë 30.5.1994 “Për administrimin e sendeve që kalojnë në dobi të shtetit nga kundërvajtjet administrative”, ndryshuar me vendimin e Këshillit të ministrave nr.405, datë 15.8.1998</w:t>
      </w:r>
    </w:p>
    <w:p w:rsidR="00702D1C" w:rsidRDefault="00702D1C" w:rsidP="00702D1C">
      <w:pPr>
        <w:widowControl w:val="0"/>
        <w:jc w:val="both"/>
        <w:rPr>
          <w:rFonts w:ascii="CG Times" w:hAnsi="CG Times"/>
          <w:sz w:val="24"/>
        </w:rPr>
      </w:pPr>
    </w:p>
    <w:p w:rsidR="00702D1C" w:rsidRDefault="00702D1C" w:rsidP="00702D1C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mbështetje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nenit</w:t>
      </w:r>
      <w:proofErr w:type="spellEnd"/>
      <w:r>
        <w:rPr>
          <w:rFonts w:ascii="CG Times" w:hAnsi="CG Times"/>
          <w:sz w:val="24"/>
        </w:rPr>
        <w:t xml:space="preserve"> 36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ligjit</w:t>
      </w:r>
      <w:proofErr w:type="spellEnd"/>
      <w:r>
        <w:rPr>
          <w:rFonts w:ascii="CG Times" w:hAnsi="CG Times"/>
          <w:sz w:val="24"/>
        </w:rPr>
        <w:t xml:space="preserve"> nr.7491,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29.4.1991 “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dispozitat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kryesore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kushtetuese</w:t>
      </w:r>
      <w:proofErr w:type="spellEnd"/>
      <w:r>
        <w:rPr>
          <w:rFonts w:ascii="CG Times" w:hAnsi="CG Times"/>
          <w:sz w:val="24"/>
        </w:rPr>
        <w:t xml:space="preserve">”, me </w:t>
      </w:r>
      <w:proofErr w:type="spellStart"/>
      <w:r>
        <w:rPr>
          <w:rFonts w:ascii="CG Times" w:hAnsi="CG Times"/>
          <w:sz w:val="24"/>
        </w:rPr>
        <w:t>propozimin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Ministrisë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Financave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Këshilli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</w:p>
    <w:p w:rsidR="00702D1C" w:rsidRDefault="00702D1C" w:rsidP="00702D1C">
      <w:pPr>
        <w:widowControl w:val="0"/>
        <w:jc w:val="both"/>
        <w:rPr>
          <w:rFonts w:ascii="CG Times" w:hAnsi="CG Times"/>
          <w:sz w:val="24"/>
        </w:rPr>
      </w:pPr>
    </w:p>
    <w:p w:rsidR="00702D1C" w:rsidRDefault="00702D1C" w:rsidP="00702D1C">
      <w:pPr>
        <w:pStyle w:val="BodyText"/>
        <w:widowControl w:val="0"/>
        <w:rPr>
          <w:lang w:val="en-GB"/>
        </w:rPr>
      </w:pPr>
      <w:r>
        <w:rPr>
          <w:lang w:val="en-GB"/>
        </w:rPr>
        <w:t>V E N D O S I:</w:t>
      </w:r>
    </w:p>
    <w:p w:rsidR="00702D1C" w:rsidRDefault="00702D1C" w:rsidP="00702D1C">
      <w:pPr>
        <w:widowControl w:val="0"/>
        <w:jc w:val="both"/>
        <w:rPr>
          <w:rFonts w:ascii="CG Times" w:hAnsi="CG Times"/>
          <w:sz w:val="24"/>
        </w:rPr>
      </w:pPr>
    </w:p>
    <w:p w:rsidR="00702D1C" w:rsidRDefault="00702D1C" w:rsidP="00702D1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1.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Këshillit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  <w:r>
        <w:rPr>
          <w:rFonts w:ascii="CG Times" w:hAnsi="CG Times"/>
          <w:sz w:val="24"/>
        </w:rPr>
        <w:t xml:space="preserve"> nr.286,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30.5.1994,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pikën</w:t>
      </w:r>
      <w:proofErr w:type="spellEnd"/>
      <w:r>
        <w:rPr>
          <w:rFonts w:ascii="CG Times" w:hAnsi="CG Times"/>
          <w:sz w:val="24"/>
        </w:rPr>
        <w:t xml:space="preserve"> 1 pas </w:t>
      </w:r>
      <w:proofErr w:type="spellStart"/>
      <w:r>
        <w:rPr>
          <w:rFonts w:ascii="CG Times" w:hAnsi="CG Times"/>
          <w:sz w:val="24"/>
        </w:rPr>
        <w:t>fjalëve</w:t>
      </w:r>
      <w:proofErr w:type="spellEnd"/>
      <w:r>
        <w:rPr>
          <w:rFonts w:ascii="CG Times" w:hAnsi="CG Times"/>
          <w:sz w:val="24"/>
        </w:rPr>
        <w:t xml:space="preserve"> “</w:t>
      </w:r>
      <w:proofErr w:type="spellStart"/>
      <w:r>
        <w:rPr>
          <w:rFonts w:ascii="CG Times" w:hAnsi="CG Times"/>
          <w:sz w:val="24"/>
        </w:rPr>
        <w:t>Mjetet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punës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lëndët</w:t>
      </w:r>
      <w:proofErr w:type="spellEnd"/>
      <w:r>
        <w:rPr>
          <w:rFonts w:ascii="CG Times" w:hAnsi="CG Times"/>
          <w:sz w:val="24"/>
        </w:rPr>
        <w:t xml:space="preserve"> e para, </w:t>
      </w:r>
      <w:proofErr w:type="spellStart"/>
      <w:r>
        <w:rPr>
          <w:rFonts w:ascii="CG Times" w:hAnsi="CG Times"/>
          <w:sz w:val="24"/>
        </w:rPr>
        <w:t>materialet</w:t>
      </w:r>
      <w:proofErr w:type="spellEnd"/>
      <w:r>
        <w:rPr>
          <w:rFonts w:ascii="CG Times" w:hAnsi="CG Times"/>
          <w:sz w:val="24"/>
        </w:rPr>
        <w:t xml:space="preserve">”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fjala</w:t>
      </w:r>
      <w:proofErr w:type="spellEnd"/>
      <w:r>
        <w:rPr>
          <w:rFonts w:ascii="CG Times" w:hAnsi="CG Times"/>
          <w:sz w:val="24"/>
        </w:rPr>
        <w:t xml:space="preserve"> “</w:t>
      </w:r>
      <w:proofErr w:type="spellStart"/>
      <w:r>
        <w:rPr>
          <w:rFonts w:ascii="CG Times" w:hAnsi="CG Times"/>
          <w:sz w:val="24"/>
        </w:rPr>
        <w:t>karburantet</w:t>
      </w:r>
      <w:proofErr w:type="spellEnd"/>
      <w:r>
        <w:rPr>
          <w:rFonts w:ascii="CG Times" w:hAnsi="CG Times"/>
          <w:sz w:val="24"/>
        </w:rPr>
        <w:t xml:space="preserve">”, </w:t>
      </w:r>
      <w:proofErr w:type="spellStart"/>
      <w:r>
        <w:rPr>
          <w:rFonts w:ascii="CG Times" w:hAnsi="CG Times"/>
          <w:sz w:val="24"/>
        </w:rPr>
        <w:t>kurse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pikën</w:t>
      </w:r>
      <w:proofErr w:type="spellEnd"/>
      <w:r>
        <w:rPr>
          <w:rFonts w:ascii="CG Times" w:hAnsi="CG Times"/>
          <w:sz w:val="24"/>
        </w:rPr>
        <w:t xml:space="preserve"> 4 </w:t>
      </w:r>
      <w:proofErr w:type="spellStart"/>
      <w:r>
        <w:rPr>
          <w:rFonts w:ascii="CG Times" w:hAnsi="CG Times"/>
          <w:sz w:val="24"/>
        </w:rPr>
        <w:t>fjala</w:t>
      </w:r>
      <w:proofErr w:type="spellEnd"/>
      <w:r>
        <w:rPr>
          <w:rFonts w:ascii="CG Times" w:hAnsi="CG Times"/>
          <w:sz w:val="24"/>
        </w:rPr>
        <w:t xml:space="preserve"> “</w:t>
      </w:r>
      <w:proofErr w:type="spellStart"/>
      <w:r>
        <w:rPr>
          <w:rFonts w:ascii="CG Times" w:hAnsi="CG Times"/>
          <w:sz w:val="24"/>
        </w:rPr>
        <w:t>karburantet</w:t>
      </w:r>
      <w:proofErr w:type="spellEnd"/>
      <w:r>
        <w:rPr>
          <w:rFonts w:ascii="CG Times" w:hAnsi="CG Times"/>
          <w:sz w:val="24"/>
        </w:rPr>
        <w:t xml:space="preserve">” </w:t>
      </w:r>
      <w:proofErr w:type="spellStart"/>
      <w:r>
        <w:rPr>
          <w:rFonts w:ascii="CG Times" w:hAnsi="CG Times"/>
          <w:sz w:val="24"/>
        </w:rPr>
        <w:t>shfuqizohet</w:t>
      </w:r>
      <w:proofErr w:type="spellEnd"/>
      <w:r>
        <w:rPr>
          <w:rFonts w:ascii="CG Times" w:hAnsi="CG Times"/>
          <w:sz w:val="24"/>
        </w:rPr>
        <w:t>.</w:t>
      </w:r>
    </w:p>
    <w:p w:rsidR="00702D1C" w:rsidRDefault="00702D1C" w:rsidP="00702D1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2. Pas </w:t>
      </w:r>
      <w:proofErr w:type="spellStart"/>
      <w:r>
        <w:rPr>
          <w:rFonts w:ascii="CG Times" w:hAnsi="CG Times"/>
          <w:sz w:val="24"/>
        </w:rPr>
        <w:t>pikës</w:t>
      </w:r>
      <w:proofErr w:type="spellEnd"/>
      <w:r>
        <w:rPr>
          <w:rFonts w:ascii="CG Times" w:hAnsi="CG Times"/>
          <w:sz w:val="24"/>
        </w:rPr>
        <w:t xml:space="preserve"> 4 </w:t>
      </w:r>
      <w:proofErr w:type="spellStart"/>
      <w:r>
        <w:rPr>
          <w:rFonts w:ascii="CG Times" w:hAnsi="CG Times"/>
          <w:sz w:val="24"/>
        </w:rPr>
        <w:t>shtohet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pika</w:t>
      </w:r>
      <w:proofErr w:type="spellEnd"/>
      <w:r>
        <w:rPr>
          <w:rFonts w:ascii="CG Times" w:hAnsi="CG Times"/>
          <w:sz w:val="24"/>
        </w:rPr>
        <w:t xml:space="preserve"> 4/1, me </w:t>
      </w:r>
      <w:proofErr w:type="spellStart"/>
      <w:r>
        <w:rPr>
          <w:rFonts w:ascii="CG Times" w:hAnsi="CG Times"/>
          <w:sz w:val="24"/>
        </w:rPr>
        <w:t>këtë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përmbajtje</w:t>
      </w:r>
      <w:proofErr w:type="spellEnd"/>
      <w:r>
        <w:rPr>
          <w:rFonts w:ascii="CG Times" w:hAnsi="CG Times"/>
          <w:sz w:val="24"/>
        </w:rPr>
        <w:t>:</w:t>
      </w:r>
    </w:p>
    <w:p w:rsidR="00702D1C" w:rsidRDefault="00702D1C" w:rsidP="00702D1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“</w:t>
      </w:r>
      <w:proofErr w:type="spellStart"/>
      <w:r>
        <w:rPr>
          <w:rFonts w:ascii="CG Times" w:hAnsi="CG Times"/>
          <w:sz w:val="24"/>
        </w:rPr>
        <w:t>Karburantet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sekuestruara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konsiderohen</w:t>
      </w:r>
      <w:proofErr w:type="spellEnd"/>
      <w:r>
        <w:rPr>
          <w:rFonts w:ascii="CG Times" w:hAnsi="CG Times"/>
          <w:sz w:val="24"/>
        </w:rPr>
        <w:t xml:space="preserve"> mall-</w:t>
      </w:r>
      <w:proofErr w:type="spellStart"/>
      <w:r>
        <w:rPr>
          <w:rFonts w:ascii="CG Times" w:hAnsi="CG Times"/>
          <w:sz w:val="24"/>
        </w:rPr>
        <w:t>rezervë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shtetit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sipas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pikës</w:t>
      </w:r>
      <w:proofErr w:type="spellEnd"/>
      <w:r>
        <w:rPr>
          <w:rFonts w:ascii="CG Times" w:hAnsi="CG Times"/>
          <w:sz w:val="24"/>
        </w:rPr>
        <w:t xml:space="preserve"> 1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këtij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vendimi</w:t>
      </w:r>
      <w:proofErr w:type="spellEnd"/>
      <w:r>
        <w:rPr>
          <w:rFonts w:ascii="CG Times" w:hAnsi="CG Times"/>
          <w:sz w:val="24"/>
        </w:rPr>
        <w:t xml:space="preserve">, u </w:t>
      </w:r>
      <w:proofErr w:type="spellStart"/>
      <w:r>
        <w:rPr>
          <w:rFonts w:ascii="CG Times" w:hAnsi="CG Times"/>
          <w:sz w:val="24"/>
        </w:rPr>
        <w:t>shiten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Drejtoria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Përgjithshme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Rezervave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institucioneve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buxhetore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sipas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çmimeve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fuqi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ankand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kur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institucionet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buxhetore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nuk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paraqesin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kërkesa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furnizim</w:t>
      </w:r>
      <w:proofErr w:type="spellEnd"/>
      <w:r>
        <w:rPr>
          <w:rFonts w:ascii="CG Times" w:hAnsi="CG Times"/>
          <w:sz w:val="24"/>
        </w:rPr>
        <w:t>”.</w:t>
      </w:r>
    </w:p>
    <w:p w:rsidR="00702D1C" w:rsidRDefault="00702D1C" w:rsidP="00702D1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3. </w:t>
      </w:r>
      <w:proofErr w:type="spellStart"/>
      <w:r>
        <w:rPr>
          <w:rFonts w:ascii="CG Times" w:hAnsi="CG Times"/>
          <w:sz w:val="24"/>
        </w:rPr>
        <w:t>Ngarkohet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Financave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Drejtoria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Përgjithshme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Rezervave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nxjerrin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udhëzimin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përkatës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zbatimin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këtij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vendimi</w:t>
      </w:r>
      <w:proofErr w:type="spellEnd"/>
      <w:r>
        <w:rPr>
          <w:rFonts w:ascii="CG Times" w:hAnsi="CG Times"/>
          <w:sz w:val="24"/>
        </w:rPr>
        <w:t>.</w:t>
      </w:r>
    </w:p>
    <w:p w:rsidR="00702D1C" w:rsidRDefault="00702D1C" w:rsidP="00702D1C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proofErr w:type="gramStart"/>
      <w:r>
        <w:rPr>
          <w:rFonts w:ascii="CG Times" w:hAnsi="CG Times"/>
          <w:sz w:val="24"/>
        </w:rPr>
        <w:t>Ky</w:t>
      </w:r>
      <w:proofErr w:type="spellEnd"/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hyn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fuqi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menjëherë</w:t>
      </w:r>
      <w:proofErr w:type="spellEnd"/>
      <w:r>
        <w:rPr>
          <w:rFonts w:ascii="CG Times" w:hAnsi="CG Times"/>
          <w:sz w:val="24"/>
        </w:rPr>
        <w:t>.</w:t>
      </w:r>
    </w:p>
    <w:p w:rsidR="00702D1C" w:rsidRDefault="00702D1C" w:rsidP="00702D1C">
      <w:pPr>
        <w:widowControl w:val="0"/>
        <w:jc w:val="right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KRYEMINISTRI</w:t>
      </w:r>
    </w:p>
    <w:p w:rsidR="00702D1C" w:rsidRDefault="00702D1C" w:rsidP="00702D1C">
      <w:pPr>
        <w:widowControl w:val="0"/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 xml:space="preserve">                                                                                                         </w:t>
      </w:r>
      <w:proofErr w:type="spellStart"/>
      <w:r>
        <w:rPr>
          <w:rFonts w:ascii="CG Times" w:hAnsi="CG Times"/>
          <w:b/>
          <w:bCs/>
          <w:sz w:val="24"/>
        </w:rPr>
        <w:t>Fatos</w:t>
      </w:r>
      <w:proofErr w:type="spellEnd"/>
      <w:r>
        <w:rPr>
          <w:rFonts w:ascii="CG Times" w:hAnsi="CG Times"/>
          <w:b/>
          <w:bCs/>
          <w:sz w:val="24"/>
        </w:rPr>
        <w:t xml:space="preserve"> Nano</w:t>
      </w:r>
    </w:p>
    <w:p w:rsidR="00702D1C" w:rsidRDefault="00702D1C" w:rsidP="00702D1C">
      <w:pPr>
        <w:widowControl w:val="0"/>
        <w:jc w:val="both"/>
        <w:rPr>
          <w:rFonts w:ascii="CG Times" w:hAnsi="CG Times"/>
          <w:sz w:val="24"/>
        </w:rPr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D1C"/>
    <w:rsid w:val="00452EA2"/>
    <w:rsid w:val="00702D1C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4B4BF2-8445-4496-B952-636232818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2D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02D1C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702D1C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2019-02-18T12:48:00Z</dcterms:created>
  <dcterms:modified xsi:type="dcterms:W3CDTF">2019-02-18T12:49:00Z</dcterms:modified>
</cp:coreProperties>
</file>