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836" w:rsidRDefault="002D3836" w:rsidP="002D3836">
      <w:pPr>
        <w:pStyle w:val="BodyText"/>
        <w:widowControl w:val="0"/>
        <w:rPr>
          <w:b/>
        </w:rPr>
      </w:pPr>
      <w:r>
        <w:rPr>
          <w:b/>
        </w:rPr>
        <w:t>V E N D I M</w:t>
      </w:r>
    </w:p>
    <w:p w:rsidR="002D3836" w:rsidRDefault="002D3836" w:rsidP="002D3836">
      <w:pPr>
        <w:pStyle w:val="BodyText"/>
        <w:widowControl w:val="0"/>
      </w:pPr>
      <w:r>
        <w:rPr>
          <w:b/>
        </w:rPr>
        <w:t xml:space="preserve">Nr.267, </w:t>
      </w:r>
      <w:proofErr w:type="spellStart"/>
      <w:r>
        <w:rPr>
          <w:b/>
        </w:rPr>
        <w:t>datë</w:t>
      </w:r>
      <w:proofErr w:type="spellEnd"/>
      <w:r>
        <w:rPr>
          <w:b/>
        </w:rPr>
        <w:t xml:space="preserve"> 9.5.1998</w:t>
      </w:r>
    </w:p>
    <w:p w:rsidR="002D3836" w:rsidRDefault="002D3836" w:rsidP="002D3836">
      <w:pPr>
        <w:pStyle w:val="BodyText"/>
        <w:widowControl w:val="0"/>
        <w:rPr>
          <w:b/>
        </w:rPr>
      </w:pPr>
    </w:p>
    <w:p w:rsidR="002D3836" w:rsidRDefault="002D3836" w:rsidP="002D3836">
      <w:pPr>
        <w:pStyle w:val="BodyText"/>
        <w:widowControl w:val="0"/>
        <w:rPr>
          <w:b/>
        </w:rPr>
      </w:pPr>
      <w:r>
        <w:rPr>
          <w:b/>
        </w:rPr>
        <w:t>PËR NDARJEN NGA BASHKËSIA EKONOMIKE “ALBBAKËR” DHE DALJEN NJËSI MË VETE TË UZINËS SË KABLLOVE NË SHKODËR DHE UZINËS ELEKTROMEKANIKE NË SHKODËR</w:t>
      </w: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pStyle w:val="Heading5"/>
        <w:keepNext w:val="0"/>
        <w:widowControl w:val="0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 xml:space="preserve">Me </w:t>
      </w:r>
      <w:proofErr w:type="spellStart"/>
      <w:r>
        <w:rPr>
          <w:b w:val="0"/>
          <w:sz w:val="24"/>
        </w:rPr>
        <w:t>propozimin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Ministrisë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Ekonomisë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Publike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dhe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Privatizimit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Këshilli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Ministrave</w:t>
      </w:r>
      <w:proofErr w:type="spellEnd"/>
    </w:p>
    <w:p w:rsidR="002D3836" w:rsidRDefault="002D3836" w:rsidP="002D3836">
      <w:pPr>
        <w:pStyle w:val="Heading6"/>
        <w:keepNext w:val="0"/>
        <w:widowControl w:val="0"/>
        <w:tabs>
          <w:tab w:val="left" w:pos="3260"/>
        </w:tabs>
        <w:jc w:val="both"/>
        <w:rPr>
          <w:b w:val="0"/>
          <w:i w:val="0"/>
          <w:sz w:val="24"/>
        </w:rPr>
      </w:pPr>
      <w:r>
        <w:rPr>
          <w:b w:val="0"/>
          <w:i w:val="0"/>
          <w:sz w:val="24"/>
        </w:rPr>
        <w:tab/>
      </w:r>
    </w:p>
    <w:p w:rsidR="002D3836" w:rsidRDefault="002D3836" w:rsidP="002D3836">
      <w:pPr>
        <w:pStyle w:val="Heading1"/>
        <w:keepNext w:val="0"/>
        <w:widowControl w:val="0"/>
        <w:jc w:val="center"/>
        <w:rPr>
          <w:bCs/>
          <w:sz w:val="24"/>
        </w:rPr>
      </w:pPr>
      <w:r>
        <w:rPr>
          <w:bCs/>
          <w:sz w:val="24"/>
        </w:rPr>
        <w:t>V E N D O S I:</w:t>
      </w:r>
    </w:p>
    <w:p w:rsidR="002D3836" w:rsidRDefault="002D3836" w:rsidP="002D3836">
      <w:pPr>
        <w:widowControl w:val="0"/>
        <w:jc w:val="both"/>
        <w:rPr>
          <w:rFonts w:ascii="CG Times" w:hAnsi="CG Times"/>
          <w:sz w:val="24"/>
        </w:rPr>
      </w:pP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Uzina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kabllove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Shkodër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bashkësisë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Albbakër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Uzina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elektromekanike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Shkodër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bashkësisë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Albbakër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2D3836" w:rsidRDefault="002D3836" w:rsidP="002D3836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2D3836" w:rsidRDefault="002D3836" w:rsidP="002D3836">
      <w:pPr>
        <w:widowControl w:val="0"/>
        <w:jc w:val="both"/>
        <w:rPr>
          <w:rFonts w:ascii="CG Times" w:hAnsi="CG Times"/>
          <w:sz w:val="24"/>
        </w:rPr>
      </w:pPr>
    </w:p>
    <w:p w:rsidR="002D3836" w:rsidRDefault="002D3836" w:rsidP="002D3836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2D3836" w:rsidRDefault="002D3836" w:rsidP="002D3836">
      <w:pPr>
        <w:pStyle w:val="StyleCentered"/>
      </w:pPr>
      <w:r>
        <w:t xml:space="preserve"> 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2D3836" w:rsidRDefault="002D3836" w:rsidP="002D3836">
      <w:pPr>
        <w:widowControl w:val="0"/>
        <w:jc w:val="both"/>
        <w:rPr>
          <w:rFonts w:ascii="CG Times" w:hAnsi="CG Times"/>
          <w:b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36"/>
    <w:rsid w:val="002D3836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CF08A-5F56-47FB-988C-0C70E0AB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3836"/>
    <w:pPr>
      <w:keepNext/>
      <w:outlineLvl w:val="0"/>
    </w:pPr>
    <w:rPr>
      <w:rFonts w:ascii="CG Times" w:hAnsi="CG Times"/>
      <w:sz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2D3836"/>
    <w:pPr>
      <w:keepNext/>
      <w:outlineLvl w:val="4"/>
    </w:pPr>
    <w:rPr>
      <w:rFonts w:ascii="CG Times" w:hAnsi="CG Times"/>
      <w:b/>
      <w:sz w:val="28"/>
      <w:lang w:val="en-US"/>
    </w:rPr>
  </w:style>
  <w:style w:type="paragraph" w:styleId="Heading6">
    <w:name w:val="heading 6"/>
    <w:basedOn w:val="Normal"/>
    <w:next w:val="Normal"/>
    <w:link w:val="Heading6Char"/>
    <w:qFormat/>
    <w:rsid w:val="002D3836"/>
    <w:pPr>
      <w:keepNext/>
      <w:outlineLvl w:val="5"/>
    </w:pPr>
    <w:rPr>
      <w:rFonts w:ascii="CG Times" w:hAnsi="CG Times"/>
      <w:b/>
      <w:i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3836"/>
    <w:rPr>
      <w:rFonts w:ascii="CG Times" w:eastAsia="Times New Roman" w:hAnsi="CG Times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2D3836"/>
    <w:rPr>
      <w:rFonts w:ascii="CG Times" w:eastAsia="Times New Roman" w:hAnsi="CG Times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2D3836"/>
    <w:rPr>
      <w:rFonts w:ascii="CG Times" w:eastAsia="Times New Roman" w:hAnsi="CG Times" w:cs="Times New Roman"/>
      <w:b/>
      <w:i/>
      <w:sz w:val="28"/>
      <w:szCs w:val="20"/>
    </w:rPr>
  </w:style>
  <w:style w:type="paragraph" w:customStyle="1" w:styleId="StyleCentered">
    <w:name w:val="Style Centered"/>
    <w:next w:val="Normal"/>
    <w:autoRedefine/>
    <w:rsid w:val="002D3836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D3836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D3836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2019-02-18T12:36:00Z</dcterms:created>
  <dcterms:modified xsi:type="dcterms:W3CDTF">2019-02-18T12:37:00Z</dcterms:modified>
</cp:coreProperties>
</file>