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4131" w:rsidRPr="00AC732D" w:rsidRDefault="00C84131" w:rsidP="00C84131">
      <w:pPr>
        <w:jc w:val="center"/>
        <w:rPr>
          <w:rFonts w:ascii="Garamond" w:hAnsi="Garamond"/>
          <w:b/>
          <w:bCs/>
          <w:sz w:val="24"/>
          <w:szCs w:val="24"/>
          <w:lang w:val="fr-FR"/>
        </w:rPr>
      </w:pPr>
      <w:r w:rsidRPr="00AC732D">
        <w:rPr>
          <w:rFonts w:ascii="Garamond" w:hAnsi="Garamond"/>
          <w:b/>
          <w:bCs/>
          <w:sz w:val="24"/>
          <w:szCs w:val="24"/>
          <w:lang w:val="fr-FR"/>
        </w:rPr>
        <w:t>V E N D I M</w:t>
      </w:r>
    </w:p>
    <w:p w:rsidR="00C84131" w:rsidRPr="00AC732D" w:rsidRDefault="00C84131" w:rsidP="00C84131">
      <w:pPr>
        <w:jc w:val="center"/>
        <w:rPr>
          <w:rFonts w:ascii="Garamond" w:hAnsi="Garamond"/>
          <w:sz w:val="24"/>
          <w:szCs w:val="24"/>
          <w:lang w:val="fr-FR"/>
        </w:rPr>
      </w:pPr>
      <w:r w:rsidRPr="00AC732D">
        <w:rPr>
          <w:rFonts w:ascii="Garamond" w:hAnsi="Garamond"/>
          <w:b/>
          <w:bCs/>
          <w:sz w:val="24"/>
          <w:szCs w:val="24"/>
          <w:lang w:val="fr-FR"/>
        </w:rPr>
        <w:t xml:space="preserve">Nr.426, </w:t>
      </w:r>
      <w:proofErr w:type="spellStart"/>
      <w:r w:rsidRPr="00AC732D">
        <w:rPr>
          <w:rFonts w:ascii="Garamond" w:hAnsi="Garamond"/>
          <w:b/>
          <w:bCs/>
          <w:sz w:val="24"/>
          <w:szCs w:val="24"/>
          <w:lang w:val="fr-FR"/>
        </w:rPr>
        <w:t>datë</w:t>
      </w:r>
      <w:proofErr w:type="spellEnd"/>
      <w:r w:rsidRPr="00AC732D">
        <w:rPr>
          <w:rFonts w:ascii="Garamond" w:hAnsi="Garamond"/>
          <w:b/>
          <w:bCs/>
          <w:sz w:val="24"/>
          <w:szCs w:val="24"/>
          <w:lang w:val="fr-FR"/>
        </w:rPr>
        <w:t xml:space="preserve"> 9.7.1998</w:t>
      </w:r>
    </w:p>
    <w:p w:rsidR="00C84131" w:rsidRPr="00AC732D" w:rsidRDefault="00C84131" w:rsidP="00C84131">
      <w:pPr>
        <w:jc w:val="center"/>
        <w:rPr>
          <w:rFonts w:ascii="Garamond" w:hAnsi="Garamond"/>
          <w:sz w:val="24"/>
          <w:szCs w:val="24"/>
          <w:lang w:val="fr-FR"/>
        </w:rPr>
      </w:pPr>
    </w:p>
    <w:p w:rsidR="00C84131" w:rsidRPr="00AC732D" w:rsidRDefault="00C84131" w:rsidP="00C84131">
      <w:pPr>
        <w:jc w:val="center"/>
        <w:rPr>
          <w:rFonts w:ascii="Garamond" w:hAnsi="Garamond"/>
          <w:b/>
          <w:bCs/>
          <w:sz w:val="24"/>
          <w:szCs w:val="24"/>
          <w:lang w:val="fr-FR"/>
        </w:rPr>
      </w:pPr>
      <w:r w:rsidRPr="00AC732D">
        <w:rPr>
          <w:rFonts w:ascii="Garamond" w:hAnsi="Garamond"/>
          <w:b/>
          <w:bCs/>
          <w:sz w:val="24"/>
          <w:szCs w:val="24"/>
          <w:lang w:val="fr-FR"/>
        </w:rPr>
        <w:t xml:space="preserve">PËR PËRBALLIMIN NGA SHTETI TË SHPENZIMEVE TË SHËRBIMIT TË VARRIMIT PËR SHTETASIT SHQIPTARË QË VDESIN BRENDA </w:t>
      </w:r>
    </w:p>
    <w:p w:rsidR="00C84131" w:rsidRPr="00AC732D" w:rsidRDefault="00C84131" w:rsidP="00C84131">
      <w:pPr>
        <w:jc w:val="center"/>
        <w:rPr>
          <w:rFonts w:ascii="Garamond" w:hAnsi="Garamond"/>
          <w:b/>
          <w:bCs/>
          <w:sz w:val="24"/>
          <w:szCs w:val="24"/>
          <w:lang w:val="fr-FR"/>
        </w:rPr>
      </w:pPr>
      <w:r w:rsidRPr="00AC732D">
        <w:rPr>
          <w:rFonts w:ascii="Garamond" w:hAnsi="Garamond"/>
          <w:b/>
          <w:bCs/>
          <w:sz w:val="24"/>
          <w:szCs w:val="24"/>
          <w:lang w:val="fr-FR"/>
        </w:rPr>
        <w:t>DHE JASHTË SHTETIT</w:t>
      </w:r>
    </w:p>
    <w:p w:rsidR="00AC732D" w:rsidRPr="00AC732D" w:rsidRDefault="00AC732D" w:rsidP="00AC732D">
      <w:pPr>
        <w:pStyle w:val="NumriData"/>
        <w:rPr>
          <w:rFonts w:ascii="Garamond" w:hAnsi="Garamond"/>
          <w:b w:val="0"/>
          <w:i/>
          <w:sz w:val="24"/>
          <w:szCs w:val="24"/>
          <w:lang w:val="it-IT"/>
        </w:rPr>
      </w:pPr>
      <w:bookmarkStart w:id="0" w:name="_Hlk227754784"/>
      <w:r w:rsidRPr="00AC732D">
        <w:rPr>
          <w:rFonts w:ascii="Garamond" w:hAnsi="Garamond"/>
          <w:b w:val="0"/>
          <w:i/>
          <w:sz w:val="24"/>
          <w:szCs w:val="24"/>
        </w:rPr>
        <w:t>(</w:t>
      </w:r>
      <w:proofErr w:type="spellStart"/>
      <w:r w:rsidRPr="00AC732D">
        <w:rPr>
          <w:rFonts w:ascii="Garamond" w:hAnsi="Garamond"/>
          <w:b w:val="0"/>
          <w:i/>
          <w:sz w:val="24"/>
          <w:szCs w:val="24"/>
        </w:rPr>
        <w:t>Ndryshuar</w:t>
      </w:r>
      <w:proofErr w:type="spellEnd"/>
      <w:r w:rsidRPr="00AC732D">
        <w:rPr>
          <w:rFonts w:ascii="Garamond" w:hAnsi="Garamond"/>
          <w:b w:val="0"/>
          <w:i/>
          <w:sz w:val="24"/>
          <w:szCs w:val="24"/>
        </w:rPr>
        <w:t xml:space="preserve"> me </w:t>
      </w:r>
      <w:bookmarkStart w:id="1" w:name="_Hlk227231382"/>
      <w:proofErr w:type="spellStart"/>
      <w:r w:rsidRPr="00AC732D">
        <w:rPr>
          <w:rFonts w:ascii="Garamond" w:hAnsi="Garamond"/>
          <w:b w:val="0"/>
          <w:i/>
          <w:sz w:val="24"/>
          <w:szCs w:val="24"/>
        </w:rPr>
        <w:t>vendimin</w:t>
      </w:r>
      <w:proofErr w:type="spellEnd"/>
      <w:r w:rsidRPr="00AC732D">
        <w:rPr>
          <w:rFonts w:ascii="Garamond" w:hAnsi="Garamond"/>
          <w:b w:val="0"/>
          <w:i/>
          <w:sz w:val="24"/>
          <w:szCs w:val="24"/>
        </w:rPr>
        <w:t xml:space="preserve"> nr. </w:t>
      </w:r>
      <w:r w:rsidRPr="00AC732D">
        <w:rPr>
          <w:rFonts w:ascii="Garamond" w:hAnsi="Garamond"/>
          <w:b w:val="0"/>
          <w:i/>
          <w:sz w:val="24"/>
          <w:szCs w:val="24"/>
          <w:lang w:val="it-IT"/>
        </w:rPr>
        <w:t>788, datë 26.11.2003</w:t>
      </w:r>
      <w:r w:rsidR="00C07805">
        <w:rPr>
          <w:rFonts w:ascii="Garamond" w:hAnsi="Garamond"/>
          <w:b w:val="0"/>
          <w:i/>
          <w:sz w:val="24"/>
          <w:szCs w:val="24"/>
          <w:lang w:val="it-IT"/>
        </w:rPr>
        <w:t>; n</w:t>
      </w:r>
      <w:r w:rsidR="00C07805" w:rsidRPr="00C07805">
        <w:rPr>
          <w:rFonts w:ascii="Garamond" w:hAnsi="Garamond"/>
          <w:b w:val="0"/>
          <w:i/>
          <w:sz w:val="24"/>
          <w:szCs w:val="24"/>
          <w:lang w:val="it-IT"/>
        </w:rPr>
        <w:t>r.</w:t>
      </w:r>
      <w:r w:rsidR="00C07805">
        <w:rPr>
          <w:rFonts w:ascii="Garamond" w:hAnsi="Garamond"/>
          <w:b w:val="0"/>
          <w:i/>
          <w:sz w:val="24"/>
          <w:szCs w:val="24"/>
          <w:lang w:val="it-IT"/>
        </w:rPr>
        <w:t xml:space="preserve"> </w:t>
      </w:r>
      <w:r w:rsidR="00C07805" w:rsidRPr="00C07805">
        <w:rPr>
          <w:rFonts w:ascii="Garamond" w:hAnsi="Garamond"/>
          <w:b w:val="0"/>
          <w:i/>
          <w:sz w:val="24"/>
          <w:szCs w:val="24"/>
          <w:lang w:val="it-IT"/>
        </w:rPr>
        <w:t>721, datë 30.10.2007</w:t>
      </w:r>
      <w:r w:rsidRPr="00AC732D">
        <w:rPr>
          <w:rFonts w:ascii="Garamond" w:hAnsi="Garamond"/>
          <w:b w:val="0"/>
          <w:i/>
          <w:sz w:val="24"/>
          <w:szCs w:val="24"/>
        </w:rPr>
        <w:t>)</w:t>
      </w:r>
      <w:bookmarkEnd w:id="1"/>
    </w:p>
    <w:p w:rsidR="00AC732D" w:rsidRPr="00AC732D" w:rsidRDefault="00AC732D" w:rsidP="00AC732D">
      <w:pPr>
        <w:pStyle w:val="Paragrafi"/>
        <w:ind w:firstLine="0"/>
        <w:jc w:val="right"/>
        <w:rPr>
          <w:rFonts w:ascii="Garamond" w:hAnsi="Garamond"/>
          <w:i/>
          <w:sz w:val="24"/>
          <w:szCs w:val="24"/>
          <w:lang w:val="it-IT"/>
        </w:rPr>
      </w:pPr>
      <w:r w:rsidRPr="00AC732D">
        <w:rPr>
          <w:rFonts w:ascii="Garamond" w:hAnsi="Garamond"/>
          <w:i/>
          <w:sz w:val="24"/>
          <w:szCs w:val="24"/>
          <w:lang w:val="it-IT"/>
        </w:rPr>
        <w:t>(I përditësuar)</w:t>
      </w:r>
    </w:p>
    <w:bookmarkEnd w:id="0"/>
    <w:p w:rsidR="00C84131" w:rsidRPr="00AC732D" w:rsidRDefault="00C84131" w:rsidP="00C84131">
      <w:pPr>
        <w:ind w:firstLine="720"/>
        <w:jc w:val="both"/>
        <w:rPr>
          <w:rFonts w:ascii="Garamond" w:hAnsi="Garamond"/>
          <w:sz w:val="24"/>
          <w:szCs w:val="24"/>
          <w:lang w:val="fr-FR"/>
        </w:rPr>
      </w:pPr>
      <w:r w:rsidRPr="00AC732D">
        <w:rPr>
          <w:rFonts w:ascii="Garamond" w:hAnsi="Garamond"/>
          <w:sz w:val="24"/>
          <w:szCs w:val="24"/>
          <w:lang w:val="fr-FR"/>
        </w:rPr>
        <w:t xml:space="preserve">Me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propozimin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e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Ministrisë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së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Punëve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Publike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dhe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Transportit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,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Këshilli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i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Ministrave</w:t>
      </w:r>
      <w:proofErr w:type="spellEnd"/>
    </w:p>
    <w:p w:rsidR="00C84131" w:rsidRPr="00AC732D" w:rsidRDefault="00C84131" w:rsidP="00C84131">
      <w:pPr>
        <w:jc w:val="both"/>
        <w:rPr>
          <w:rFonts w:ascii="Garamond" w:hAnsi="Garamond"/>
          <w:sz w:val="24"/>
          <w:szCs w:val="24"/>
          <w:lang w:val="fr-FR"/>
        </w:rPr>
      </w:pPr>
    </w:p>
    <w:p w:rsidR="00C84131" w:rsidRPr="00AC732D" w:rsidRDefault="00C84131" w:rsidP="00C84131">
      <w:pPr>
        <w:pStyle w:val="BodyText"/>
        <w:rPr>
          <w:rFonts w:ascii="Garamond" w:hAnsi="Garamond"/>
          <w:szCs w:val="24"/>
          <w:lang w:val="fr-FR"/>
        </w:rPr>
      </w:pPr>
      <w:r w:rsidRPr="00AC732D">
        <w:rPr>
          <w:rFonts w:ascii="Garamond" w:hAnsi="Garamond"/>
          <w:szCs w:val="24"/>
          <w:lang w:val="fr-FR"/>
        </w:rPr>
        <w:t xml:space="preserve">V E N D O S </w:t>
      </w:r>
      <w:proofErr w:type="gramStart"/>
      <w:r w:rsidRPr="00AC732D">
        <w:rPr>
          <w:rFonts w:ascii="Garamond" w:hAnsi="Garamond"/>
          <w:szCs w:val="24"/>
          <w:lang w:val="fr-FR"/>
        </w:rPr>
        <w:t>I:</w:t>
      </w:r>
      <w:proofErr w:type="gramEnd"/>
    </w:p>
    <w:p w:rsidR="00C84131" w:rsidRPr="00AC732D" w:rsidRDefault="00C84131" w:rsidP="00C84131">
      <w:pPr>
        <w:jc w:val="both"/>
        <w:rPr>
          <w:rFonts w:ascii="Garamond" w:hAnsi="Garamond"/>
          <w:sz w:val="24"/>
          <w:szCs w:val="24"/>
          <w:lang w:val="fr-FR"/>
        </w:rPr>
      </w:pPr>
    </w:p>
    <w:p w:rsidR="00C07805" w:rsidRPr="00C07805" w:rsidRDefault="00C84131" w:rsidP="00C07805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C07805">
        <w:rPr>
          <w:rFonts w:ascii="Garamond" w:hAnsi="Garamond"/>
          <w:i/>
          <w:sz w:val="24"/>
          <w:szCs w:val="24"/>
          <w:lang w:val="fr-FR"/>
        </w:rPr>
        <w:t xml:space="preserve">1. </w:t>
      </w:r>
      <w:r w:rsidR="00C07805" w:rsidRPr="00C07805">
        <w:rPr>
          <w:rFonts w:ascii="Garamond" w:hAnsi="Garamond"/>
          <w:i/>
          <w:sz w:val="24"/>
          <w:szCs w:val="24"/>
          <w:lang w:val="sq-AL"/>
        </w:rPr>
        <w:t xml:space="preserve">Për çdo rast vdekjeje jepet një ndihmë financiare nga Buxheti i Shtetit për përballimin nga familja të shpenzimeve të varrimit, në masën e përcaktuar më poshtë, sipas vendbanimeve </w:t>
      </w:r>
      <w:proofErr w:type="gramStart"/>
      <w:r w:rsidR="00C07805" w:rsidRPr="00C07805">
        <w:rPr>
          <w:rFonts w:ascii="Garamond" w:hAnsi="Garamond"/>
          <w:i/>
          <w:sz w:val="24"/>
          <w:szCs w:val="24"/>
          <w:lang w:val="sq-AL"/>
        </w:rPr>
        <w:t>përkatëse:</w:t>
      </w:r>
      <w:proofErr w:type="gramEnd"/>
    </w:p>
    <w:p w:rsidR="00C07805" w:rsidRPr="00C07805" w:rsidRDefault="00C07805" w:rsidP="00C07805">
      <w:pPr>
        <w:widowControl w:val="0"/>
        <w:ind w:firstLine="720"/>
        <w:jc w:val="both"/>
        <w:rPr>
          <w:rFonts w:ascii="Garamond" w:hAnsi="Garamond"/>
          <w:i/>
          <w:sz w:val="24"/>
          <w:szCs w:val="24"/>
          <w:lang w:val="sq-AL"/>
        </w:rPr>
      </w:pPr>
      <w:r w:rsidRPr="00C07805">
        <w:rPr>
          <w:rFonts w:ascii="Garamond" w:hAnsi="Garamond"/>
          <w:i/>
          <w:sz w:val="24"/>
          <w:szCs w:val="24"/>
          <w:lang w:val="sq-AL"/>
        </w:rPr>
        <w:t xml:space="preserve">- Për Bashkinë e Tiranës, në masën </w:t>
      </w:r>
      <w:r w:rsidRPr="00C07805">
        <w:rPr>
          <w:rFonts w:ascii="Garamond" w:hAnsi="Garamond"/>
          <w:i/>
          <w:sz w:val="24"/>
          <w:szCs w:val="24"/>
          <w:lang w:val="sq-AL"/>
        </w:rPr>
        <w:tab/>
      </w:r>
      <w:r w:rsidRPr="00C07805">
        <w:rPr>
          <w:rFonts w:ascii="Garamond" w:hAnsi="Garamond"/>
          <w:i/>
          <w:sz w:val="24"/>
          <w:szCs w:val="24"/>
          <w:lang w:val="sq-AL"/>
        </w:rPr>
        <w:tab/>
      </w:r>
      <w:r w:rsidRPr="00C07805">
        <w:rPr>
          <w:rFonts w:ascii="Garamond" w:hAnsi="Garamond"/>
          <w:i/>
          <w:sz w:val="24"/>
          <w:szCs w:val="24"/>
          <w:lang w:val="sq-AL"/>
        </w:rPr>
        <w:tab/>
        <w:t>10 000 lekë;</w:t>
      </w:r>
    </w:p>
    <w:p w:rsidR="00C07805" w:rsidRPr="00C07805" w:rsidRDefault="00C07805" w:rsidP="00C07805">
      <w:pPr>
        <w:widowControl w:val="0"/>
        <w:ind w:firstLine="720"/>
        <w:jc w:val="both"/>
        <w:rPr>
          <w:rFonts w:ascii="Garamond" w:hAnsi="Garamond"/>
          <w:i/>
          <w:sz w:val="24"/>
          <w:szCs w:val="24"/>
          <w:lang w:val="sq-AL"/>
        </w:rPr>
      </w:pPr>
      <w:r w:rsidRPr="00C07805">
        <w:rPr>
          <w:rFonts w:ascii="Garamond" w:hAnsi="Garamond"/>
          <w:i/>
          <w:sz w:val="24"/>
          <w:szCs w:val="24"/>
          <w:lang w:val="sq-AL"/>
        </w:rPr>
        <w:t>- Për bashkitë e tjera, në masën</w:t>
      </w:r>
      <w:r w:rsidRPr="00C07805">
        <w:rPr>
          <w:rFonts w:ascii="Garamond" w:hAnsi="Garamond"/>
          <w:i/>
          <w:sz w:val="24"/>
          <w:szCs w:val="24"/>
          <w:lang w:val="sq-AL"/>
        </w:rPr>
        <w:tab/>
      </w:r>
      <w:r w:rsidRPr="00C07805">
        <w:rPr>
          <w:rFonts w:ascii="Garamond" w:hAnsi="Garamond"/>
          <w:i/>
          <w:sz w:val="24"/>
          <w:szCs w:val="24"/>
          <w:lang w:val="sq-AL"/>
        </w:rPr>
        <w:tab/>
      </w:r>
      <w:r w:rsidRPr="00C07805">
        <w:rPr>
          <w:rFonts w:ascii="Garamond" w:hAnsi="Garamond"/>
          <w:i/>
          <w:sz w:val="24"/>
          <w:szCs w:val="24"/>
          <w:lang w:val="sq-AL"/>
        </w:rPr>
        <w:tab/>
      </w:r>
      <w:r w:rsidRPr="00C07805">
        <w:rPr>
          <w:rFonts w:ascii="Garamond" w:hAnsi="Garamond"/>
          <w:i/>
          <w:sz w:val="24"/>
          <w:szCs w:val="24"/>
          <w:lang w:val="sq-AL"/>
        </w:rPr>
        <w:tab/>
        <w:t>8 500 lekë;</w:t>
      </w:r>
    </w:p>
    <w:p w:rsidR="00C07805" w:rsidRPr="00C07805" w:rsidRDefault="00C07805" w:rsidP="00C07805">
      <w:pPr>
        <w:widowControl w:val="0"/>
        <w:ind w:firstLine="720"/>
        <w:jc w:val="both"/>
        <w:rPr>
          <w:rFonts w:ascii="Garamond" w:hAnsi="Garamond"/>
          <w:i/>
          <w:sz w:val="24"/>
          <w:szCs w:val="24"/>
          <w:lang w:val="sq-AL"/>
        </w:rPr>
      </w:pPr>
      <w:r w:rsidRPr="00C07805">
        <w:rPr>
          <w:rFonts w:ascii="Garamond" w:hAnsi="Garamond"/>
          <w:i/>
          <w:sz w:val="24"/>
          <w:szCs w:val="24"/>
          <w:lang w:val="sq-AL"/>
        </w:rPr>
        <w:t>- Për komunat, në masën</w:t>
      </w:r>
      <w:r w:rsidRPr="00C07805">
        <w:rPr>
          <w:rFonts w:ascii="Garamond" w:hAnsi="Garamond"/>
          <w:i/>
          <w:sz w:val="24"/>
          <w:szCs w:val="24"/>
          <w:lang w:val="sq-AL"/>
        </w:rPr>
        <w:tab/>
      </w:r>
      <w:r w:rsidRPr="00C07805">
        <w:rPr>
          <w:rFonts w:ascii="Garamond" w:hAnsi="Garamond"/>
          <w:i/>
          <w:sz w:val="24"/>
          <w:szCs w:val="24"/>
          <w:lang w:val="sq-AL"/>
        </w:rPr>
        <w:tab/>
      </w:r>
      <w:r w:rsidRPr="00C07805">
        <w:rPr>
          <w:rFonts w:ascii="Garamond" w:hAnsi="Garamond"/>
          <w:i/>
          <w:sz w:val="24"/>
          <w:szCs w:val="24"/>
          <w:lang w:val="sq-AL"/>
        </w:rPr>
        <w:tab/>
      </w:r>
      <w:r w:rsidRPr="00C07805">
        <w:rPr>
          <w:rFonts w:ascii="Garamond" w:hAnsi="Garamond"/>
          <w:i/>
          <w:sz w:val="24"/>
          <w:szCs w:val="24"/>
          <w:lang w:val="sq-AL"/>
        </w:rPr>
        <w:tab/>
        <w:t>5 000 lekë.</w:t>
      </w:r>
    </w:p>
    <w:p w:rsidR="00C07805" w:rsidRPr="00C07805" w:rsidRDefault="00C84131" w:rsidP="00C07805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C07805">
        <w:rPr>
          <w:rFonts w:ascii="Garamond" w:hAnsi="Garamond"/>
          <w:i/>
          <w:sz w:val="24"/>
          <w:szCs w:val="24"/>
          <w:lang w:val="fr-FR"/>
        </w:rPr>
        <w:t xml:space="preserve">2. </w:t>
      </w:r>
      <w:r w:rsidR="00C07805" w:rsidRPr="00C07805">
        <w:rPr>
          <w:rFonts w:ascii="Garamond" w:hAnsi="Garamond"/>
          <w:i/>
          <w:sz w:val="24"/>
          <w:szCs w:val="24"/>
          <w:lang w:val="sq-AL"/>
        </w:rPr>
        <w:t>Instituti i Sigurimeve Shoqërore nëpërmjet drejtorive rajonale dhe agjencive të sigurimeve shoqërore kryen pagesën e kësaj ndihme, në bazë të certifikatës së vdekjes së lëshuar nga zyrat e gjendjes civile të njësive përkatëse të qeverisjes vendore (komuna ose bashkia) dhe të kërkesës së paraqitur nga familjarët e personit të vdekur.</w:t>
      </w:r>
    </w:p>
    <w:p w:rsidR="00C07805" w:rsidRPr="00C07805" w:rsidRDefault="00C07805" w:rsidP="00C07805">
      <w:pPr>
        <w:widowControl w:val="0"/>
        <w:ind w:firstLine="720"/>
        <w:jc w:val="both"/>
        <w:rPr>
          <w:rFonts w:ascii="Garamond" w:hAnsi="Garamond"/>
          <w:i/>
          <w:sz w:val="24"/>
          <w:szCs w:val="24"/>
          <w:lang w:val="sq-AL"/>
        </w:rPr>
      </w:pPr>
      <w:r w:rsidRPr="00C07805">
        <w:rPr>
          <w:rFonts w:ascii="Garamond" w:hAnsi="Garamond"/>
          <w:i/>
          <w:sz w:val="24"/>
          <w:szCs w:val="24"/>
          <w:lang w:val="sq-AL"/>
        </w:rPr>
        <w:t>Në buxhetin e Ministrisë së Punës, Çështjeve Sociale dhe Shanseve të Barabarta në programin e sigurimeve shoqërore planifikohen, çdo vit, fonde për përballimin e shpenzimeve që lidhen me dhënien e ndihmës, në raste vdekjeje, si transfertë nga Buxheti i Shtetit.</w:t>
      </w:r>
    </w:p>
    <w:p w:rsidR="00AC732D" w:rsidRPr="00AC732D" w:rsidRDefault="00C84131" w:rsidP="00C07805">
      <w:pPr>
        <w:ind w:firstLine="720"/>
        <w:jc w:val="both"/>
        <w:rPr>
          <w:rFonts w:ascii="Garamond" w:hAnsi="Garamond"/>
          <w:i/>
          <w:sz w:val="24"/>
          <w:szCs w:val="24"/>
        </w:rPr>
      </w:pPr>
      <w:r w:rsidRPr="00AC732D">
        <w:rPr>
          <w:rFonts w:ascii="Garamond" w:hAnsi="Garamond"/>
          <w:i/>
          <w:sz w:val="24"/>
          <w:szCs w:val="24"/>
          <w:lang w:val="fr-FR"/>
        </w:rPr>
        <w:t xml:space="preserve">3.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Ministria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Rregullimit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të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Ter</w:t>
      </w:r>
      <w:bookmarkStart w:id="2" w:name="_GoBack"/>
      <w:bookmarkEnd w:id="2"/>
      <w:r w:rsidR="00AC732D" w:rsidRPr="00AC732D">
        <w:rPr>
          <w:rFonts w:ascii="Garamond" w:hAnsi="Garamond"/>
          <w:i/>
          <w:sz w:val="24"/>
          <w:szCs w:val="24"/>
        </w:rPr>
        <w:t>ritorit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dhe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Turizmit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, me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fonde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të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Buxhetit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të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Shtetit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organizon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shërbimin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transportit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të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kufomave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dhe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të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eshtrave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vetëm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për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rastet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fatkeqësive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të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ndodhura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jashtë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territorit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të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vendit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për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personat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që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janë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dërguar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shërbim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ose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mjekim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shëndetësor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nga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shteti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për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punonjësit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përfaqësive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diplomatike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si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dhe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për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rastet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veçanta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sipas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kërkesës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së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bërë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nga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institucione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njësi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të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qeverisjes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vendore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apo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shoqata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të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ndryshme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>.</w:t>
      </w:r>
    </w:p>
    <w:p w:rsidR="00AC732D" w:rsidRPr="00AC732D" w:rsidRDefault="00AC732D" w:rsidP="00AC732D">
      <w:pPr>
        <w:widowControl w:val="0"/>
        <w:ind w:firstLine="720"/>
        <w:jc w:val="both"/>
        <w:rPr>
          <w:rFonts w:ascii="Garamond" w:hAnsi="Garamond"/>
          <w:i/>
          <w:sz w:val="24"/>
          <w:szCs w:val="24"/>
          <w:lang w:val="en-US"/>
        </w:rPr>
      </w:pP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Për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shtetasit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shqiptarë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,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që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vdesin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jashtë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territorit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të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Republikës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së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Shqipërisë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,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kur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shpenzimet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e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transportit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përballohen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nga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familjarët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e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të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ndjerit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,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Buxheti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i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Shtetit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rimburson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një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pjesë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të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këtyre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shpenzimeve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>.</w:t>
      </w:r>
    </w:p>
    <w:p w:rsidR="00AC732D" w:rsidRPr="00AC732D" w:rsidRDefault="00AC732D" w:rsidP="00AC732D">
      <w:pPr>
        <w:widowControl w:val="0"/>
        <w:ind w:firstLine="720"/>
        <w:jc w:val="both"/>
        <w:rPr>
          <w:rFonts w:ascii="Garamond" w:hAnsi="Garamond"/>
          <w:i/>
          <w:sz w:val="24"/>
          <w:szCs w:val="24"/>
          <w:lang w:val="en-US"/>
        </w:rPr>
      </w:pP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Rastet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e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veçanta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dhe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masa e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kontributit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të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shtetit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në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përballimin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e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shpenzimeve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të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varrimit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përcaktohen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me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udhëzim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të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përbashkët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të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Ministrit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të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Rregullimit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të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Territorit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dhe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të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Turizmit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dhe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të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Ministrit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të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Financave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>.</w:t>
      </w:r>
    </w:p>
    <w:p w:rsidR="00C84131" w:rsidRPr="00AC732D" w:rsidRDefault="00C84131" w:rsidP="00AC732D">
      <w:pPr>
        <w:ind w:firstLine="720"/>
        <w:jc w:val="both"/>
        <w:rPr>
          <w:rFonts w:ascii="Garamond" w:hAnsi="Garamond"/>
          <w:sz w:val="24"/>
          <w:szCs w:val="24"/>
          <w:lang w:val="fr-FR"/>
        </w:rPr>
      </w:pPr>
      <w:r w:rsidRPr="00AC732D">
        <w:rPr>
          <w:rFonts w:ascii="Garamond" w:hAnsi="Garamond"/>
          <w:sz w:val="24"/>
          <w:szCs w:val="24"/>
          <w:lang w:val="fr-FR"/>
        </w:rPr>
        <w:tab/>
        <w:t xml:space="preserve">4. </w:t>
      </w:r>
      <w:proofErr w:type="spellStart"/>
      <w:r w:rsidR="00AC732D" w:rsidRPr="00AC732D">
        <w:rPr>
          <w:rFonts w:ascii="Garamond" w:hAnsi="Garamond"/>
          <w:i/>
          <w:sz w:val="24"/>
          <w:szCs w:val="24"/>
          <w:lang w:val="fr-FR"/>
        </w:rPr>
        <w:t>Qarqet</w:t>
      </w:r>
      <w:proofErr w:type="spellEnd"/>
      <w:r w:rsidRPr="00AC732D">
        <w:rPr>
          <w:rFonts w:ascii="Garamond" w:hAnsi="Garamond"/>
          <w:i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organizojnë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heqjen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,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transportimin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dhe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rivarrimin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e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eshtrave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të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të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ekzekutuarve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, </w:t>
      </w:r>
      <w:proofErr w:type="gramStart"/>
      <w:r w:rsidRPr="00AC732D">
        <w:rPr>
          <w:rFonts w:ascii="Garamond" w:hAnsi="Garamond"/>
          <w:sz w:val="24"/>
          <w:szCs w:val="24"/>
          <w:lang w:val="fr-FR"/>
        </w:rPr>
        <w:t>me</w:t>
      </w:r>
      <w:r w:rsidR="00AC732D" w:rsidRPr="00AC732D">
        <w:rPr>
          <w:rFonts w:ascii="Garamond" w:hAnsi="Garamond"/>
          <w:sz w:val="24"/>
          <w:szCs w:val="24"/>
          <w:lang w:val="fr-FR"/>
        </w:rPr>
        <w:t xml:space="preserve"> </w:t>
      </w:r>
      <w:r w:rsidRPr="00AC732D">
        <w:rPr>
          <w:rFonts w:ascii="Garamond" w:hAnsi="Garamond"/>
          <w:sz w:val="24"/>
          <w:szCs w:val="24"/>
          <w:lang w:val="fr-FR"/>
        </w:rPr>
        <w:t>ose</w:t>
      </w:r>
      <w:proofErr w:type="gram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pa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vendim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gjyqi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,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të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të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burgosurve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politikë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,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që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kanë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vdekur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në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burg ose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në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vendet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e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dënimit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,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pa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u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dënuar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, si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dhe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të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të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vrarëve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në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kufi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,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në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orvajtje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për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t'u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arratisur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>.</w:t>
      </w:r>
    </w:p>
    <w:p w:rsidR="00C84131" w:rsidRPr="00AC732D" w:rsidRDefault="00C84131" w:rsidP="00C84131">
      <w:pPr>
        <w:ind w:firstLine="720"/>
        <w:jc w:val="both"/>
        <w:rPr>
          <w:rFonts w:ascii="Garamond" w:hAnsi="Garamond"/>
          <w:sz w:val="24"/>
          <w:szCs w:val="24"/>
          <w:lang w:val="fr-FR"/>
        </w:rPr>
      </w:pPr>
      <w:r w:rsidRPr="00AC732D">
        <w:rPr>
          <w:rFonts w:ascii="Garamond" w:hAnsi="Garamond"/>
          <w:sz w:val="24"/>
          <w:szCs w:val="24"/>
          <w:lang w:val="fr-FR"/>
        </w:rPr>
        <w:tab/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Shpenzimet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përballohen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nga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Buxheti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i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Shtetit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,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nëpërmjet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buxhetit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të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  <w:lang w:val="fr-FR"/>
        </w:rPr>
        <w:t>Qarqeve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përkatëse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>.</w:t>
      </w:r>
    </w:p>
    <w:p w:rsidR="00C84131" w:rsidRPr="00AC732D" w:rsidRDefault="00C84131" w:rsidP="00C84131">
      <w:pPr>
        <w:ind w:firstLine="720"/>
        <w:jc w:val="both"/>
        <w:rPr>
          <w:rFonts w:ascii="Garamond" w:hAnsi="Garamond"/>
          <w:sz w:val="24"/>
          <w:szCs w:val="24"/>
          <w:lang w:val="fr-FR"/>
        </w:rPr>
      </w:pPr>
      <w:r w:rsidRPr="00AC732D">
        <w:rPr>
          <w:rFonts w:ascii="Garamond" w:hAnsi="Garamond"/>
          <w:sz w:val="24"/>
          <w:szCs w:val="24"/>
          <w:lang w:val="fr-FR"/>
        </w:rPr>
        <w:tab/>
        <w:t xml:space="preserve">5.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Ministria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Rregullimit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të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Territorit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dhe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Turizmit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,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në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bashkëpunim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me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Ministrinë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e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Financave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,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ngarkohet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të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nxjerrë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udhëzimin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përkatës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për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mënyrën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e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organizimit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të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këtij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shërbimi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dhe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të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financimit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e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të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likuidimit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të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tij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>.</w:t>
      </w:r>
    </w:p>
    <w:p w:rsidR="00C84131" w:rsidRPr="00AC732D" w:rsidRDefault="00C84131" w:rsidP="00C84131">
      <w:pPr>
        <w:ind w:firstLine="720"/>
        <w:jc w:val="both"/>
        <w:rPr>
          <w:rFonts w:ascii="Garamond" w:hAnsi="Garamond"/>
          <w:sz w:val="24"/>
          <w:szCs w:val="24"/>
          <w:lang w:val="fr-FR"/>
        </w:rPr>
      </w:pPr>
      <w:r w:rsidRPr="00AC732D">
        <w:rPr>
          <w:rFonts w:ascii="Garamond" w:hAnsi="Garamond"/>
          <w:sz w:val="24"/>
          <w:szCs w:val="24"/>
          <w:lang w:val="fr-FR"/>
        </w:rPr>
        <w:tab/>
        <w:t xml:space="preserve">6.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Vendimet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e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Këshillit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të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Ministrave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nr.372,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datë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28.8.1992, nr.484,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datë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10.11.1992, nr.189,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datë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16.4.1993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dhe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nr.8,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datë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17.11.1994,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shfuqizohen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>.</w:t>
      </w:r>
    </w:p>
    <w:p w:rsidR="00C84131" w:rsidRPr="00AC732D" w:rsidRDefault="00C84131" w:rsidP="00C84131">
      <w:pPr>
        <w:ind w:firstLine="720"/>
        <w:jc w:val="both"/>
        <w:rPr>
          <w:rFonts w:ascii="Garamond" w:hAnsi="Garamond"/>
          <w:sz w:val="24"/>
          <w:szCs w:val="24"/>
          <w:lang w:val="fr-FR"/>
        </w:rPr>
      </w:pPr>
      <w:r w:rsidRPr="00AC732D">
        <w:rPr>
          <w:rFonts w:ascii="Garamond" w:hAnsi="Garamond"/>
          <w:sz w:val="24"/>
          <w:szCs w:val="24"/>
          <w:lang w:val="fr-FR"/>
        </w:rPr>
        <w:tab/>
        <w:t xml:space="preserve">Ky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vendim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hyn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në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fuqi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menjëherë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>.</w:t>
      </w:r>
    </w:p>
    <w:p w:rsidR="00C84131" w:rsidRPr="00AC732D" w:rsidRDefault="00C84131" w:rsidP="00C84131">
      <w:pPr>
        <w:jc w:val="right"/>
        <w:rPr>
          <w:rFonts w:ascii="Garamond" w:hAnsi="Garamond"/>
          <w:sz w:val="24"/>
          <w:szCs w:val="24"/>
          <w:lang w:val="fr-FR"/>
        </w:rPr>
      </w:pPr>
      <w:r w:rsidRPr="00AC732D">
        <w:rPr>
          <w:rFonts w:ascii="Garamond" w:hAnsi="Garamond"/>
          <w:sz w:val="24"/>
          <w:szCs w:val="24"/>
          <w:lang w:val="fr-FR"/>
        </w:rPr>
        <w:t>KRYEMINISTRI</w:t>
      </w:r>
    </w:p>
    <w:p w:rsidR="00C84131" w:rsidRPr="00AC732D" w:rsidRDefault="00C84131" w:rsidP="00C84131">
      <w:pPr>
        <w:jc w:val="center"/>
        <w:rPr>
          <w:rFonts w:ascii="Garamond" w:hAnsi="Garamond"/>
          <w:b/>
          <w:bCs/>
          <w:sz w:val="24"/>
          <w:szCs w:val="24"/>
          <w:lang w:val="fr-FR"/>
        </w:rPr>
      </w:pPr>
      <w:r w:rsidRPr="00AC732D">
        <w:rPr>
          <w:rFonts w:ascii="Garamond" w:hAnsi="Garamond"/>
          <w:b/>
          <w:bCs/>
          <w:sz w:val="24"/>
          <w:szCs w:val="24"/>
          <w:lang w:val="fr-FR"/>
        </w:rPr>
        <w:t xml:space="preserve">                                                                                                        Fatos Nano</w:t>
      </w:r>
    </w:p>
    <w:p w:rsidR="00C84131" w:rsidRPr="00AC732D" w:rsidRDefault="00C84131" w:rsidP="00C84131">
      <w:pPr>
        <w:jc w:val="both"/>
        <w:rPr>
          <w:rFonts w:ascii="Garamond" w:hAnsi="Garamond"/>
          <w:sz w:val="24"/>
          <w:szCs w:val="24"/>
          <w:lang w:val="fr-FR"/>
        </w:rPr>
      </w:pPr>
    </w:p>
    <w:p w:rsidR="00C84131" w:rsidRPr="00AC732D" w:rsidRDefault="00C84131" w:rsidP="00C84131">
      <w:pPr>
        <w:jc w:val="both"/>
        <w:rPr>
          <w:rFonts w:ascii="Garamond" w:hAnsi="Garamond"/>
          <w:sz w:val="24"/>
          <w:szCs w:val="24"/>
          <w:lang w:val="fr-FR"/>
        </w:rPr>
      </w:pPr>
      <w:r w:rsidRPr="00AC732D">
        <w:rPr>
          <w:rFonts w:ascii="Garamond" w:hAnsi="Garamond"/>
          <w:sz w:val="24"/>
          <w:szCs w:val="24"/>
          <w:lang w:val="fr-FR"/>
        </w:rPr>
        <w:t xml:space="preserve">Lista e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rretheve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të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grupuara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sipas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masës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së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ndihmës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në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rast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proofErr w:type="gramStart"/>
      <w:r w:rsidRPr="00AC732D">
        <w:rPr>
          <w:rFonts w:ascii="Garamond" w:hAnsi="Garamond"/>
          <w:sz w:val="24"/>
          <w:szCs w:val="24"/>
          <w:lang w:val="fr-FR"/>
        </w:rPr>
        <w:t>fatkeqësie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>:</w:t>
      </w:r>
      <w:proofErr w:type="gramEnd"/>
    </w:p>
    <w:p w:rsidR="00C84131" w:rsidRPr="00AC732D" w:rsidRDefault="00C84131" w:rsidP="00C84131">
      <w:pPr>
        <w:jc w:val="both"/>
        <w:rPr>
          <w:rFonts w:ascii="Garamond" w:hAnsi="Garamond"/>
          <w:sz w:val="24"/>
          <w:szCs w:val="24"/>
          <w:lang w:val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7"/>
        <w:gridCol w:w="1843"/>
        <w:gridCol w:w="1983"/>
        <w:gridCol w:w="1548"/>
        <w:gridCol w:w="1548"/>
        <w:gridCol w:w="1548"/>
      </w:tblGrid>
      <w:tr w:rsidR="00C84131" w:rsidRPr="00AC732D" w:rsidTr="00E75FFE">
        <w:trPr>
          <w:cantSplit/>
        </w:trPr>
        <w:tc>
          <w:tcPr>
            <w:tcW w:w="817" w:type="dxa"/>
            <w:vMerge w:val="restart"/>
          </w:tcPr>
          <w:p w:rsidR="00C84131" w:rsidRPr="00AC732D" w:rsidRDefault="00C84131" w:rsidP="00E75FFE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Nr.</w:t>
            </w:r>
          </w:p>
        </w:tc>
        <w:tc>
          <w:tcPr>
            <w:tcW w:w="1843" w:type="dxa"/>
            <w:vMerge w:val="restart"/>
          </w:tcPr>
          <w:p w:rsidR="00C84131" w:rsidRPr="00AC732D" w:rsidRDefault="00C84131" w:rsidP="00E75FFE">
            <w:pPr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C732D">
              <w:rPr>
                <w:rFonts w:ascii="Garamond" w:hAnsi="Garamond"/>
                <w:sz w:val="24"/>
                <w:szCs w:val="24"/>
              </w:rPr>
              <w:t>Rrethi</w:t>
            </w:r>
            <w:proofErr w:type="spellEnd"/>
          </w:p>
        </w:tc>
        <w:tc>
          <w:tcPr>
            <w:tcW w:w="6627" w:type="dxa"/>
            <w:gridSpan w:val="4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 xml:space="preserve">        </w:t>
            </w:r>
            <w:proofErr w:type="spellStart"/>
            <w:r w:rsidRPr="00AC732D">
              <w:rPr>
                <w:rFonts w:ascii="Garamond" w:hAnsi="Garamond"/>
                <w:sz w:val="24"/>
                <w:szCs w:val="24"/>
              </w:rPr>
              <w:t>Zonat</w:t>
            </w:r>
            <w:proofErr w:type="spellEnd"/>
            <w:r w:rsidRPr="00AC732D">
              <w:rPr>
                <w:rFonts w:ascii="Garamond" w:hAnsi="Garamond"/>
                <w:sz w:val="24"/>
                <w:szCs w:val="24"/>
              </w:rPr>
              <w:t xml:space="preserve"> urbane                                 </w:t>
            </w:r>
            <w:proofErr w:type="spellStart"/>
            <w:r w:rsidRPr="00AC732D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AC732D">
              <w:rPr>
                <w:rFonts w:ascii="Garamond" w:hAnsi="Garamond"/>
                <w:sz w:val="24"/>
                <w:szCs w:val="24"/>
              </w:rPr>
              <w:t xml:space="preserve">    </w:t>
            </w:r>
            <w:proofErr w:type="spellStart"/>
            <w:r w:rsidRPr="00AC732D">
              <w:rPr>
                <w:rFonts w:ascii="Garamond" w:hAnsi="Garamond"/>
                <w:sz w:val="24"/>
                <w:szCs w:val="24"/>
              </w:rPr>
              <w:t>Zonat</w:t>
            </w:r>
            <w:proofErr w:type="spellEnd"/>
            <w:r w:rsidRPr="00AC732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C732D">
              <w:rPr>
                <w:rFonts w:ascii="Garamond" w:hAnsi="Garamond"/>
                <w:sz w:val="24"/>
                <w:szCs w:val="24"/>
              </w:rPr>
              <w:t>Rurale</w:t>
            </w:r>
            <w:proofErr w:type="spellEnd"/>
          </w:p>
        </w:tc>
      </w:tr>
      <w:tr w:rsidR="00C84131" w:rsidRPr="00AC732D" w:rsidTr="00E75FFE">
        <w:trPr>
          <w:cantSplit/>
        </w:trPr>
        <w:tc>
          <w:tcPr>
            <w:tcW w:w="817" w:type="dxa"/>
            <w:vMerge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 xml:space="preserve">0-14 </w:t>
            </w:r>
            <w:proofErr w:type="spellStart"/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vjeç</w:t>
            </w:r>
            <w:proofErr w:type="spellEnd"/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proofErr w:type="spellStart"/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Mbi</w:t>
            </w:r>
            <w:proofErr w:type="spellEnd"/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 xml:space="preserve"> 14 </w:t>
            </w:r>
            <w:proofErr w:type="spellStart"/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vjeç</w:t>
            </w:r>
            <w:proofErr w:type="spellEnd"/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 xml:space="preserve">0-14 </w:t>
            </w:r>
            <w:proofErr w:type="spellStart"/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vjeç</w:t>
            </w:r>
            <w:proofErr w:type="spellEnd"/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proofErr w:type="spellStart"/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Mbi</w:t>
            </w:r>
            <w:proofErr w:type="spellEnd"/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 xml:space="preserve"> 14 </w:t>
            </w:r>
            <w:proofErr w:type="spellStart"/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vjeç</w:t>
            </w:r>
            <w:proofErr w:type="spellEnd"/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I</w:t>
            </w: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C732D">
              <w:rPr>
                <w:rFonts w:ascii="Garamond" w:hAnsi="Garamond"/>
                <w:sz w:val="24"/>
                <w:szCs w:val="24"/>
              </w:rPr>
              <w:t>Tiranë</w:t>
            </w:r>
            <w:proofErr w:type="spellEnd"/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5800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9600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3600</w:t>
            </w:r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II</w:t>
            </w: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C732D">
              <w:rPr>
                <w:rFonts w:ascii="Garamond" w:hAnsi="Garamond"/>
                <w:sz w:val="24"/>
                <w:szCs w:val="24"/>
              </w:rPr>
              <w:t>Shkodër</w:t>
            </w:r>
            <w:proofErr w:type="spellEnd"/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5000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8400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3600</w:t>
            </w:r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C732D">
              <w:rPr>
                <w:rFonts w:ascii="Garamond" w:hAnsi="Garamond"/>
                <w:sz w:val="24"/>
                <w:szCs w:val="24"/>
              </w:rPr>
              <w:t>Durrës</w:t>
            </w:r>
            <w:proofErr w:type="spellEnd"/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5000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8400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3600</w:t>
            </w:r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Elbasan</w:t>
            </w:r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5000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8400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3600</w:t>
            </w:r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Vlorë</w:t>
            </w:r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5000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8400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3600</w:t>
            </w:r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Korçë</w:t>
            </w:r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5000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8400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3600</w:t>
            </w:r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Fier</w:t>
            </w:r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5000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8400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3600</w:t>
            </w:r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C732D">
              <w:rPr>
                <w:rFonts w:ascii="Garamond" w:hAnsi="Garamond"/>
                <w:sz w:val="24"/>
                <w:szCs w:val="24"/>
              </w:rPr>
              <w:t>Berat</w:t>
            </w:r>
            <w:proofErr w:type="spellEnd"/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5000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8400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3600</w:t>
            </w:r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C732D">
              <w:rPr>
                <w:rFonts w:ascii="Garamond" w:hAnsi="Garamond"/>
                <w:sz w:val="24"/>
                <w:szCs w:val="24"/>
              </w:rPr>
              <w:t>Gjirokastër</w:t>
            </w:r>
            <w:proofErr w:type="spellEnd"/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5000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8400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3600</w:t>
            </w:r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C732D">
              <w:rPr>
                <w:rFonts w:ascii="Garamond" w:hAnsi="Garamond"/>
                <w:sz w:val="24"/>
                <w:szCs w:val="24"/>
              </w:rPr>
              <w:t>Kavajë</w:t>
            </w:r>
            <w:proofErr w:type="spellEnd"/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5000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8400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3600</w:t>
            </w:r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C732D">
              <w:rPr>
                <w:rFonts w:ascii="Garamond" w:hAnsi="Garamond"/>
                <w:sz w:val="24"/>
                <w:szCs w:val="24"/>
              </w:rPr>
              <w:t>Krujë</w:t>
            </w:r>
            <w:proofErr w:type="spellEnd"/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5000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8400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3600</w:t>
            </w:r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C732D">
              <w:rPr>
                <w:rFonts w:ascii="Garamond" w:hAnsi="Garamond"/>
                <w:sz w:val="24"/>
                <w:szCs w:val="24"/>
              </w:rPr>
              <w:t>Lezhë</w:t>
            </w:r>
            <w:proofErr w:type="spellEnd"/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5000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8400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3600</w:t>
            </w:r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C732D">
              <w:rPr>
                <w:rFonts w:ascii="Garamond" w:hAnsi="Garamond"/>
                <w:sz w:val="24"/>
                <w:szCs w:val="24"/>
              </w:rPr>
              <w:t>Lushnjë</w:t>
            </w:r>
            <w:proofErr w:type="spellEnd"/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5000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8400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3600</w:t>
            </w:r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Pogradec</w:t>
            </w:r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5000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8400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3600</w:t>
            </w:r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Sarandë</w:t>
            </w:r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5000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8400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3600</w:t>
            </w:r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proofErr w:type="spellStart"/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Dibër</w:t>
            </w:r>
            <w:proofErr w:type="spellEnd"/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4300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7200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3600</w:t>
            </w:r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C732D">
              <w:rPr>
                <w:rFonts w:ascii="Garamond" w:hAnsi="Garamond"/>
                <w:sz w:val="24"/>
                <w:szCs w:val="24"/>
              </w:rPr>
              <w:t>Gramsh</w:t>
            </w:r>
            <w:proofErr w:type="spellEnd"/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4300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7200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3600</w:t>
            </w:r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C732D">
              <w:rPr>
                <w:rFonts w:ascii="Garamond" w:hAnsi="Garamond"/>
                <w:sz w:val="24"/>
                <w:szCs w:val="24"/>
              </w:rPr>
              <w:t>Kolonjë</w:t>
            </w:r>
            <w:proofErr w:type="spellEnd"/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4300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7200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3600</w:t>
            </w:r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C732D">
              <w:rPr>
                <w:rFonts w:ascii="Garamond" w:hAnsi="Garamond"/>
                <w:sz w:val="24"/>
                <w:szCs w:val="24"/>
              </w:rPr>
              <w:t>Kukës</w:t>
            </w:r>
            <w:proofErr w:type="spellEnd"/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4300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7200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3600</w:t>
            </w:r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proofErr w:type="spellStart"/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Kurbin</w:t>
            </w:r>
            <w:proofErr w:type="spellEnd"/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4300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7200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3600</w:t>
            </w:r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Librazhd</w:t>
            </w:r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4300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7200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3600</w:t>
            </w:r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Mirditë</w:t>
            </w:r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4300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7200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3600</w:t>
            </w:r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Mat</w:t>
            </w:r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4300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7200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3600</w:t>
            </w:r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Përmet</w:t>
            </w:r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4300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7200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3600</w:t>
            </w:r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Pukë</w:t>
            </w:r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4300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7200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3600</w:t>
            </w:r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Skrapar</w:t>
            </w:r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4300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7200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3600</w:t>
            </w:r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Tepelenë</w:t>
            </w:r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4300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7200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3600</w:t>
            </w:r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Tropojë</w:t>
            </w:r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4300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7200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3600</w:t>
            </w:r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proofErr w:type="spellStart"/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Bulqizë</w:t>
            </w:r>
            <w:proofErr w:type="spellEnd"/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4300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7200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3600</w:t>
            </w:r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Delvinë</w:t>
            </w:r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4300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7200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3600</w:t>
            </w:r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C732D">
              <w:rPr>
                <w:rFonts w:ascii="Garamond" w:hAnsi="Garamond"/>
                <w:sz w:val="24"/>
                <w:szCs w:val="24"/>
              </w:rPr>
              <w:t>Devoll</w:t>
            </w:r>
            <w:proofErr w:type="spellEnd"/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4300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7200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3600</w:t>
            </w:r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Has</w:t>
            </w:r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4300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7200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3600</w:t>
            </w:r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C732D">
              <w:rPr>
                <w:rFonts w:ascii="Garamond" w:hAnsi="Garamond"/>
                <w:sz w:val="24"/>
                <w:szCs w:val="24"/>
              </w:rPr>
              <w:t>Kuçovë</w:t>
            </w:r>
            <w:proofErr w:type="spellEnd"/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4300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7200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3600</w:t>
            </w:r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C732D">
              <w:rPr>
                <w:rFonts w:ascii="Garamond" w:hAnsi="Garamond"/>
                <w:sz w:val="24"/>
                <w:szCs w:val="24"/>
              </w:rPr>
              <w:t>Mallakastër</w:t>
            </w:r>
            <w:proofErr w:type="spellEnd"/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4300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7200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3600</w:t>
            </w:r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C732D">
              <w:rPr>
                <w:rFonts w:ascii="Garamond" w:hAnsi="Garamond"/>
                <w:sz w:val="24"/>
                <w:szCs w:val="24"/>
              </w:rPr>
              <w:t>Peqin</w:t>
            </w:r>
            <w:proofErr w:type="spellEnd"/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4300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7200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3600</w:t>
            </w:r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C732D">
              <w:rPr>
                <w:rFonts w:ascii="Garamond" w:hAnsi="Garamond"/>
                <w:sz w:val="24"/>
                <w:szCs w:val="24"/>
              </w:rPr>
              <w:t>Malësi</w:t>
            </w:r>
            <w:proofErr w:type="spellEnd"/>
            <w:r w:rsidRPr="00AC732D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AC732D">
              <w:rPr>
                <w:rFonts w:ascii="Garamond" w:hAnsi="Garamond"/>
                <w:sz w:val="24"/>
                <w:szCs w:val="24"/>
              </w:rPr>
              <w:t>Madhe</w:t>
            </w:r>
            <w:proofErr w:type="spellEnd"/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4300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7200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3600</w:t>
            </w:r>
          </w:p>
        </w:tc>
      </w:tr>
    </w:tbl>
    <w:p w:rsidR="00C84131" w:rsidRPr="00AC732D" w:rsidRDefault="00C84131" w:rsidP="00C84131">
      <w:pPr>
        <w:jc w:val="both"/>
        <w:rPr>
          <w:rFonts w:ascii="Garamond" w:hAnsi="Garamond"/>
          <w:sz w:val="24"/>
          <w:szCs w:val="24"/>
        </w:rPr>
      </w:pPr>
    </w:p>
    <w:p w:rsidR="00F949EF" w:rsidRPr="00AC732D" w:rsidRDefault="00F949EF">
      <w:pPr>
        <w:rPr>
          <w:rFonts w:ascii="Garamond" w:hAnsi="Garamond"/>
          <w:sz w:val="24"/>
          <w:szCs w:val="24"/>
        </w:rPr>
      </w:pPr>
    </w:p>
    <w:p w:rsidR="00AC732D" w:rsidRPr="00AC732D" w:rsidRDefault="00AC732D">
      <w:pPr>
        <w:rPr>
          <w:rFonts w:ascii="Garamond" w:hAnsi="Garamond"/>
          <w:sz w:val="24"/>
          <w:szCs w:val="24"/>
        </w:rPr>
      </w:pPr>
    </w:p>
    <w:sectPr w:rsidR="00AC732D" w:rsidRPr="00AC73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131"/>
    <w:rsid w:val="00452EA2"/>
    <w:rsid w:val="00AC732D"/>
    <w:rsid w:val="00C07805"/>
    <w:rsid w:val="00C84131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C5ED7"/>
  <w15:chartTrackingRefBased/>
  <w15:docId w15:val="{6E48357E-F93C-4F46-A1A1-D97FD8C3E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841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C84131"/>
    <w:pPr>
      <w:jc w:val="center"/>
    </w:pPr>
    <w:rPr>
      <w:rFonts w:ascii="CG Times" w:hAnsi="CG Times"/>
      <w:sz w:val="24"/>
      <w:lang w:val="en-US"/>
    </w:rPr>
  </w:style>
  <w:style w:type="character" w:customStyle="1" w:styleId="BodyTextChar">
    <w:name w:val="Body Text Char"/>
    <w:basedOn w:val="DefaultParagraphFont"/>
    <w:link w:val="BodyText"/>
    <w:rsid w:val="00C84131"/>
    <w:rPr>
      <w:rFonts w:ascii="CG Times" w:eastAsia="Times New Roman" w:hAnsi="CG Times" w:cs="Times New Roman"/>
      <w:sz w:val="24"/>
      <w:szCs w:val="20"/>
    </w:rPr>
  </w:style>
  <w:style w:type="paragraph" w:customStyle="1" w:styleId="NumriData">
    <w:name w:val="Numri_Data"/>
    <w:next w:val="Normal"/>
    <w:rsid w:val="00AC732D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paragraph" w:customStyle="1" w:styleId="Paragrafi">
    <w:name w:val="Paragrafi"/>
    <w:link w:val="ParagrafiChar"/>
    <w:rsid w:val="00AC732D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character" w:customStyle="1" w:styleId="ParagrafiChar">
    <w:name w:val="Paragrafi Char"/>
    <w:basedOn w:val="DefaultParagraphFont"/>
    <w:link w:val="Paragrafi"/>
    <w:rsid w:val="00AC732D"/>
    <w:rPr>
      <w:rFonts w:ascii="CG Times" w:eastAsia="Times New Roman" w:hAnsi="CG Times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648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Rovena Lipe</cp:lastModifiedBy>
  <cp:revision>2</cp:revision>
  <dcterms:created xsi:type="dcterms:W3CDTF">2026-05-05T09:35:00Z</dcterms:created>
  <dcterms:modified xsi:type="dcterms:W3CDTF">2026-05-05T09:35:00Z</dcterms:modified>
</cp:coreProperties>
</file>