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65D19" w:rsidRPr="003C45F9" w:rsidRDefault="00065D19" w:rsidP="00065D19">
      <w:pPr>
        <w:ind w:firstLine="0"/>
        <w:jc w:val="center"/>
        <w:rPr>
          <w:rFonts w:asciiTheme="majorBidi" w:hAnsiTheme="majorBidi" w:cstheme="majorBidi"/>
          <w:b/>
          <w:sz w:val="24"/>
          <w:lang w:val="sq-AL"/>
        </w:rPr>
      </w:pPr>
      <w:r w:rsidRPr="003C45F9">
        <w:rPr>
          <w:rFonts w:asciiTheme="majorBidi" w:hAnsiTheme="majorBidi" w:cstheme="majorBidi"/>
          <w:b/>
          <w:sz w:val="24"/>
          <w:lang w:val="sq-AL"/>
        </w:rPr>
        <w:t>V E N D I M</w:t>
      </w:r>
    </w:p>
    <w:p w:rsidR="00065D19" w:rsidRPr="003C45F9" w:rsidRDefault="00065D19" w:rsidP="00065D19">
      <w:pPr>
        <w:ind w:firstLine="0"/>
        <w:jc w:val="center"/>
        <w:rPr>
          <w:rFonts w:asciiTheme="majorBidi" w:hAnsiTheme="majorBidi" w:cstheme="majorBidi"/>
          <w:b/>
          <w:sz w:val="24"/>
          <w:lang w:val="sq-AL"/>
        </w:rPr>
      </w:pPr>
      <w:bookmarkStart w:id="0" w:name="_GoBack"/>
      <w:r w:rsidRPr="003C45F9">
        <w:rPr>
          <w:rFonts w:asciiTheme="majorBidi" w:hAnsiTheme="majorBidi" w:cstheme="majorBidi"/>
          <w:b/>
          <w:sz w:val="24"/>
          <w:lang w:val="sq-AL"/>
        </w:rPr>
        <w:t>Nr.445, datë 16.7.1998</w:t>
      </w:r>
    </w:p>
    <w:bookmarkEnd w:id="0"/>
    <w:p w:rsidR="00065D19" w:rsidRPr="003C45F9" w:rsidRDefault="00065D19" w:rsidP="00065D19">
      <w:pPr>
        <w:jc w:val="center"/>
        <w:rPr>
          <w:rFonts w:asciiTheme="majorBidi" w:hAnsiTheme="majorBidi" w:cstheme="majorBidi"/>
          <w:b/>
          <w:sz w:val="24"/>
          <w:lang w:val="sq-AL"/>
        </w:rPr>
      </w:pPr>
    </w:p>
    <w:p w:rsidR="00065D19" w:rsidRPr="003C45F9" w:rsidRDefault="00065D19" w:rsidP="00065D19">
      <w:pPr>
        <w:ind w:firstLine="0"/>
        <w:jc w:val="center"/>
        <w:rPr>
          <w:rFonts w:asciiTheme="majorBidi" w:hAnsiTheme="majorBidi" w:cstheme="majorBidi"/>
          <w:b/>
          <w:sz w:val="24"/>
          <w:lang w:val="sq-AL"/>
        </w:rPr>
      </w:pPr>
      <w:r w:rsidRPr="003C45F9">
        <w:rPr>
          <w:rFonts w:asciiTheme="majorBidi" w:hAnsiTheme="majorBidi" w:cstheme="majorBidi"/>
          <w:b/>
          <w:sz w:val="24"/>
          <w:lang w:val="sq-AL"/>
        </w:rPr>
        <w:t xml:space="preserve">PËR </w:t>
      </w:r>
      <w:r>
        <w:rPr>
          <w:rFonts w:asciiTheme="majorBidi" w:hAnsiTheme="majorBidi" w:cstheme="majorBidi"/>
          <w:b/>
          <w:sz w:val="24"/>
          <w:lang w:val="sq-AL"/>
        </w:rPr>
        <w:t>NG</w:t>
      </w:r>
      <w:r w:rsidRPr="003C45F9">
        <w:rPr>
          <w:rFonts w:asciiTheme="majorBidi" w:hAnsiTheme="majorBidi" w:cstheme="majorBidi"/>
          <w:b/>
          <w:sz w:val="24"/>
          <w:lang w:val="sq-AL"/>
        </w:rPr>
        <w:t>RITJEN E ENTIT RREGULLATOR TË SEKTORIT TË FURNIZIMIT ME UJË DHE LARGIMIT E PËRPUNIMIT TË UJËRAVE TË NDOTURA</w:t>
      </w:r>
    </w:p>
    <w:p w:rsidR="00065D19" w:rsidRPr="003C45F9" w:rsidRDefault="00065D19" w:rsidP="00065D19">
      <w:pPr>
        <w:jc w:val="both"/>
        <w:rPr>
          <w:rFonts w:asciiTheme="majorBidi" w:hAnsiTheme="majorBidi" w:cstheme="majorBidi"/>
          <w:b/>
          <w:sz w:val="24"/>
          <w:lang w:val="sq-AL"/>
        </w:rPr>
      </w:pPr>
    </w:p>
    <w:p w:rsidR="00065D19" w:rsidRPr="003C45F9" w:rsidRDefault="00065D19" w:rsidP="00065D19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 xml:space="preserve">Në zbatim të nenit 4 të ligjit nr.8102, datë 28.3.1996 “Për kuadrin rregullator të sektorit të furnizimit </w:t>
      </w:r>
      <w:r>
        <w:rPr>
          <w:rFonts w:asciiTheme="majorBidi" w:hAnsiTheme="majorBidi" w:cstheme="majorBidi"/>
          <w:sz w:val="24"/>
          <w:lang w:val="sq-AL"/>
        </w:rPr>
        <w:t xml:space="preserve">me </w:t>
      </w:r>
      <w:r w:rsidRPr="003C45F9">
        <w:rPr>
          <w:rFonts w:asciiTheme="majorBidi" w:hAnsiTheme="majorBidi" w:cstheme="majorBidi"/>
          <w:sz w:val="24"/>
          <w:lang w:val="sq-AL"/>
        </w:rPr>
        <w:t xml:space="preserve">ujë dhe largimit e përpunimit të ujërave të ndotura”, me propozimin e Ministrisë së Punëve Publike dhe Transportit dhe ekipit përzgjedhës, Këshilli i Ministrave </w:t>
      </w:r>
    </w:p>
    <w:p w:rsidR="00065D19" w:rsidRPr="003C45F9" w:rsidRDefault="00065D19" w:rsidP="00065D19">
      <w:pPr>
        <w:ind w:firstLine="720"/>
        <w:rPr>
          <w:rFonts w:asciiTheme="majorBidi" w:hAnsiTheme="majorBidi" w:cstheme="majorBidi"/>
          <w:sz w:val="24"/>
          <w:lang w:val="sq-AL"/>
        </w:rPr>
      </w:pPr>
    </w:p>
    <w:p w:rsidR="00065D19" w:rsidRPr="003C45F9" w:rsidRDefault="00065D19" w:rsidP="00065D19">
      <w:pPr>
        <w:ind w:firstLine="720"/>
        <w:jc w:val="center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>V E N D O S I:</w:t>
      </w:r>
    </w:p>
    <w:p w:rsidR="00065D19" w:rsidRPr="003C45F9" w:rsidRDefault="00065D19" w:rsidP="00065D19">
      <w:pPr>
        <w:ind w:firstLine="720"/>
        <w:jc w:val="center"/>
        <w:rPr>
          <w:rFonts w:asciiTheme="majorBidi" w:hAnsiTheme="majorBidi" w:cstheme="majorBidi"/>
          <w:sz w:val="24"/>
          <w:lang w:val="sq-AL"/>
        </w:rPr>
      </w:pPr>
    </w:p>
    <w:p w:rsidR="00065D19" w:rsidRPr="003C45F9" w:rsidRDefault="00065D19" w:rsidP="00065D19">
      <w:pPr>
        <w:ind w:firstLine="720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 xml:space="preserve">1. Emërimin e Komisionit Kombëtar Rregullator të përbërë nga: </w:t>
      </w:r>
    </w:p>
    <w:p w:rsidR="00065D19" w:rsidRPr="003C45F9" w:rsidRDefault="00065D19" w:rsidP="00065D19">
      <w:pPr>
        <w:ind w:firstLine="720"/>
        <w:rPr>
          <w:rFonts w:asciiTheme="majorBidi" w:hAnsiTheme="majorBidi" w:cstheme="majorBidi"/>
          <w:sz w:val="24"/>
          <w:lang w:val="sq-AL"/>
        </w:rPr>
      </w:pPr>
    </w:p>
    <w:p w:rsidR="00065D19" w:rsidRPr="003C45F9" w:rsidRDefault="00065D19" w:rsidP="00065D19">
      <w:pPr>
        <w:ind w:firstLine="720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 xml:space="preserve">1. Vladimir Meksi </w:t>
      </w:r>
      <w:r w:rsidRPr="003C45F9">
        <w:rPr>
          <w:rFonts w:asciiTheme="majorBidi" w:hAnsiTheme="majorBidi" w:cstheme="majorBidi"/>
          <w:sz w:val="24"/>
          <w:lang w:val="sq-AL"/>
        </w:rPr>
        <w:tab/>
      </w:r>
      <w:r w:rsidRPr="003C45F9">
        <w:rPr>
          <w:rFonts w:asciiTheme="majorBidi" w:hAnsiTheme="majorBidi" w:cstheme="majorBidi"/>
          <w:sz w:val="24"/>
          <w:lang w:val="sq-AL"/>
        </w:rPr>
        <w:tab/>
        <w:t xml:space="preserve">kryetar </w:t>
      </w:r>
      <w:r w:rsidRPr="003C45F9">
        <w:rPr>
          <w:rFonts w:asciiTheme="majorBidi" w:hAnsiTheme="majorBidi" w:cstheme="majorBidi"/>
          <w:sz w:val="24"/>
          <w:lang w:val="sq-AL"/>
        </w:rPr>
        <w:tab/>
      </w:r>
      <w:r w:rsidRPr="003C45F9">
        <w:rPr>
          <w:rFonts w:asciiTheme="majorBidi" w:hAnsiTheme="majorBidi" w:cstheme="majorBidi"/>
          <w:sz w:val="24"/>
          <w:lang w:val="sq-AL"/>
        </w:rPr>
        <w:tab/>
      </w:r>
      <w:r w:rsidRPr="003C45F9">
        <w:rPr>
          <w:rFonts w:asciiTheme="majorBidi" w:hAnsiTheme="majorBidi" w:cstheme="majorBidi"/>
          <w:sz w:val="24"/>
          <w:lang w:val="sq-AL"/>
        </w:rPr>
        <w:tab/>
        <w:t>me mandat 5 vjet</w:t>
      </w:r>
    </w:p>
    <w:p w:rsidR="00065D19" w:rsidRPr="003C45F9" w:rsidRDefault="00065D19" w:rsidP="00065D19">
      <w:pPr>
        <w:ind w:firstLine="720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>2. Marjana Çoku</w:t>
      </w:r>
      <w:r w:rsidRPr="003C45F9">
        <w:rPr>
          <w:rFonts w:asciiTheme="majorBidi" w:hAnsiTheme="majorBidi" w:cstheme="majorBidi"/>
          <w:sz w:val="24"/>
          <w:lang w:val="sq-AL"/>
        </w:rPr>
        <w:tab/>
      </w:r>
      <w:r w:rsidRPr="003C45F9">
        <w:rPr>
          <w:rFonts w:asciiTheme="majorBidi" w:hAnsiTheme="majorBidi" w:cstheme="majorBidi"/>
          <w:sz w:val="24"/>
          <w:lang w:val="sq-AL"/>
        </w:rPr>
        <w:tab/>
        <w:t>anëtare</w:t>
      </w:r>
      <w:r w:rsidRPr="003C45F9">
        <w:rPr>
          <w:rFonts w:asciiTheme="majorBidi" w:hAnsiTheme="majorBidi" w:cstheme="majorBidi"/>
          <w:sz w:val="24"/>
          <w:lang w:val="sq-AL"/>
        </w:rPr>
        <w:tab/>
      </w:r>
      <w:r w:rsidRPr="003C45F9">
        <w:rPr>
          <w:rFonts w:asciiTheme="majorBidi" w:hAnsiTheme="majorBidi" w:cstheme="majorBidi"/>
          <w:sz w:val="24"/>
          <w:lang w:val="sq-AL"/>
        </w:rPr>
        <w:tab/>
      </w:r>
      <w:r w:rsidRPr="003C45F9">
        <w:rPr>
          <w:rFonts w:asciiTheme="majorBidi" w:hAnsiTheme="majorBidi" w:cstheme="majorBidi"/>
          <w:sz w:val="24"/>
          <w:lang w:val="sq-AL"/>
        </w:rPr>
        <w:tab/>
        <w:t xml:space="preserve"> </w:t>
      </w:r>
      <w:r w:rsidRPr="003C45F9">
        <w:rPr>
          <w:rFonts w:asciiTheme="majorBidi" w:hAnsiTheme="majorBidi" w:cstheme="majorBidi"/>
          <w:sz w:val="24"/>
          <w:lang w:val="sq-AL"/>
        </w:rPr>
        <w:tab/>
        <w:t xml:space="preserve">me mandat 4 vjet </w:t>
      </w:r>
    </w:p>
    <w:p w:rsidR="00065D19" w:rsidRPr="003C45F9" w:rsidRDefault="00065D19" w:rsidP="00065D19">
      <w:pPr>
        <w:ind w:firstLine="720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>3. Ana Metohu</w:t>
      </w:r>
      <w:r w:rsidRPr="003C45F9">
        <w:rPr>
          <w:rFonts w:asciiTheme="majorBidi" w:hAnsiTheme="majorBidi" w:cstheme="majorBidi"/>
          <w:sz w:val="24"/>
          <w:lang w:val="sq-AL"/>
        </w:rPr>
        <w:tab/>
      </w:r>
      <w:r w:rsidRPr="003C45F9">
        <w:rPr>
          <w:rFonts w:asciiTheme="majorBidi" w:hAnsiTheme="majorBidi" w:cstheme="majorBidi"/>
          <w:sz w:val="24"/>
          <w:lang w:val="sq-AL"/>
        </w:rPr>
        <w:tab/>
        <w:t>anëtare</w:t>
      </w:r>
      <w:r w:rsidRPr="003C45F9">
        <w:rPr>
          <w:rFonts w:asciiTheme="majorBidi" w:hAnsiTheme="majorBidi" w:cstheme="majorBidi"/>
          <w:sz w:val="24"/>
          <w:lang w:val="sq-AL"/>
        </w:rPr>
        <w:tab/>
      </w:r>
      <w:r w:rsidRPr="003C45F9">
        <w:rPr>
          <w:rFonts w:asciiTheme="majorBidi" w:hAnsiTheme="majorBidi" w:cstheme="majorBidi"/>
          <w:sz w:val="24"/>
          <w:lang w:val="sq-AL"/>
        </w:rPr>
        <w:tab/>
      </w:r>
      <w:r w:rsidRPr="003C45F9">
        <w:rPr>
          <w:rFonts w:asciiTheme="majorBidi" w:hAnsiTheme="majorBidi" w:cstheme="majorBidi"/>
          <w:sz w:val="24"/>
          <w:lang w:val="sq-AL"/>
        </w:rPr>
        <w:tab/>
        <w:t xml:space="preserve"> </w:t>
      </w:r>
      <w:r w:rsidRPr="003C45F9">
        <w:rPr>
          <w:rFonts w:asciiTheme="majorBidi" w:hAnsiTheme="majorBidi" w:cstheme="majorBidi"/>
          <w:sz w:val="24"/>
          <w:lang w:val="sq-AL"/>
        </w:rPr>
        <w:tab/>
        <w:t xml:space="preserve">me mandat 3 vjet </w:t>
      </w:r>
    </w:p>
    <w:p w:rsidR="00065D19" w:rsidRPr="003C45F9" w:rsidRDefault="00065D19" w:rsidP="00065D19">
      <w:pPr>
        <w:ind w:firstLine="720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 xml:space="preserve">4. Vilma Bibolli </w:t>
      </w:r>
      <w:r w:rsidRPr="003C45F9">
        <w:rPr>
          <w:rFonts w:asciiTheme="majorBidi" w:hAnsiTheme="majorBidi" w:cstheme="majorBidi"/>
          <w:sz w:val="24"/>
          <w:lang w:val="sq-AL"/>
        </w:rPr>
        <w:tab/>
      </w:r>
      <w:r w:rsidRPr="003C45F9">
        <w:rPr>
          <w:rFonts w:asciiTheme="majorBidi" w:hAnsiTheme="majorBidi" w:cstheme="majorBidi"/>
          <w:sz w:val="24"/>
          <w:lang w:val="sq-AL"/>
        </w:rPr>
        <w:tab/>
        <w:t xml:space="preserve">anëtare </w:t>
      </w:r>
      <w:r w:rsidRPr="003C45F9">
        <w:rPr>
          <w:rFonts w:asciiTheme="majorBidi" w:hAnsiTheme="majorBidi" w:cstheme="majorBidi"/>
          <w:sz w:val="24"/>
          <w:lang w:val="sq-AL"/>
        </w:rPr>
        <w:tab/>
      </w:r>
      <w:r w:rsidRPr="003C45F9">
        <w:rPr>
          <w:rFonts w:asciiTheme="majorBidi" w:hAnsiTheme="majorBidi" w:cstheme="majorBidi"/>
          <w:sz w:val="24"/>
          <w:lang w:val="sq-AL"/>
        </w:rPr>
        <w:tab/>
      </w:r>
      <w:r w:rsidRPr="003C45F9">
        <w:rPr>
          <w:rFonts w:asciiTheme="majorBidi" w:hAnsiTheme="majorBidi" w:cstheme="majorBidi"/>
          <w:sz w:val="24"/>
          <w:lang w:val="sq-AL"/>
        </w:rPr>
        <w:tab/>
        <w:t xml:space="preserve">me mandat 2 vjet </w:t>
      </w:r>
    </w:p>
    <w:p w:rsidR="00065D19" w:rsidRPr="003C45F9" w:rsidRDefault="00065D19" w:rsidP="00065D19">
      <w:pPr>
        <w:ind w:firstLine="720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 xml:space="preserve">5. </w:t>
      </w:r>
      <w:r>
        <w:rPr>
          <w:rFonts w:asciiTheme="majorBidi" w:hAnsiTheme="majorBidi" w:cstheme="majorBidi"/>
          <w:sz w:val="24"/>
          <w:lang w:val="sq-AL"/>
        </w:rPr>
        <w:t>J</w:t>
      </w:r>
      <w:r w:rsidRPr="003C45F9">
        <w:rPr>
          <w:rFonts w:asciiTheme="majorBidi" w:hAnsiTheme="majorBidi" w:cstheme="majorBidi"/>
          <w:sz w:val="24"/>
          <w:lang w:val="sq-AL"/>
        </w:rPr>
        <w:t xml:space="preserve">eta Manoku </w:t>
      </w:r>
      <w:r w:rsidRPr="003C45F9">
        <w:rPr>
          <w:rFonts w:asciiTheme="majorBidi" w:hAnsiTheme="majorBidi" w:cstheme="majorBidi"/>
          <w:sz w:val="24"/>
          <w:lang w:val="sq-AL"/>
        </w:rPr>
        <w:tab/>
      </w:r>
      <w:r w:rsidRPr="003C45F9">
        <w:rPr>
          <w:rFonts w:asciiTheme="majorBidi" w:hAnsiTheme="majorBidi" w:cstheme="majorBidi"/>
          <w:sz w:val="24"/>
          <w:lang w:val="sq-AL"/>
        </w:rPr>
        <w:tab/>
        <w:t xml:space="preserve">anëtare </w:t>
      </w:r>
      <w:r w:rsidRPr="003C45F9">
        <w:rPr>
          <w:rFonts w:asciiTheme="majorBidi" w:hAnsiTheme="majorBidi" w:cstheme="majorBidi"/>
          <w:sz w:val="24"/>
          <w:lang w:val="sq-AL"/>
        </w:rPr>
        <w:tab/>
      </w:r>
      <w:r w:rsidRPr="003C45F9">
        <w:rPr>
          <w:rFonts w:asciiTheme="majorBidi" w:hAnsiTheme="majorBidi" w:cstheme="majorBidi"/>
          <w:sz w:val="24"/>
          <w:lang w:val="sq-AL"/>
        </w:rPr>
        <w:tab/>
      </w:r>
      <w:r w:rsidRPr="003C45F9">
        <w:rPr>
          <w:rFonts w:asciiTheme="majorBidi" w:hAnsiTheme="majorBidi" w:cstheme="majorBidi"/>
          <w:sz w:val="24"/>
          <w:lang w:val="sq-AL"/>
        </w:rPr>
        <w:tab/>
        <w:t xml:space="preserve">me mandat 1 vit . </w:t>
      </w:r>
    </w:p>
    <w:p w:rsidR="00065D19" w:rsidRPr="003C45F9" w:rsidRDefault="00065D19" w:rsidP="00065D19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</w:p>
    <w:p w:rsidR="00065D19" w:rsidRPr="003C45F9" w:rsidRDefault="00065D19" w:rsidP="00065D19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 xml:space="preserve">2. Paga e Kryetarit të Komisionit Kombëtar Rregullator të njehsohet me pagën e Zëvendësministrit, sipas pikës 3 të lidhjes II/5 të vendimit të Këshillit të Ministrave nr.213, datë 23.3.1998 “Për rritjen e pagave të funksionarëve të lartë shtetërorë”, paga e anëtarëve të komisionit të njehsohet me pagën e Drejtorit të Përgjithshëm në ministri, sipas pikës 6 të lidhjes II/5 të po këtij vendimi dhe paga e specialistit të njehsohet me pagën e specialistit në ministri. </w:t>
      </w:r>
    </w:p>
    <w:p w:rsidR="00065D19" w:rsidRPr="003C45F9" w:rsidRDefault="00065D19" w:rsidP="00065D19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 xml:space="preserve">3. Entit rregullator për vitin 1998, i akordohet një fond prej 3 milionë lekësh, që përballohet nga fondi rezervë i Këshillit të Ministrave i parashikuar për vitin 1998. </w:t>
      </w:r>
    </w:p>
    <w:p w:rsidR="00065D19" w:rsidRPr="003C45F9" w:rsidRDefault="00065D19" w:rsidP="00065D19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 xml:space="preserve">4. Selia e Entit Rregullator do të jetë në Tiranë, pranë Ministrisë së Punëve Publike dhe Transportit. </w:t>
      </w:r>
    </w:p>
    <w:p w:rsidR="00065D19" w:rsidRPr="003C45F9" w:rsidRDefault="00065D19" w:rsidP="00065D19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 xml:space="preserve">5. Për zbatimin e këtij vendimi ngarkohen Ministria e Punëve Publike dhe Transportit dhe Ministria e Financave. </w:t>
      </w:r>
    </w:p>
    <w:p w:rsidR="00065D19" w:rsidRPr="003C45F9" w:rsidRDefault="00065D19" w:rsidP="00065D19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 xml:space="preserve">Ky vendim hyn në fuqi menjëherë. </w:t>
      </w:r>
    </w:p>
    <w:p w:rsidR="00065D19" w:rsidRPr="003C45F9" w:rsidRDefault="00065D19" w:rsidP="00065D19">
      <w:pPr>
        <w:jc w:val="both"/>
        <w:rPr>
          <w:rFonts w:asciiTheme="majorBidi" w:hAnsiTheme="majorBidi" w:cstheme="majorBidi"/>
          <w:sz w:val="24"/>
          <w:lang w:val="sq-AL"/>
        </w:rPr>
      </w:pPr>
    </w:p>
    <w:p w:rsidR="00065D19" w:rsidRPr="003C45F9" w:rsidRDefault="00065D19" w:rsidP="00065D19">
      <w:pPr>
        <w:jc w:val="right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 xml:space="preserve">KRYEMINISTRI </w:t>
      </w:r>
    </w:p>
    <w:p w:rsidR="00065D19" w:rsidRPr="003C45F9" w:rsidRDefault="00065D19" w:rsidP="00065D19">
      <w:pPr>
        <w:jc w:val="right"/>
        <w:rPr>
          <w:rFonts w:asciiTheme="majorBidi" w:hAnsiTheme="majorBidi" w:cstheme="majorBidi"/>
          <w:b/>
          <w:sz w:val="24"/>
          <w:lang w:val="sq-AL"/>
        </w:rPr>
      </w:pPr>
      <w:r w:rsidRPr="003C45F9">
        <w:rPr>
          <w:rFonts w:asciiTheme="majorBidi" w:hAnsiTheme="majorBidi" w:cstheme="majorBidi"/>
          <w:b/>
          <w:sz w:val="24"/>
          <w:lang w:val="sq-AL"/>
        </w:rPr>
        <w:t xml:space="preserve">Fatos Nano </w:t>
      </w:r>
    </w:p>
    <w:p w:rsidR="00065D19" w:rsidRPr="003C45F9" w:rsidRDefault="00065D19" w:rsidP="00065D19">
      <w:pPr>
        <w:rPr>
          <w:rFonts w:asciiTheme="majorBidi" w:hAnsiTheme="majorBidi" w:cstheme="majorBidi"/>
          <w:sz w:val="24"/>
          <w:lang w:val="sq-AL"/>
        </w:rPr>
      </w:pPr>
    </w:p>
    <w:p w:rsidR="00065D19" w:rsidRPr="003C45F9" w:rsidRDefault="00065D19" w:rsidP="00065D19">
      <w:pPr>
        <w:jc w:val="center"/>
        <w:rPr>
          <w:rFonts w:asciiTheme="majorBidi" w:hAnsiTheme="majorBidi" w:cstheme="majorBidi"/>
          <w:b/>
          <w:sz w:val="24"/>
          <w:lang w:val="sq-AL"/>
        </w:rPr>
      </w:pPr>
    </w:p>
    <w:p w:rsidR="00195364" w:rsidRDefault="00195364"/>
    <w:sectPr w:rsidR="001953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D19"/>
    <w:rsid w:val="00065D19"/>
    <w:rsid w:val="00195364"/>
    <w:rsid w:val="00A35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18458B2-672E-4786-A7A9-AAFDB7752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65D19"/>
    <w:pPr>
      <w:spacing w:after="0" w:line="240" w:lineRule="auto"/>
      <w:ind w:firstLine="28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Valeta Kaftalli</dc:creator>
  <cp:keywords/>
  <dc:description/>
  <cp:lastModifiedBy>Valeta Kaftalli</cp:lastModifiedBy>
  <cp:revision>1</cp:revision>
  <dcterms:created xsi:type="dcterms:W3CDTF">2025-01-20T13:27:00Z</dcterms:created>
  <dcterms:modified xsi:type="dcterms:W3CDTF">2025-01-20T13:27:00Z</dcterms:modified>
</cp:coreProperties>
</file>