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41F" w:rsidRPr="00A664CD" w:rsidRDefault="00CB341F" w:rsidP="00CB341F">
      <w:pPr>
        <w:pStyle w:val="Akti"/>
        <w:rPr>
          <w:rFonts w:ascii="Garamond" w:hAnsi="Garamond"/>
          <w:color w:val="auto"/>
          <w:sz w:val="24"/>
          <w:szCs w:val="24"/>
        </w:rPr>
      </w:pPr>
      <w:r w:rsidRPr="00A664CD">
        <w:rPr>
          <w:rFonts w:ascii="Garamond" w:hAnsi="Garamond"/>
          <w:color w:val="auto"/>
          <w:sz w:val="24"/>
          <w:szCs w:val="24"/>
        </w:rPr>
        <w:t>V E N D I M</w:t>
      </w:r>
    </w:p>
    <w:p w:rsidR="00CB341F" w:rsidRPr="00A664CD" w:rsidRDefault="00CB341F" w:rsidP="00CB341F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Nr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  <w:r w:rsidR="004D510A" w:rsidRPr="00A664CD">
        <w:rPr>
          <w:rFonts w:ascii="Garamond" w:hAnsi="Garamond"/>
          <w:sz w:val="24"/>
          <w:szCs w:val="24"/>
        </w:rPr>
        <w:t xml:space="preserve"> </w:t>
      </w:r>
      <w:r w:rsidRPr="00A664CD">
        <w:rPr>
          <w:rFonts w:ascii="Garamond" w:hAnsi="Garamond"/>
          <w:sz w:val="24"/>
          <w:szCs w:val="24"/>
        </w:rPr>
        <w:t xml:space="preserve">70, </w:t>
      </w:r>
      <w:proofErr w:type="spellStart"/>
      <w:r w:rsidRPr="00A664CD">
        <w:rPr>
          <w:rFonts w:ascii="Garamond" w:hAnsi="Garamond"/>
          <w:sz w:val="24"/>
          <w:szCs w:val="24"/>
        </w:rPr>
        <w:t>datë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11.2.1999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</w:p>
    <w:p w:rsidR="00CB341F" w:rsidRPr="00A664CD" w:rsidRDefault="00CB341F" w:rsidP="00CB341F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EVIDENTIMIN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PUNËKËRKUESVE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</w:p>
    <w:p w:rsidR="00CB341F" w:rsidRDefault="004D510A" w:rsidP="004D510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664CD"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 w:rsidRPr="00A664CD">
        <w:rPr>
          <w:rFonts w:ascii="Garamond" w:hAnsi="Garamond"/>
          <w:i/>
          <w:sz w:val="24"/>
          <w:szCs w:val="24"/>
        </w:rPr>
        <w:t>VKM</w:t>
      </w:r>
      <w:proofErr w:type="spellEnd"/>
      <w:r w:rsidRPr="00A664C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i/>
          <w:sz w:val="24"/>
          <w:szCs w:val="24"/>
        </w:rPr>
        <w:t>nr</w:t>
      </w:r>
      <w:proofErr w:type="spellEnd"/>
      <w:r w:rsidRPr="00A664CD">
        <w:rPr>
          <w:rFonts w:ascii="Garamond" w:hAnsi="Garamond"/>
          <w:i/>
          <w:sz w:val="24"/>
          <w:szCs w:val="24"/>
        </w:rPr>
        <w:t>. 907, datë 19.12.2007</w:t>
      </w:r>
      <w:r w:rsidR="00EF60B8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F60B8">
        <w:rPr>
          <w:rFonts w:ascii="Garamond" w:hAnsi="Garamond"/>
          <w:i/>
          <w:sz w:val="24"/>
          <w:szCs w:val="24"/>
        </w:rPr>
        <w:t>nr</w:t>
      </w:r>
      <w:proofErr w:type="spellEnd"/>
      <w:r w:rsidR="00EF60B8">
        <w:rPr>
          <w:rFonts w:ascii="Garamond" w:hAnsi="Garamond"/>
          <w:i/>
          <w:sz w:val="24"/>
          <w:szCs w:val="24"/>
        </w:rPr>
        <w:t>. 992,</w:t>
      </w:r>
      <w:r w:rsidR="00EF60B8" w:rsidRPr="00EF60B8">
        <w:rPr>
          <w:rFonts w:ascii="Garamond" w:hAnsi="Garamond"/>
          <w:i/>
          <w:sz w:val="24"/>
          <w:szCs w:val="24"/>
        </w:rPr>
        <w:t xml:space="preserve"> </w:t>
      </w:r>
      <w:r w:rsidR="00EF60B8" w:rsidRPr="00A664CD">
        <w:rPr>
          <w:rFonts w:ascii="Garamond" w:hAnsi="Garamond"/>
          <w:i/>
          <w:sz w:val="24"/>
          <w:szCs w:val="24"/>
        </w:rPr>
        <w:t>datë</w:t>
      </w:r>
      <w:r w:rsidR="00EF60B8">
        <w:rPr>
          <w:rFonts w:ascii="Garamond" w:hAnsi="Garamond"/>
          <w:i/>
          <w:sz w:val="24"/>
          <w:szCs w:val="24"/>
        </w:rPr>
        <w:t xml:space="preserve"> </w:t>
      </w:r>
      <w:r w:rsidR="00EF60B8">
        <w:rPr>
          <w:rFonts w:ascii="Garamond" w:hAnsi="Garamond"/>
          <w:i/>
          <w:sz w:val="24"/>
          <w:szCs w:val="24"/>
        </w:rPr>
        <w:t>2.7.2008</w:t>
      </w:r>
      <w:r w:rsidR="003E7826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3E7826">
        <w:rPr>
          <w:rFonts w:ascii="Garamond" w:hAnsi="Garamond"/>
          <w:i/>
          <w:sz w:val="24"/>
          <w:szCs w:val="24"/>
        </w:rPr>
        <w:t>nr</w:t>
      </w:r>
      <w:proofErr w:type="spellEnd"/>
      <w:r w:rsidR="003E7826">
        <w:rPr>
          <w:rFonts w:ascii="Garamond" w:hAnsi="Garamond"/>
          <w:i/>
          <w:sz w:val="24"/>
          <w:szCs w:val="24"/>
        </w:rPr>
        <w:t>. 523,</w:t>
      </w:r>
      <w:r w:rsidR="003E7826" w:rsidRPr="003E7826">
        <w:rPr>
          <w:rFonts w:ascii="Garamond" w:hAnsi="Garamond"/>
          <w:i/>
          <w:sz w:val="24"/>
          <w:szCs w:val="24"/>
        </w:rPr>
        <w:t xml:space="preserve"> </w:t>
      </w:r>
      <w:r w:rsidR="003E7826" w:rsidRPr="00A664CD">
        <w:rPr>
          <w:rFonts w:ascii="Garamond" w:hAnsi="Garamond"/>
          <w:i/>
          <w:sz w:val="24"/>
          <w:szCs w:val="24"/>
        </w:rPr>
        <w:t>datë</w:t>
      </w:r>
      <w:r w:rsidR="003E7826">
        <w:rPr>
          <w:rFonts w:ascii="Garamond" w:hAnsi="Garamond"/>
          <w:i/>
          <w:sz w:val="24"/>
          <w:szCs w:val="24"/>
        </w:rPr>
        <w:t xml:space="preserve"> 13.6.2013</w:t>
      </w:r>
      <w:r w:rsidRPr="00A664CD">
        <w:rPr>
          <w:rFonts w:ascii="Garamond" w:hAnsi="Garamond"/>
          <w:i/>
          <w:sz w:val="24"/>
          <w:szCs w:val="24"/>
        </w:rPr>
        <w:t>)</w:t>
      </w:r>
    </w:p>
    <w:p w:rsidR="00EF60B8" w:rsidRPr="00A664CD" w:rsidRDefault="00EF60B8" w:rsidP="004D510A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4D510A" w:rsidRPr="00A664CD" w:rsidRDefault="004D510A" w:rsidP="004D510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A664CD">
        <w:rPr>
          <w:rFonts w:ascii="Garamond" w:hAnsi="Garamond"/>
          <w:i/>
          <w:sz w:val="24"/>
          <w:szCs w:val="24"/>
        </w:rPr>
        <w:t>(</w:t>
      </w:r>
      <w:proofErr w:type="spellStart"/>
      <w:r w:rsidRPr="00A664CD">
        <w:rPr>
          <w:rFonts w:ascii="Garamond" w:hAnsi="Garamond"/>
          <w:i/>
          <w:sz w:val="24"/>
          <w:szCs w:val="24"/>
        </w:rPr>
        <w:t>i</w:t>
      </w:r>
      <w:proofErr w:type="spellEnd"/>
      <w:r w:rsidRPr="00A664C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A664CD">
        <w:rPr>
          <w:rFonts w:ascii="Garamond" w:hAnsi="Garamond"/>
          <w:i/>
          <w:sz w:val="24"/>
          <w:szCs w:val="24"/>
        </w:rPr>
        <w:t>)</w:t>
      </w:r>
    </w:p>
    <w:p w:rsidR="004D510A" w:rsidRPr="00A664CD" w:rsidRDefault="004D510A" w:rsidP="00CB341F">
      <w:pPr>
        <w:pStyle w:val="Paragrafi"/>
        <w:rPr>
          <w:rFonts w:ascii="Garamond" w:hAnsi="Garamond"/>
          <w:sz w:val="24"/>
          <w:szCs w:val="24"/>
        </w:rPr>
      </w:pPr>
    </w:p>
    <w:p w:rsidR="00CB341F" w:rsidRPr="00A664CD" w:rsidRDefault="00CB341F" w:rsidP="00CB341F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A664CD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Republikës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nr.7961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12.7.1995 “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Kodi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Republikës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”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>.</w:t>
      </w:r>
      <w:r w:rsidR="004D510A" w:rsidRPr="00A664CD">
        <w:rPr>
          <w:rFonts w:ascii="Garamond" w:hAnsi="Garamond"/>
          <w:color w:val="auto"/>
          <w:sz w:val="24"/>
          <w:szCs w:val="24"/>
        </w:rPr>
        <w:t xml:space="preserve"> </w:t>
      </w:r>
      <w:r w:rsidRPr="00A664CD">
        <w:rPr>
          <w:rFonts w:ascii="Garamond" w:hAnsi="Garamond"/>
          <w:color w:val="auto"/>
          <w:sz w:val="24"/>
          <w:szCs w:val="24"/>
        </w:rPr>
        <w:t xml:space="preserve">7995,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20.9.1995 “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nxitjen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Ministrisë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Çështjeve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Sociale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A664C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</w:p>
    <w:p w:rsidR="00CB341F" w:rsidRPr="00A664CD" w:rsidRDefault="00CB341F" w:rsidP="00CB341F">
      <w:pPr>
        <w:pStyle w:val="VENDOS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>V E N D O S I: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1. </w:t>
      </w:r>
      <w:r w:rsidR="004D510A" w:rsidRPr="00A664CD">
        <w:rPr>
          <w:rFonts w:ascii="Garamond" w:hAnsi="Garamond"/>
          <w:i/>
          <w:sz w:val="24"/>
          <w:szCs w:val="24"/>
          <w:lang w:val="it-IT" w:eastAsia="ja-JP"/>
        </w:rPr>
        <w:t>Çdo person, që kërkon punë ose punë të re, regjistrohet si punëkërkues i papunë në zyrën përkatëse të punësimit, për të përfituar nga shërbimet e punësimit, programet aktive të punësimit, si dhe programet e tjera shtetërore të mbështetjes me të ardhura</w:t>
      </w:r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2. 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Zyra përkatëse e punësimit</w:t>
      </w:r>
      <w:r w:rsidR="00116CE7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vërteton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qenit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punësuar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ose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punëkërkues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personin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ose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organizmin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shtetëror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interesuar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këtë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3. </w:t>
      </w:r>
      <w:proofErr w:type="spellStart"/>
      <w:r w:rsidRPr="00A664CD">
        <w:rPr>
          <w:rFonts w:ascii="Garamond" w:hAnsi="Garamond"/>
          <w:sz w:val="24"/>
          <w:szCs w:val="24"/>
        </w:rPr>
        <w:t>Shërbimi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Kombëtar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nxjerr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pajis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664CD">
        <w:rPr>
          <w:rFonts w:ascii="Garamond" w:hAnsi="Garamond"/>
          <w:sz w:val="24"/>
          <w:szCs w:val="24"/>
        </w:rPr>
        <w:t>libreza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personale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punëmarrësit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klientë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zyrave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pranojnë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një </w:t>
      </w:r>
      <w:proofErr w:type="spellStart"/>
      <w:r w:rsidRPr="00A664CD">
        <w:rPr>
          <w:rFonts w:ascii="Garamond" w:hAnsi="Garamond"/>
          <w:sz w:val="24"/>
          <w:szCs w:val="24"/>
        </w:rPr>
        <w:t>gjë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tillë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librezën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shënohen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punëdhënësi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yra përkatëse e punësimit</w:t>
      </w:r>
      <w:r w:rsidR="00116CE7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marrëdhëniet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mbajtësit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librezës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çasti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lëshimit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saj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Zyra përkatëse e punësimit</w:t>
      </w:r>
      <w:r w:rsidR="00116CE7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shënon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librezë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profesionet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specializimet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kurset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kualifikimit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dhëna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tjera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bjënë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664CD">
        <w:rPr>
          <w:rFonts w:ascii="Garamond" w:hAnsi="Garamond"/>
          <w:sz w:val="24"/>
          <w:szCs w:val="24"/>
        </w:rPr>
        <w:t>formimin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aftësitë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profesionale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Libreza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qëndron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depozituar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punëdhënësi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gjatë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periudhës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vazhdojnë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marrëdhëniet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Inspektorati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Shtetëror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vlerëson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paligjshëm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çdo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rast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cilin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nuk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është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depozituar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punëdhënësi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</w:t>
      </w:r>
      <w:r w:rsidR="00D53226" w:rsidRPr="00A664CD">
        <w:rPr>
          <w:rFonts w:ascii="Garamond" w:hAnsi="Garamond"/>
          <w:sz w:val="24"/>
          <w:szCs w:val="24"/>
        </w:rPr>
        <w:t>reza</w:t>
      </w:r>
      <w:proofErr w:type="spellEnd"/>
      <w:r w:rsidR="00D53226"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="00D53226" w:rsidRPr="00A664CD">
        <w:rPr>
          <w:rFonts w:ascii="Garamond" w:hAnsi="Garamond"/>
          <w:sz w:val="24"/>
          <w:szCs w:val="24"/>
        </w:rPr>
        <w:t>rregullt</w:t>
      </w:r>
      <w:proofErr w:type="spellEnd"/>
      <w:r w:rsidR="00D53226"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="00D53226" w:rsidRPr="00A664CD">
        <w:rPr>
          <w:rFonts w:ascii="Garamond" w:hAnsi="Garamond"/>
          <w:sz w:val="24"/>
          <w:szCs w:val="24"/>
        </w:rPr>
        <w:t>punësimit</w:t>
      </w:r>
      <w:proofErr w:type="spellEnd"/>
      <w:r w:rsidR="00D53226" w:rsidRPr="00A664CD">
        <w:rPr>
          <w:rFonts w:ascii="Garamond" w:hAnsi="Garamond"/>
          <w:sz w:val="24"/>
          <w:szCs w:val="24"/>
        </w:rPr>
        <w:t xml:space="preserve"> </w:t>
      </w:r>
      <w:r w:rsidR="00D53226" w:rsidRPr="00A664CD">
        <w:rPr>
          <w:rFonts w:ascii="Garamond" w:hAnsi="Garamond"/>
          <w:i/>
          <w:sz w:val="24"/>
          <w:szCs w:val="24"/>
          <w:lang w:val="it-IT" w:eastAsia="ja-JP"/>
        </w:rPr>
        <w:t>dhe e përcjell, periodikisht, këtë informacion në zyrën përkatëse të punësimit</w:t>
      </w:r>
      <w:r w:rsidR="00D53226"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Librezat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numër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serie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elementë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sigurie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Një </w:t>
      </w:r>
      <w:proofErr w:type="spellStart"/>
      <w:r w:rsidRPr="00A664CD">
        <w:rPr>
          <w:rFonts w:ascii="Garamond" w:hAnsi="Garamond"/>
          <w:sz w:val="24"/>
          <w:szCs w:val="24"/>
        </w:rPr>
        <w:t>personi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jepet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vetëm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një </w:t>
      </w:r>
      <w:proofErr w:type="spellStart"/>
      <w:r w:rsidRPr="00A664CD">
        <w:rPr>
          <w:rFonts w:ascii="Garamond" w:hAnsi="Garamond"/>
          <w:sz w:val="24"/>
          <w:szCs w:val="24"/>
        </w:rPr>
        <w:t>librezë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Dublikatat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humbjen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origjinalit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dypunësim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ose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arsye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tjera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pranueshme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shënohen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regjistra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janë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ndryshme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formë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origjinali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4. </w:t>
      </w:r>
      <w:r w:rsidR="00E70B0C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E70B0C" w:rsidRPr="00A664CD">
        <w:rPr>
          <w:rFonts w:ascii="Garamond" w:hAnsi="Garamond"/>
          <w:i/>
          <w:sz w:val="24"/>
          <w:szCs w:val="24"/>
          <w:lang w:val="it-IT" w:eastAsia="ja-JP"/>
        </w:rPr>
        <w:t>yra përkatëse e punësimit</w:t>
      </w:r>
      <w:r w:rsidR="00E70B0C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vlerëson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regjistron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çdo</w:t>
      </w:r>
      <w:proofErr w:type="spellEnd"/>
      <w:r w:rsidRPr="00A664CD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cili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paraqitet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saj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deklaron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se </w:t>
      </w:r>
      <w:proofErr w:type="spellStart"/>
      <w:r w:rsidRPr="00A664CD">
        <w:rPr>
          <w:rFonts w:ascii="Garamond" w:hAnsi="Garamond"/>
          <w:sz w:val="24"/>
          <w:szCs w:val="24"/>
        </w:rPr>
        <w:t>nuk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është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marrëdhënie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pune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nuk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është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vetëpunësuar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depoziton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saj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librezën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0D4D88" w:rsidRDefault="000D4D88" w:rsidP="00CB341F">
      <w:pPr>
        <w:pStyle w:val="Paragrafi"/>
        <w:rPr>
          <w:rFonts w:ascii="Garamond" w:hAnsi="Garamond"/>
          <w:sz w:val="24"/>
          <w:szCs w:val="24"/>
        </w:rPr>
      </w:pPr>
      <w:r w:rsidRPr="008971E7">
        <w:rPr>
          <w:rFonts w:ascii="Garamond" w:hAnsi="Garamond"/>
          <w:i/>
          <w:sz w:val="24"/>
          <w:szCs w:val="24"/>
          <w:lang w:val="sq-AL"/>
        </w:rPr>
        <w:t>Zyra përkatëse e punësimit pajis me kartë papunësie çdo punëkërkues të papunë që përfiton ose do të përfitojë nga ofrimi i shërbimeve dhe programeve aktive të punësimit, si dhe nga programet e tjera shtetërore të mbështetjes me të ardhura.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5. </w:t>
      </w:r>
      <w:r w:rsidR="00E70B0C" w:rsidRPr="00A664CD">
        <w:rPr>
          <w:rFonts w:ascii="Garamond" w:hAnsi="Garamond"/>
          <w:i/>
          <w:sz w:val="24"/>
          <w:szCs w:val="24"/>
          <w:lang w:val="it-IT" w:eastAsia="ja-JP"/>
        </w:rPr>
        <w:t>Zyra përkatëse e punësimit</w:t>
      </w:r>
      <w:r w:rsidR="00E70B0C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vlerëson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regjistron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punëkërkues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çdo</w:t>
      </w:r>
      <w:proofErr w:type="spellEnd"/>
      <w:r w:rsidRPr="00A664CD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cili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kërkon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është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gatshëm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paraqitet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herë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kërkohet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një </w:t>
      </w:r>
      <w:proofErr w:type="spellStart"/>
      <w:r w:rsidRPr="00A664CD">
        <w:rPr>
          <w:rFonts w:ascii="Garamond" w:hAnsi="Garamond"/>
          <w:sz w:val="24"/>
          <w:szCs w:val="24"/>
        </w:rPr>
        <w:t>gjë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tillë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Një </w:t>
      </w:r>
      <w:proofErr w:type="spellStart"/>
      <w:r w:rsidRPr="00A664CD">
        <w:rPr>
          <w:rFonts w:ascii="Garamond" w:hAnsi="Garamond"/>
          <w:sz w:val="24"/>
          <w:szCs w:val="24"/>
        </w:rPr>
        <w:t>pretendues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mund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vlerësohet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punëkërkues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paktën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="00EF60B8" w:rsidRPr="00EF60B8">
        <w:rPr>
          <w:rFonts w:ascii="Garamond" w:hAnsi="Garamond"/>
          <w:i/>
          <w:sz w:val="24"/>
          <w:szCs w:val="24"/>
          <w:lang w:val="de-DE"/>
        </w:rPr>
        <w:t>një muaj</w:t>
      </w:r>
      <w:r w:rsidR="00EF60B8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kalendarik</w:t>
      </w:r>
      <w:proofErr w:type="spellEnd"/>
      <w:r w:rsidRPr="00A664C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664CD">
        <w:rPr>
          <w:rFonts w:ascii="Garamond" w:hAnsi="Garamond"/>
          <w:sz w:val="24"/>
          <w:szCs w:val="24"/>
        </w:rPr>
        <w:t>ditës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paraqitjes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tij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="00810D30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7A51F4" w:rsidRPr="00A664CD">
        <w:rPr>
          <w:rFonts w:ascii="Garamond" w:hAnsi="Garamond"/>
          <w:i/>
          <w:sz w:val="24"/>
          <w:szCs w:val="24"/>
          <w:lang w:val="it-IT" w:eastAsia="ja-JP"/>
        </w:rPr>
        <w:t>yrën</w:t>
      </w:r>
      <w:r w:rsidR="007A51F4" w:rsidRPr="00A664CD">
        <w:rPr>
          <w:rFonts w:ascii="Garamond" w:hAnsi="Garamond"/>
          <w:i/>
          <w:sz w:val="24"/>
          <w:szCs w:val="24"/>
          <w:lang w:val="it-IT" w:eastAsia="ja-JP"/>
        </w:rPr>
        <w:t xml:space="preserve"> përkatëse e punësimit</w:t>
      </w:r>
      <w:r w:rsidR="007A51F4"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këtë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qëllim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0D4D88" w:rsidRPr="000D4D88" w:rsidRDefault="00CB341F" w:rsidP="000D4D88">
      <w:pPr>
        <w:pStyle w:val="Paragrafi"/>
        <w:rPr>
          <w:rFonts w:ascii="Garamond" w:eastAsia="MS Mincho" w:hAnsi="Garamond" w:cs="CG Times"/>
          <w:i/>
          <w:sz w:val="24"/>
          <w:szCs w:val="24"/>
          <w:lang w:val="sq-AL"/>
        </w:rPr>
      </w:pPr>
      <w:r w:rsidRPr="00A664CD">
        <w:rPr>
          <w:rFonts w:ascii="Garamond" w:hAnsi="Garamond"/>
          <w:sz w:val="24"/>
          <w:szCs w:val="24"/>
        </w:rPr>
        <w:t xml:space="preserve">6. </w:t>
      </w:r>
      <w:bookmarkStart w:id="0" w:name="_GoBack"/>
      <w:r w:rsidR="000D4D88" w:rsidRPr="000D4D88">
        <w:rPr>
          <w:rFonts w:ascii="Garamond" w:eastAsia="MS Mincho" w:hAnsi="Garamond" w:cs="CG Times"/>
          <w:i/>
          <w:sz w:val="24"/>
          <w:szCs w:val="24"/>
          <w:lang w:val="sq-AL"/>
        </w:rPr>
        <w:t>Shërbimi Kombëtar i Punësimit nxjerr dhe pajis falas me kartë personale papunësie të gjithë personat që regjistrohen si punëkërkues të papunë. Zyrat e punësimit kryejnë procesin e pajisjes me kartë papunësie dhe bëjnë vërtetimin e të qenit punëkërkues i papunë të mbajtësit të kartës. Pajisja me karta papunësie për punëkërkuesit e papunë fillon menjëherë pas hyrjes në fuqi të këtij vendimi dhe përfundon brenda tre muajve. Karta e papunësisë është dokumenti i vetëm zyrtar, i cili paraqitet për përfitimet e shërbimeve të punësimit dhe përfitimet nga skemat e mbrojtjes shoqërore.</w:t>
      </w:r>
    </w:p>
    <w:p w:rsidR="00CB341F" w:rsidRPr="000D4D88" w:rsidRDefault="000D4D88" w:rsidP="000D4D88">
      <w:pPr>
        <w:pStyle w:val="Paragrafi"/>
        <w:rPr>
          <w:rFonts w:ascii="Garamond" w:hAnsi="Garamond"/>
          <w:sz w:val="24"/>
          <w:szCs w:val="24"/>
        </w:rPr>
      </w:pPr>
      <w:r w:rsidRPr="000D4D88">
        <w:rPr>
          <w:rFonts w:ascii="Garamond" w:eastAsia="Calibri" w:hAnsi="Garamond"/>
          <w:i/>
          <w:sz w:val="24"/>
          <w:szCs w:val="24"/>
          <w:lang w:val="sq-AL"/>
        </w:rPr>
        <w:t>Pas përfundimit të afatit tremujor, shërbimet e sipërpërmendura do t’u ofrohen vetëm punëkërkuesve që janë pajisur me kartë papunësie</w:t>
      </w:r>
      <w:r w:rsidR="00CB341F" w:rsidRPr="000D4D88">
        <w:rPr>
          <w:rFonts w:ascii="Garamond" w:hAnsi="Garamond"/>
          <w:sz w:val="24"/>
          <w:szCs w:val="24"/>
        </w:rPr>
        <w:t>.</w:t>
      </w:r>
    </w:p>
    <w:bookmarkEnd w:id="0"/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Karta e </w:t>
      </w:r>
      <w:proofErr w:type="spellStart"/>
      <w:r w:rsidRPr="00A664CD">
        <w:rPr>
          <w:rFonts w:ascii="Garamond" w:hAnsi="Garamond"/>
          <w:sz w:val="24"/>
          <w:szCs w:val="24"/>
        </w:rPr>
        <w:t>papunësisë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përmban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numër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serie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elemente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sigurie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Një </w:t>
      </w:r>
      <w:proofErr w:type="spellStart"/>
      <w:r w:rsidRPr="00A664CD">
        <w:rPr>
          <w:rFonts w:ascii="Garamond" w:hAnsi="Garamond"/>
          <w:sz w:val="24"/>
          <w:szCs w:val="24"/>
        </w:rPr>
        <w:t>personi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jepet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vetëm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Pr="00A664CD">
        <w:rPr>
          <w:rFonts w:ascii="Garamond" w:hAnsi="Garamond"/>
          <w:sz w:val="24"/>
          <w:szCs w:val="24"/>
        </w:rPr>
        <w:lastRenderedPageBreak/>
        <w:t xml:space="preserve">një </w:t>
      </w:r>
      <w:proofErr w:type="spellStart"/>
      <w:r w:rsidRPr="00A664CD">
        <w:rPr>
          <w:rFonts w:ascii="Garamond" w:hAnsi="Garamond"/>
          <w:sz w:val="24"/>
          <w:szCs w:val="24"/>
        </w:rPr>
        <w:t>kartë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papunësie</w:t>
      </w:r>
      <w:proofErr w:type="spellEnd"/>
      <w:r w:rsidRPr="00A664CD">
        <w:rPr>
          <w:rFonts w:ascii="Garamond" w:hAnsi="Garamond"/>
          <w:sz w:val="24"/>
          <w:szCs w:val="24"/>
        </w:rPr>
        <w:t xml:space="preserve">. </w:t>
      </w:r>
      <w:proofErr w:type="spellStart"/>
      <w:r w:rsidRPr="00A664CD">
        <w:rPr>
          <w:rFonts w:ascii="Garamond" w:hAnsi="Garamond"/>
          <w:sz w:val="24"/>
          <w:szCs w:val="24"/>
        </w:rPr>
        <w:t>Dublikatat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humbjen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origjinalit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ose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arsye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tjera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pranueshme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shënohen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regjistra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janë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ndryshme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formë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origjinali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7. </w:t>
      </w:r>
      <w:proofErr w:type="spellStart"/>
      <w:r w:rsidRPr="00A664CD">
        <w:rPr>
          <w:rFonts w:ascii="Garamond" w:hAnsi="Garamond"/>
          <w:sz w:val="24"/>
          <w:szCs w:val="24"/>
        </w:rPr>
        <w:t>Personat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cilët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kundërshtojnë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vende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apo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pjesëmarrje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programe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tjera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shtetërore</w:t>
      </w:r>
      <w:proofErr w:type="spellEnd"/>
      <w:r w:rsidRPr="00A664CD">
        <w:rPr>
          <w:rFonts w:ascii="Garamond" w:hAnsi="Garamond"/>
          <w:sz w:val="24"/>
          <w:szCs w:val="24"/>
        </w:rPr>
        <w:t xml:space="preserve">,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ofruara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r w:rsidR="00810D30" w:rsidRPr="00A664CD">
        <w:rPr>
          <w:rFonts w:ascii="Garamond" w:hAnsi="Garamond"/>
          <w:i/>
          <w:sz w:val="24"/>
          <w:szCs w:val="24"/>
          <w:lang w:val="it-IT" w:eastAsia="ja-JP"/>
        </w:rPr>
        <w:t>z</w:t>
      </w:r>
      <w:r w:rsidR="00116CE7" w:rsidRPr="00A664CD">
        <w:rPr>
          <w:rFonts w:ascii="Garamond" w:hAnsi="Garamond"/>
          <w:i/>
          <w:sz w:val="24"/>
          <w:szCs w:val="24"/>
          <w:lang w:val="it-IT" w:eastAsia="ja-JP"/>
        </w:rPr>
        <w:t>yra përkatëse e punësimit</w:t>
      </w:r>
      <w:r w:rsidRPr="00A664CD">
        <w:rPr>
          <w:rFonts w:ascii="Garamond" w:hAnsi="Garamond"/>
          <w:sz w:val="24"/>
          <w:szCs w:val="24"/>
        </w:rPr>
        <w:t>,</w:t>
      </w:r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hiqen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nga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lista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punëkërkuesve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papunë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8. </w:t>
      </w:r>
      <w:proofErr w:type="spellStart"/>
      <w:r w:rsidRPr="00A664CD">
        <w:rPr>
          <w:rFonts w:ascii="Garamond" w:hAnsi="Garamond"/>
          <w:sz w:val="24"/>
          <w:szCs w:val="24"/>
        </w:rPr>
        <w:t>Ngarkohet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Ministria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Çështjeve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Sociale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nxjerrë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udhëzimet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zbatim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të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këtij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vendimi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r w:rsidRPr="00A664CD">
        <w:rPr>
          <w:rFonts w:ascii="Garamond" w:hAnsi="Garamond"/>
          <w:sz w:val="24"/>
          <w:szCs w:val="24"/>
        </w:rPr>
        <w:t xml:space="preserve">9. </w:t>
      </w:r>
      <w:proofErr w:type="spellStart"/>
      <w:r w:rsidRPr="00A664CD">
        <w:rPr>
          <w:rFonts w:ascii="Garamond" w:hAnsi="Garamond"/>
          <w:sz w:val="24"/>
          <w:szCs w:val="24"/>
        </w:rPr>
        <w:t>Ngarkohen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Shërbimi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Kombëtar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dhe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Inspektorati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shtetëror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Punës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për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zbatimin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e </w:t>
      </w:r>
      <w:proofErr w:type="spellStart"/>
      <w:r w:rsidRPr="00A664CD">
        <w:rPr>
          <w:rFonts w:ascii="Garamond" w:hAnsi="Garamond"/>
          <w:sz w:val="24"/>
          <w:szCs w:val="24"/>
        </w:rPr>
        <w:t>këtij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vendimi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Ky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vendim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hyn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fuqi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664CD">
        <w:rPr>
          <w:rFonts w:ascii="Garamond" w:hAnsi="Garamond"/>
          <w:sz w:val="24"/>
          <w:szCs w:val="24"/>
        </w:rPr>
        <w:t>botimit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në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Fletoren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Zyrtare</w:t>
      </w:r>
      <w:proofErr w:type="spellEnd"/>
      <w:r w:rsidRPr="00A664CD">
        <w:rPr>
          <w:rFonts w:ascii="Garamond" w:hAnsi="Garamond"/>
          <w:sz w:val="24"/>
          <w:szCs w:val="24"/>
        </w:rPr>
        <w:t>.</w:t>
      </w:r>
    </w:p>
    <w:p w:rsidR="00CB341F" w:rsidRPr="00A664CD" w:rsidRDefault="00CB341F" w:rsidP="00CB341F">
      <w:pPr>
        <w:pStyle w:val="Paragrafi"/>
        <w:rPr>
          <w:rFonts w:ascii="Garamond" w:hAnsi="Garamond"/>
          <w:sz w:val="24"/>
          <w:szCs w:val="24"/>
        </w:rPr>
      </w:pPr>
    </w:p>
    <w:p w:rsidR="00CB341F" w:rsidRPr="00A664CD" w:rsidRDefault="00CB341F" w:rsidP="00CB341F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KRYEMINISTRI</w:t>
      </w:r>
      <w:proofErr w:type="spellEnd"/>
    </w:p>
    <w:p w:rsidR="00CB341F" w:rsidRPr="00A664CD" w:rsidRDefault="00CB341F" w:rsidP="00CB341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664CD">
        <w:rPr>
          <w:rFonts w:ascii="Garamond" w:hAnsi="Garamond"/>
          <w:sz w:val="24"/>
          <w:szCs w:val="24"/>
        </w:rPr>
        <w:t>Pandeli</w:t>
      </w:r>
      <w:proofErr w:type="spellEnd"/>
      <w:r w:rsidRPr="00A664CD">
        <w:rPr>
          <w:rFonts w:ascii="Garamond" w:hAnsi="Garamond"/>
          <w:sz w:val="24"/>
          <w:szCs w:val="24"/>
        </w:rPr>
        <w:t xml:space="preserve"> </w:t>
      </w:r>
      <w:proofErr w:type="spellStart"/>
      <w:r w:rsidRPr="00A664CD">
        <w:rPr>
          <w:rFonts w:ascii="Garamond" w:hAnsi="Garamond"/>
          <w:sz w:val="24"/>
          <w:szCs w:val="24"/>
        </w:rPr>
        <w:t>Majko</w:t>
      </w:r>
      <w:proofErr w:type="spellEnd"/>
    </w:p>
    <w:sectPr w:rsidR="00CB341F" w:rsidRPr="00A664C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4D88"/>
    <w:rsid w:val="00116978"/>
    <w:rsid w:val="00116CE7"/>
    <w:rsid w:val="00134ADF"/>
    <w:rsid w:val="00187855"/>
    <w:rsid w:val="001A58B2"/>
    <w:rsid w:val="001C7978"/>
    <w:rsid w:val="001D7C94"/>
    <w:rsid w:val="001E3F0B"/>
    <w:rsid w:val="0022170D"/>
    <w:rsid w:val="0029187E"/>
    <w:rsid w:val="002C6BAB"/>
    <w:rsid w:val="00304413"/>
    <w:rsid w:val="00354A65"/>
    <w:rsid w:val="00383FD5"/>
    <w:rsid w:val="003941D1"/>
    <w:rsid w:val="003E06F6"/>
    <w:rsid w:val="003E7826"/>
    <w:rsid w:val="003F043A"/>
    <w:rsid w:val="004107B9"/>
    <w:rsid w:val="00411E6E"/>
    <w:rsid w:val="00470F9C"/>
    <w:rsid w:val="0047360D"/>
    <w:rsid w:val="004D3A2D"/>
    <w:rsid w:val="004D510A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A51F4"/>
    <w:rsid w:val="007B0B5A"/>
    <w:rsid w:val="007D5B2A"/>
    <w:rsid w:val="0080475E"/>
    <w:rsid w:val="008072B9"/>
    <w:rsid w:val="00810D30"/>
    <w:rsid w:val="00841EC5"/>
    <w:rsid w:val="008521B4"/>
    <w:rsid w:val="008656D4"/>
    <w:rsid w:val="00872000"/>
    <w:rsid w:val="00881600"/>
    <w:rsid w:val="00995F61"/>
    <w:rsid w:val="009C29DF"/>
    <w:rsid w:val="009F72BC"/>
    <w:rsid w:val="00A0784B"/>
    <w:rsid w:val="00A16F91"/>
    <w:rsid w:val="00A246D1"/>
    <w:rsid w:val="00A43657"/>
    <w:rsid w:val="00A47BC4"/>
    <w:rsid w:val="00A664CD"/>
    <w:rsid w:val="00A923BE"/>
    <w:rsid w:val="00AA3124"/>
    <w:rsid w:val="00AA4D4B"/>
    <w:rsid w:val="00AF7A6F"/>
    <w:rsid w:val="00B665D2"/>
    <w:rsid w:val="00B673CE"/>
    <w:rsid w:val="00BB3954"/>
    <w:rsid w:val="00BB5AB5"/>
    <w:rsid w:val="00BC6B73"/>
    <w:rsid w:val="00C22BA7"/>
    <w:rsid w:val="00C36B40"/>
    <w:rsid w:val="00C40649"/>
    <w:rsid w:val="00C7710C"/>
    <w:rsid w:val="00CB341F"/>
    <w:rsid w:val="00D1319A"/>
    <w:rsid w:val="00D53226"/>
    <w:rsid w:val="00D92AC6"/>
    <w:rsid w:val="00DC64E5"/>
    <w:rsid w:val="00E06AA7"/>
    <w:rsid w:val="00E624E2"/>
    <w:rsid w:val="00E63B0A"/>
    <w:rsid w:val="00E645E3"/>
    <w:rsid w:val="00E70B0C"/>
    <w:rsid w:val="00EA206E"/>
    <w:rsid w:val="00EC5F99"/>
    <w:rsid w:val="00EE2805"/>
    <w:rsid w:val="00EF60B8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61A510"/>
  <w15:chartTrackingRefBased/>
  <w15:docId w15:val="{92F557AB-F8DA-42CE-A56A-2F51B94A6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ParagrafiChar">
    <w:name w:val="Paragrafi Char"/>
    <w:basedOn w:val="DefaultParagraphFont"/>
    <w:link w:val="Paragrafi"/>
    <w:locked/>
    <w:rsid w:val="000D4D88"/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4</cp:revision>
  <dcterms:created xsi:type="dcterms:W3CDTF">2026-04-28T13:17:00Z</dcterms:created>
  <dcterms:modified xsi:type="dcterms:W3CDTF">2026-04-28T13:19:00Z</dcterms:modified>
</cp:coreProperties>
</file>